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lang w:bidi="en-US"/>
        </w:rPr>
        <w:t xml:space="preserve">Senator </w:t>
      </w:r>
      <w:r>
        <w:rPr>
          <w:rFonts w:ascii="Courier New" w:hAnsi="Courier New" w:cs="Courier New"/>
          <w:lang w:bidi="en-US"/>
        </w:rPr>
        <w:t xml:space="preserve">Chuck Lamar 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lang w:bidi="en-US"/>
        </w:rPr>
        <w:t> 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0B1228" w:rsidRDefault="000B1228" w:rsidP="000B1228">
      <w:pPr>
        <w:rPr>
          <w:rFonts w:ascii="Courier New" w:hAnsi="Courier New" w:cs="Courier New"/>
        </w:rPr>
      </w:pPr>
      <w:r w:rsidRPr="0070363F">
        <w:rPr>
          <w:rFonts w:ascii="Courier New" w:hAnsi="Courier New" w:cs="Courier New"/>
          <w:lang w:bidi="en-US"/>
        </w:rPr>
        <w:t>Senator</w:t>
      </w:r>
      <w:r>
        <w:rPr>
          <w:rFonts w:ascii="Courier New" w:hAnsi="Courier New" w:cs="Courier New"/>
        </w:rPr>
        <w:t xml:space="preserve"> </w:t>
      </w:r>
      <w:r w:rsidR="000848B3">
        <w:rPr>
          <w:rFonts w:ascii="Courier New" w:hAnsi="Courier New" w:cs="Courier New"/>
        </w:rPr>
        <w:t>Jordan Chavez</w:t>
      </w:r>
    </w:p>
    <w:p w:rsidR="000B1228" w:rsidRDefault="000848B3" w:rsidP="000B12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Joseph Flores</w:t>
      </w:r>
    </w:p>
    <w:p w:rsidR="00A3236A" w:rsidRDefault="000848B3" w:rsidP="000B12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Senator Juliana Rueda</w:t>
      </w:r>
    </w:p>
    <w:p w:rsidR="00A3236A" w:rsidRPr="0070363F" w:rsidRDefault="00A3236A" w:rsidP="000B1228">
      <w:pPr>
        <w:rPr>
          <w:rFonts w:ascii="Courier New" w:hAnsi="Courier New" w:cs="Courier New"/>
        </w:rPr>
      </w:pP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lang w:bidi="en-US"/>
        </w:rPr>
        <w:tab/>
      </w:r>
      <w:r w:rsidRPr="0070363F">
        <w:rPr>
          <w:rFonts w:ascii="Courier New" w:hAnsi="Courier New" w:cs="Courier New"/>
          <w:b/>
          <w:bCs/>
          <w:lang w:bidi="en-US"/>
        </w:rPr>
        <w:t> 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>
        <w:rPr>
          <w:rFonts w:ascii="Courier New" w:hAnsi="Courier New" w:cs="Courier New"/>
          <w:lang w:bidi="en-US"/>
        </w:rPr>
        <w:t>October 3</w:t>
      </w:r>
      <w:r w:rsidRPr="0070363F">
        <w:rPr>
          <w:rFonts w:ascii="Courier New" w:hAnsi="Courier New" w:cs="Courier New"/>
          <w:lang w:bidi="en-US"/>
        </w:rPr>
        <w:t>, 201</w:t>
      </w:r>
      <w:r>
        <w:rPr>
          <w:rFonts w:ascii="Courier New" w:hAnsi="Courier New" w:cs="Courier New"/>
          <w:lang w:bidi="en-US"/>
        </w:rPr>
        <w:t>1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S.</w:t>
      </w:r>
      <w:r>
        <w:rPr>
          <w:rFonts w:ascii="Courier New" w:hAnsi="Courier New" w:cs="Courier New"/>
          <w:b/>
          <w:bCs/>
          <w:lang w:bidi="en-US"/>
        </w:rPr>
        <w:t>B.</w:t>
      </w:r>
      <w:r w:rsidRPr="0070363F">
        <w:rPr>
          <w:rFonts w:ascii="Courier New" w:hAnsi="Courier New" w:cs="Courier New"/>
          <w:b/>
          <w:bCs/>
          <w:lang w:bidi="en-US"/>
        </w:rPr>
        <w:t>F. 201</w:t>
      </w:r>
      <w:r>
        <w:rPr>
          <w:rFonts w:ascii="Courier New" w:hAnsi="Courier New" w:cs="Courier New"/>
          <w:b/>
          <w:bCs/>
          <w:lang w:bidi="en-US"/>
        </w:rPr>
        <w:t>1</w:t>
      </w:r>
      <w:r w:rsidRPr="0070363F">
        <w:rPr>
          <w:rFonts w:ascii="Courier New" w:hAnsi="Courier New" w:cs="Courier New"/>
          <w:b/>
          <w:bCs/>
          <w:lang w:bidi="en-US"/>
        </w:rPr>
        <w:t>-201</w:t>
      </w:r>
      <w:r>
        <w:rPr>
          <w:rFonts w:ascii="Courier New" w:hAnsi="Courier New" w:cs="Courier New"/>
          <w:b/>
          <w:bCs/>
          <w:lang w:bidi="en-US"/>
        </w:rPr>
        <w:t>2</w:t>
      </w:r>
      <w:r w:rsidRPr="0070363F">
        <w:rPr>
          <w:rFonts w:ascii="Courier New" w:hAnsi="Courier New" w:cs="Courier New"/>
          <w:b/>
          <w:bCs/>
          <w:lang w:bidi="en-US"/>
        </w:rPr>
        <w:t>/</w:t>
      </w:r>
      <w:r w:rsidR="001470CF">
        <w:rPr>
          <w:rFonts w:ascii="Courier New" w:hAnsi="Courier New" w:cs="Courier New"/>
          <w:b/>
          <w:bCs/>
          <w:lang w:bidi="en-US"/>
        </w:rPr>
        <w:t>1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“</w:t>
      </w:r>
      <w:r>
        <w:rPr>
          <w:rFonts w:ascii="Courier New" w:hAnsi="Courier New" w:cs="Courier New"/>
          <w:b/>
          <w:bCs/>
          <w:lang w:bidi="en-US"/>
        </w:rPr>
        <w:t>2011-2012 ASG Budget</w:t>
      </w:r>
      <w:r w:rsidRPr="0070363F">
        <w:rPr>
          <w:rFonts w:ascii="Courier New" w:hAnsi="Courier New" w:cs="Courier New"/>
          <w:b/>
          <w:bCs/>
          <w:lang w:bidi="en-US"/>
        </w:rPr>
        <w:t>”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 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WHEREAS:</w:t>
      </w:r>
      <w:r w:rsidRPr="000B5260">
        <w:rPr>
          <w:rFonts w:ascii="Courier New" w:hAnsi="Courier New" w:cs="Courier New"/>
          <w:bCs/>
          <w:lang w:bidi="en-US"/>
        </w:rPr>
        <w:tab/>
      </w:r>
      <w:r>
        <w:rPr>
          <w:rFonts w:ascii="Courier New" w:hAnsi="Courier New" w:cs="Courier New"/>
          <w:bCs/>
          <w:lang w:bidi="en-US"/>
        </w:rPr>
        <w:t>The Associated Student Government Senate strives to remain transparent to the student body; and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440" w:hanging="1440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WHEREAS:</w:t>
      </w:r>
      <w:r w:rsidRPr="000B5260">
        <w:rPr>
          <w:rFonts w:ascii="Courier New" w:hAnsi="Courier New" w:cs="Courier New"/>
          <w:bCs/>
          <w:lang w:bidi="en-US"/>
        </w:rPr>
        <w:tab/>
      </w:r>
      <w:r>
        <w:rPr>
          <w:rFonts w:ascii="Courier New" w:hAnsi="Courier New" w:cs="Courier New"/>
          <w:bCs/>
          <w:lang w:bidi="en-US"/>
        </w:rPr>
        <w:t>The Joint Legislative Finance Committee meet in order to approve the 2011-2012 budget; therefore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2235" w:hanging="2235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b/>
          <w:bCs/>
          <w:lang w:bidi="en-US"/>
        </w:rPr>
        <w:t>BE IT ENACTED</w:t>
      </w:r>
      <w:r w:rsidRPr="0070363F">
        <w:rPr>
          <w:rFonts w:ascii="Courier New" w:hAnsi="Courier New" w:cs="Courier New"/>
          <w:b/>
          <w:bCs/>
          <w:lang w:bidi="en-US"/>
        </w:rPr>
        <w:t>:</w:t>
      </w:r>
      <w:r>
        <w:rPr>
          <w:rFonts w:ascii="Courier New" w:hAnsi="Courier New" w:cs="Courier New"/>
          <w:b/>
          <w:bCs/>
          <w:lang w:bidi="en-US"/>
        </w:rPr>
        <w:tab/>
      </w:r>
      <w:r w:rsidRPr="005E2F51">
        <w:rPr>
          <w:rFonts w:ascii="Courier New" w:hAnsi="Courier New" w:cs="Courier New"/>
          <w:bCs/>
          <w:lang w:bidi="en-US"/>
        </w:rPr>
        <w:t>T</w:t>
      </w:r>
      <w:r>
        <w:rPr>
          <w:rFonts w:ascii="Courier New" w:hAnsi="Courier New" w:cs="Courier New"/>
          <w:bCs/>
          <w:lang w:bidi="en-US"/>
        </w:rPr>
        <w:t xml:space="preserve">hat after reviewing the original budget (See </w:t>
      </w:r>
      <w:r w:rsidR="00B36962">
        <w:rPr>
          <w:rFonts w:ascii="Courier New" w:hAnsi="Courier New" w:cs="Courier New"/>
          <w:bCs/>
          <w:lang w:bidi="en-US"/>
        </w:rPr>
        <w:t>A</w:t>
      </w:r>
      <w:bookmarkStart w:id="0" w:name="_GoBack"/>
      <w:bookmarkEnd w:id="0"/>
      <w:r>
        <w:rPr>
          <w:rFonts w:ascii="Courier New" w:hAnsi="Courier New" w:cs="Courier New"/>
          <w:bCs/>
          <w:lang w:bidi="en-US"/>
        </w:rPr>
        <w:t xml:space="preserve">ppendix A), that the Senate chamber approve the budget with the proposed changes made by the Joint Legislative Finance Committee (See </w:t>
      </w:r>
      <w:r w:rsidR="00B36962">
        <w:rPr>
          <w:rFonts w:ascii="Courier New" w:hAnsi="Courier New" w:cs="Courier New"/>
          <w:bCs/>
          <w:lang w:bidi="en-US"/>
        </w:rPr>
        <w:t>A</w:t>
      </w:r>
      <w:r>
        <w:rPr>
          <w:rFonts w:ascii="Courier New" w:hAnsi="Courier New" w:cs="Courier New"/>
          <w:bCs/>
          <w:lang w:bidi="en-US"/>
        </w:rPr>
        <w:t>ppendix B); and</w:t>
      </w:r>
    </w:p>
    <w:p w:rsidR="000B1228" w:rsidRPr="0070363F" w:rsidRDefault="000B1228" w:rsidP="000B12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 w:line="360" w:lineRule="auto"/>
        <w:ind w:left="3600" w:hanging="3600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BE IT FURTHER </w:t>
      </w:r>
      <w:r>
        <w:rPr>
          <w:rFonts w:ascii="Courier New" w:hAnsi="Courier New" w:cs="Courier New"/>
          <w:b/>
          <w:bCs/>
          <w:lang w:bidi="en-US"/>
        </w:rPr>
        <w:t>ENACTED</w:t>
      </w:r>
      <w:r w:rsidRPr="0070363F">
        <w:rPr>
          <w:rFonts w:ascii="Courier New" w:hAnsi="Courier New" w:cs="Courier New"/>
          <w:b/>
          <w:bCs/>
          <w:lang w:bidi="en-US"/>
        </w:rPr>
        <w:t>:</w:t>
      </w:r>
      <w:r>
        <w:rPr>
          <w:rFonts w:ascii="Courier New" w:hAnsi="Courier New" w:cs="Courier New"/>
          <w:b/>
          <w:bCs/>
          <w:lang w:bidi="en-US"/>
        </w:rPr>
        <w:tab/>
      </w:r>
      <w:r>
        <w:rPr>
          <w:rFonts w:ascii="Courier New" w:hAnsi="Courier New" w:cs="Courier New"/>
          <w:b/>
          <w:bCs/>
          <w:lang w:bidi="en-US"/>
        </w:rPr>
        <w:tab/>
      </w:r>
      <w:r w:rsidRPr="0070363F">
        <w:rPr>
          <w:rFonts w:ascii="Courier New" w:hAnsi="Courier New" w:cs="Courier New"/>
          <w:lang w:bidi="en-US"/>
        </w:rPr>
        <w:t xml:space="preserve">That this </w:t>
      </w:r>
      <w:r>
        <w:rPr>
          <w:rFonts w:ascii="Courier New" w:hAnsi="Courier New" w:cs="Courier New"/>
          <w:lang w:bidi="en-US"/>
        </w:rPr>
        <w:t>resolution</w:t>
      </w:r>
      <w:r w:rsidRPr="0070363F">
        <w:rPr>
          <w:rFonts w:ascii="Courier New" w:hAnsi="Courier New" w:cs="Courier New"/>
          <w:lang w:bidi="en-US"/>
        </w:rPr>
        <w:t xml:space="preserve"> be forwarded to</w:t>
      </w:r>
      <w:r>
        <w:rPr>
          <w:rFonts w:ascii="Courier New" w:hAnsi="Courier New" w:cs="Courier New"/>
          <w:lang w:bidi="en-US"/>
        </w:rPr>
        <w:t xml:space="preserve"> ASG Treasurer Todd Braden, ASG Advisor Kathy Weiser, </w:t>
      </w:r>
      <w:r w:rsidRPr="0070363F">
        <w:rPr>
          <w:rFonts w:ascii="Courier New" w:hAnsi="Courier New" w:cs="Courier New"/>
          <w:lang w:bidi="en-US"/>
        </w:rPr>
        <w:t>Dean of S</w:t>
      </w:r>
      <w:r>
        <w:rPr>
          <w:rFonts w:ascii="Courier New" w:hAnsi="Courier New" w:cs="Courier New"/>
          <w:lang w:bidi="en-US"/>
        </w:rPr>
        <w:t>tudents Dr. Margarita Arellano</w:t>
      </w:r>
      <w:r w:rsidRPr="0070363F">
        <w:rPr>
          <w:rFonts w:ascii="Courier New" w:hAnsi="Courier New" w:cs="Courier New"/>
          <w:lang w:bidi="en-US"/>
        </w:rPr>
        <w:t>, Vice President for Student Affairs Dr. Joanne Smith, and University President Dr. Denise Trauth upon passage.</w:t>
      </w:r>
    </w:p>
    <w:sectPr w:rsidR="000B1228" w:rsidRPr="0070363F" w:rsidSect="000B12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B" w:rsidRDefault="00F6613B" w:rsidP="001115CD">
      <w:r>
        <w:separator/>
      </w:r>
    </w:p>
  </w:endnote>
  <w:endnote w:type="continuationSeparator" w:id="0">
    <w:p w:rsidR="00F6613B" w:rsidRDefault="00F6613B" w:rsidP="0011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B" w:rsidRDefault="00F6613B" w:rsidP="001115CD">
      <w:r>
        <w:separator/>
      </w:r>
    </w:p>
  </w:footnote>
  <w:footnote w:type="continuationSeparator" w:id="0">
    <w:p w:rsidR="00F6613B" w:rsidRDefault="00F6613B" w:rsidP="0011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7B" w:rsidRDefault="0077527B" w:rsidP="003456FB">
    <w:pPr>
      <w:pStyle w:val="Header"/>
      <w:jc w:val="center"/>
    </w:pPr>
    <w:r>
      <w:rPr>
        <w:rFonts w:ascii="Courier New" w:hAnsi="Courier New" w:cs="Courier New"/>
        <w:noProof/>
      </w:rPr>
      <w:drawing>
        <wp:inline distT="0" distB="0" distL="0" distR="0">
          <wp:extent cx="1562100" cy="1743075"/>
          <wp:effectExtent l="0" t="0" r="0" b="9525"/>
          <wp:docPr id="1" name="Picture 1" descr="asg-sen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g-sen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792"/>
    <w:rsid w:val="000848B3"/>
    <w:rsid w:val="000B1228"/>
    <w:rsid w:val="001115CD"/>
    <w:rsid w:val="001470CF"/>
    <w:rsid w:val="002B1792"/>
    <w:rsid w:val="003456FB"/>
    <w:rsid w:val="0063394E"/>
    <w:rsid w:val="0077527B"/>
    <w:rsid w:val="009B6086"/>
    <w:rsid w:val="00A3236A"/>
    <w:rsid w:val="00B36962"/>
    <w:rsid w:val="00F6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Roemer, Tiffany E</dc:creator>
  <cp:lastModifiedBy>Drew Skotak</cp:lastModifiedBy>
  <cp:revision>2</cp:revision>
  <dcterms:created xsi:type="dcterms:W3CDTF">2011-11-02T21:01:00Z</dcterms:created>
  <dcterms:modified xsi:type="dcterms:W3CDTF">2011-11-02T21:01:00Z</dcterms:modified>
</cp:coreProperties>
</file>