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2559F" w14:textId="77777777" w:rsidR="002A0CDF" w:rsidRPr="002A7CC9" w:rsidRDefault="002A0CDF" w:rsidP="002A0CDF">
      <w:pPr>
        <w:tabs>
          <w:tab w:val="left" w:pos="5760"/>
        </w:tabs>
        <w:spacing w:after="0" w:line="240" w:lineRule="auto"/>
        <w:rPr>
          <w:rFonts w:ascii="Arial" w:eastAsia="Times New Roman" w:hAnsi="Arial" w:cs="Arial"/>
          <w:color w:val="000000"/>
          <w:sz w:val="24"/>
          <w:szCs w:val="24"/>
        </w:rPr>
      </w:pPr>
    </w:p>
    <w:p w14:paraId="11FBA143" w14:textId="77777777" w:rsidR="002A0CDF" w:rsidRPr="002A7CC9" w:rsidRDefault="002A0CDF" w:rsidP="002A0CDF">
      <w:pPr>
        <w:tabs>
          <w:tab w:val="left" w:pos="5760"/>
        </w:tabs>
        <w:spacing w:after="0" w:line="240" w:lineRule="auto"/>
        <w:rPr>
          <w:rFonts w:ascii="Arial" w:eastAsia="Times New Roman" w:hAnsi="Arial" w:cs="Arial"/>
          <w:color w:val="000000"/>
          <w:sz w:val="24"/>
          <w:szCs w:val="24"/>
        </w:rPr>
      </w:pPr>
    </w:p>
    <w:p w14:paraId="7D663B69" w14:textId="77777777" w:rsidR="007A0A24" w:rsidRPr="002A7CC9" w:rsidRDefault="007A0A24" w:rsidP="002A0CDF">
      <w:pPr>
        <w:tabs>
          <w:tab w:val="left" w:pos="5760"/>
        </w:tabs>
        <w:spacing w:after="0" w:line="240" w:lineRule="auto"/>
        <w:rPr>
          <w:rFonts w:ascii="Arial" w:eastAsia="Times New Roman" w:hAnsi="Arial" w:cs="Arial"/>
          <w:color w:val="000000"/>
          <w:sz w:val="24"/>
          <w:szCs w:val="24"/>
        </w:rPr>
      </w:pPr>
    </w:p>
    <w:p w14:paraId="56023490" w14:textId="7B163299" w:rsidR="002A0CDF" w:rsidRPr="00B1308B" w:rsidRDefault="002A0CDF" w:rsidP="00E46A95">
      <w:pPr>
        <w:tabs>
          <w:tab w:val="left" w:pos="5040"/>
        </w:tabs>
        <w:spacing w:after="0" w:line="240" w:lineRule="auto"/>
        <w:rPr>
          <w:rFonts w:ascii="Arial" w:eastAsia="Times New Roman" w:hAnsi="Arial" w:cs="Arial"/>
          <w:b/>
          <w:color w:val="000000"/>
          <w:sz w:val="24"/>
          <w:szCs w:val="24"/>
        </w:rPr>
      </w:pPr>
      <w:r w:rsidRPr="00B1308B">
        <w:rPr>
          <w:rFonts w:ascii="Arial" w:eastAsia="Times New Roman" w:hAnsi="Arial" w:cs="Arial"/>
          <w:b/>
          <w:color w:val="000000"/>
          <w:sz w:val="24"/>
          <w:szCs w:val="24"/>
        </w:rPr>
        <w:t>Guidelines for Use of Texas State Logo</w:t>
      </w:r>
      <w:r w:rsidR="004D340E">
        <w:rPr>
          <w:rFonts w:ascii="Arial" w:eastAsia="Times New Roman" w:hAnsi="Arial" w:cs="Arial"/>
          <w:b/>
          <w:color w:val="000000"/>
          <w:sz w:val="24"/>
          <w:szCs w:val="24"/>
        </w:rPr>
        <w:t>s</w:t>
      </w:r>
      <w:r w:rsidRPr="00B1308B">
        <w:rPr>
          <w:rFonts w:ascii="Arial" w:eastAsia="Times New Roman" w:hAnsi="Arial" w:cs="Arial"/>
          <w:b/>
          <w:color w:val="000000"/>
          <w:sz w:val="24"/>
          <w:szCs w:val="24"/>
        </w:rPr>
        <w:tab/>
        <w:t>UPPS No. 01.04.11</w:t>
      </w:r>
    </w:p>
    <w:p w14:paraId="2DA75740" w14:textId="3A31D655" w:rsidR="002A0CDF" w:rsidRPr="00B1308B" w:rsidRDefault="004D340E" w:rsidP="002279A1">
      <w:pPr>
        <w:tabs>
          <w:tab w:val="left" w:pos="5040"/>
          <w:tab w:val="left" w:pos="6720"/>
        </w:tabs>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 xml:space="preserve">and </w:t>
      </w:r>
      <w:r w:rsidR="002A0CDF" w:rsidRPr="00B1308B">
        <w:rPr>
          <w:rFonts w:ascii="Arial" w:eastAsia="Times New Roman" w:hAnsi="Arial" w:cs="Arial"/>
          <w:b/>
          <w:color w:val="000000"/>
          <w:sz w:val="24"/>
          <w:szCs w:val="24"/>
        </w:rPr>
        <w:t>System Statement</w:t>
      </w:r>
      <w:r>
        <w:rPr>
          <w:rFonts w:ascii="Arial" w:eastAsia="Times New Roman" w:hAnsi="Arial" w:cs="Arial"/>
          <w:b/>
          <w:color w:val="000000"/>
          <w:sz w:val="24"/>
          <w:szCs w:val="24"/>
        </w:rPr>
        <w:t xml:space="preserve"> Graphic</w:t>
      </w:r>
      <w:r w:rsidR="004F5703" w:rsidRPr="00B1308B">
        <w:rPr>
          <w:rFonts w:ascii="Arial" w:eastAsia="Times New Roman" w:hAnsi="Arial" w:cs="Arial"/>
          <w:b/>
          <w:color w:val="000000"/>
          <w:sz w:val="24"/>
          <w:szCs w:val="24"/>
        </w:rPr>
        <w:tab/>
        <w:t xml:space="preserve">Issue No. </w:t>
      </w:r>
      <w:r w:rsidR="002279A1">
        <w:rPr>
          <w:rFonts w:ascii="Arial" w:eastAsia="Times New Roman" w:hAnsi="Arial" w:cs="Arial"/>
          <w:b/>
          <w:color w:val="000000"/>
          <w:sz w:val="24"/>
          <w:szCs w:val="24"/>
        </w:rPr>
        <w:t>10</w:t>
      </w:r>
      <w:r w:rsidR="002279A1">
        <w:rPr>
          <w:rFonts w:ascii="Arial" w:eastAsia="Times New Roman" w:hAnsi="Arial" w:cs="Arial"/>
          <w:b/>
          <w:color w:val="000000"/>
          <w:sz w:val="24"/>
          <w:szCs w:val="24"/>
        </w:rPr>
        <w:tab/>
      </w:r>
    </w:p>
    <w:p w14:paraId="07CAEB0D" w14:textId="2C3354DF" w:rsidR="002A0CDF" w:rsidRPr="00B1308B" w:rsidRDefault="004F5703" w:rsidP="00E46A95">
      <w:pPr>
        <w:tabs>
          <w:tab w:val="left" w:pos="5040"/>
        </w:tabs>
        <w:spacing w:after="0" w:line="240" w:lineRule="auto"/>
        <w:rPr>
          <w:rFonts w:ascii="Arial" w:eastAsia="Times New Roman" w:hAnsi="Arial" w:cs="Arial"/>
          <w:b/>
          <w:color w:val="000000"/>
          <w:sz w:val="24"/>
          <w:szCs w:val="24"/>
        </w:rPr>
      </w:pPr>
      <w:r w:rsidRPr="00B1308B">
        <w:rPr>
          <w:rFonts w:ascii="Arial" w:eastAsia="Times New Roman" w:hAnsi="Arial" w:cs="Arial"/>
          <w:b/>
          <w:color w:val="000000"/>
          <w:sz w:val="24"/>
          <w:szCs w:val="24"/>
        </w:rPr>
        <w:tab/>
        <w:t xml:space="preserve">Effective Date: </w:t>
      </w:r>
      <w:r w:rsidR="00B57BFA">
        <w:rPr>
          <w:rFonts w:ascii="Arial" w:eastAsia="Times New Roman" w:hAnsi="Arial" w:cs="Arial"/>
          <w:b/>
          <w:color w:val="000000"/>
          <w:sz w:val="24"/>
          <w:szCs w:val="24"/>
        </w:rPr>
        <w:t>07/31/2019</w:t>
      </w:r>
    </w:p>
    <w:p w14:paraId="0EA7F910" w14:textId="58519B65" w:rsidR="002A0CDF" w:rsidRDefault="00E46A95" w:rsidP="00E46A95">
      <w:pPr>
        <w:tabs>
          <w:tab w:val="left" w:pos="5040"/>
        </w:tabs>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ab/>
        <w:t>Next Review Date: 06/01/20</w:t>
      </w:r>
      <w:r w:rsidR="00B57BFA">
        <w:rPr>
          <w:rFonts w:ascii="Arial" w:eastAsia="Times New Roman" w:hAnsi="Arial" w:cs="Arial"/>
          <w:b/>
          <w:color w:val="000000"/>
          <w:sz w:val="24"/>
          <w:szCs w:val="24"/>
        </w:rPr>
        <w:t>23</w:t>
      </w:r>
      <w:r>
        <w:rPr>
          <w:rFonts w:ascii="Arial" w:eastAsia="Times New Roman" w:hAnsi="Arial" w:cs="Arial"/>
          <w:b/>
          <w:color w:val="000000"/>
          <w:sz w:val="24"/>
          <w:szCs w:val="24"/>
        </w:rPr>
        <w:t xml:space="preserve"> (E4Y)</w:t>
      </w:r>
    </w:p>
    <w:p w14:paraId="5D0A9C26" w14:textId="77777777" w:rsidR="00E46A95" w:rsidRDefault="00E46A95" w:rsidP="00E46A95">
      <w:pPr>
        <w:tabs>
          <w:tab w:val="left" w:pos="5040"/>
        </w:tabs>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ab/>
        <w:t>Sr. Reviewer: Director, University</w:t>
      </w:r>
    </w:p>
    <w:p w14:paraId="5B09D17D" w14:textId="7CB9BDEA" w:rsidR="00B57BFA" w:rsidRPr="00B1308B" w:rsidRDefault="00E46A95" w:rsidP="00E46A95">
      <w:pPr>
        <w:tabs>
          <w:tab w:val="left" w:pos="5040"/>
        </w:tabs>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ab/>
        <w:t>Marketing</w:t>
      </w:r>
    </w:p>
    <w:p w14:paraId="7A436CBF" w14:textId="77777777" w:rsidR="002A0CDF" w:rsidRPr="002A7CC9" w:rsidRDefault="002A0CDF" w:rsidP="002A0CDF">
      <w:pPr>
        <w:tabs>
          <w:tab w:val="left" w:pos="5760"/>
        </w:tabs>
        <w:spacing w:after="0" w:line="240" w:lineRule="auto"/>
        <w:rPr>
          <w:rFonts w:ascii="Arial" w:eastAsia="Times New Roman" w:hAnsi="Arial" w:cs="Arial"/>
          <w:color w:val="000000"/>
          <w:sz w:val="24"/>
          <w:szCs w:val="24"/>
        </w:rPr>
      </w:pPr>
    </w:p>
    <w:p w14:paraId="07AFC8B6" w14:textId="77777777" w:rsidR="002A0CDF" w:rsidRPr="002A7CC9" w:rsidRDefault="002A0CDF" w:rsidP="002A0CDF">
      <w:pPr>
        <w:tabs>
          <w:tab w:val="left" w:pos="5760"/>
        </w:tabs>
        <w:spacing w:after="0" w:line="240" w:lineRule="auto"/>
        <w:rPr>
          <w:rFonts w:ascii="Arial" w:eastAsia="Times New Roman" w:hAnsi="Arial" w:cs="Arial"/>
          <w:color w:val="000000"/>
          <w:sz w:val="24"/>
          <w:szCs w:val="24"/>
        </w:rPr>
      </w:pPr>
    </w:p>
    <w:p w14:paraId="7DB3A230" w14:textId="77777777" w:rsidR="002A0CDF" w:rsidRPr="002A7CC9" w:rsidRDefault="002A0CDF" w:rsidP="00B57BFA">
      <w:pPr>
        <w:numPr>
          <w:ilvl w:val="0"/>
          <w:numId w:val="1"/>
        </w:numPr>
        <w:tabs>
          <w:tab w:val="left" w:pos="720"/>
        </w:tabs>
        <w:spacing w:after="0" w:line="240" w:lineRule="auto"/>
        <w:ind w:hanging="720"/>
        <w:rPr>
          <w:rFonts w:ascii="Arial" w:eastAsia="Times New Roman" w:hAnsi="Arial" w:cs="Arial"/>
          <w:b/>
          <w:color w:val="000000"/>
          <w:sz w:val="24"/>
          <w:szCs w:val="24"/>
        </w:rPr>
      </w:pPr>
      <w:r w:rsidRPr="002A7CC9">
        <w:rPr>
          <w:rFonts w:ascii="Arial" w:eastAsia="Times New Roman" w:hAnsi="Arial" w:cs="Arial"/>
          <w:b/>
          <w:color w:val="000000"/>
          <w:sz w:val="24"/>
          <w:szCs w:val="24"/>
        </w:rPr>
        <w:t>POLICY STATEMENT</w:t>
      </w:r>
    </w:p>
    <w:p w14:paraId="6F6214DA" w14:textId="77777777" w:rsidR="002A0CDF" w:rsidRPr="002A7CC9" w:rsidRDefault="002A0CDF" w:rsidP="002A0CDF">
      <w:pPr>
        <w:spacing w:after="0" w:line="240" w:lineRule="auto"/>
        <w:ind w:left="1440" w:hanging="720"/>
        <w:rPr>
          <w:rFonts w:ascii="Arial" w:eastAsia="Times New Roman" w:hAnsi="Arial" w:cs="Arial"/>
          <w:color w:val="000000"/>
          <w:sz w:val="24"/>
          <w:szCs w:val="24"/>
        </w:rPr>
      </w:pPr>
    </w:p>
    <w:p w14:paraId="20C6F47F" w14:textId="6D1878B3" w:rsidR="002A0CDF" w:rsidRPr="002A7CC9" w:rsidRDefault="002A0CDF" w:rsidP="002A0CDF">
      <w:pPr>
        <w:tabs>
          <w:tab w:val="left" w:pos="1440"/>
        </w:tabs>
        <w:spacing w:after="0" w:line="240" w:lineRule="auto"/>
        <w:ind w:left="1440" w:hanging="720"/>
        <w:rPr>
          <w:rFonts w:ascii="Arial" w:eastAsia="Times New Roman" w:hAnsi="Arial" w:cs="Arial"/>
          <w:color w:val="000000"/>
          <w:sz w:val="24"/>
          <w:szCs w:val="24"/>
        </w:rPr>
      </w:pPr>
      <w:r w:rsidRPr="002A7CC9">
        <w:rPr>
          <w:rFonts w:ascii="Arial" w:eastAsia="Times New Roman" w:hAnsi="Arial" w:cs="Arial"/>
          <w:color w:val="000000"/>
          <w:sz w:val="24"/>
          <w:szCs w:val="24"/>
        </w:rPr>
        <w:t>01.01</w:t>
      </w:r>
      <w:r w:rsidRPr="002A7CC9">
        <w:rPr>
          <w:rFonts w:ascii="Arial" w:eastAsia="Times New Roman" w:hAnsi="Arial" w:cs="Arial"/>
          <w:color w:val="000000"/>
          <w:sz w:val="24"/>
          <w:szCs w:val="24"/>
        </w:rPr>
        <w:tab/>
        <w:t xml:space="preserve">These usage guidelines provide consistency when presenting the university’s name and </w:t>
      </w:r>
      <w:r w:rsidR="004D340E">
        <w:rPr>
          <w:rFonts w:ascii="Arial" w:eastAsia="Times New Roman" w:hAnsi="Arial" w:cs="Arial"/>
          <w:color w:val="000000"/>
          <w:sz w:val="24"/>
          <w:szCs w:val="24"/>
        </w:rPr>
        <w:t>logo</w:t>
      </w:r>
      <w:r w:rsidR="004D340E" w:rsidRPr="002A7CC9">
        <w:rPr>
          <w:rFonts w:ascii="Arial" w:eastAsia="Times New Roman" w:hAnsi="Arial" w:cs="Arial"/>
          <w:color w:val="000000"/>
          <w:sz w:val="24"/>
          <w:szCs w:val="24"/>
        </w:rPr>
        <w:t xml:space="preserve"> </w:t>
      </w:r>
      <w:r w:rsidR="00C33571" w:rsidRPr="002A7CC9">
        <w:rPr>
          <w:rFonts w:ascii="Arial" w:eastAsia="Times New Roman" w:hAnsi="Arial" w:cs="Arial"/>
          <w:color w:val="000000"/>
          <w:sz w:val="24"/>
          <w:szCs w:val="24"/>
        </w:rPr>
        <w:t>on publications, stationery, w</w:t>
      </w:r>
      <w:r w:rsidRPr="002A7CC9">
        <w:rPr>
          <w:rFonts w:ascii="Arial" w:eastAsia="Times New Roman" w:hAnsi="Arial" w:cs="Arial"/>
          <w:color w:val="000000"/>
          <w:sz w:val="24"/>
          <w:szCs w:val="24"/>
        </w:rPr>
        <w:t>ebsites, and other university documents. For more information on official university stationery</w:t>
      </w:r>
      <w:r w:rsidR="00C33571" w:rsidRPr="002A7CC9">
        <w:rPr>
          <w:rFonts w:ascii="Arial" w:eastAsia="Times New Roman" w:hAnsi="Arial" w:cs="Arial"/>
          <w:color w:val="000000"/>
          <w:sz w:val="24"/>
          <w:szCs w:val="24"/>
        </w:rPr>
        <w:t>,</w:t>
      </w:r>
      <w:r w:rsidRPr="002A7CC9">
        <w:rPr>
          <w:rFonts w:ascii="Arial" w:eastAsia="Times New Roman" w:hAnsi="Arial" w:cs="Arial"/>
          <w:color w:val="000000"/>
          <w:sz w:val="24"/>
          <w:szCs w:val="24"/>
        </w:rPr>
        <w:t xml:space="preserve"> consult </w:t>
      </w:r>
      <w:hyperlink r:id="rId7" w:history="1">
        <w:r w:rsidRPr="002A7CC9">
          <w:rPr>
            <w:rFonts w:ascii="Arial" w:eastAsia="Times New Roman" w:hAnsi="Arial" w:cs="Arial"/>
            <w:color w:val="0000FF"/>
            <w:sz w:val="24"/>
            <w:szCs w:val="24"/>
            <w:u w:val="single"/>
          </w:rPr>
          <w:t>UPPS No. 01.04.12</w:t>
        </w:r>
      </w:hyperlink>
      <w:r w:rsidRPr="002A7CC9">
        <w:rPr>
          <w:rFonts w:ascii="Arial" w:eastAsia="Times New Roman" w:hAnsi="Arial" w:cs="Arial"/>
          <w:color w:val="000000"/>
          <w:sz w:val="24"/>
          <w:szCs w:val="24"/>
        </w:rPr>
        <w:t xml:space="preserve">, Designation of Official Texas State Stationery. </w:t>
      </w:r>
    </w:p>
    <w:p w14:paraId="0B9E6503" w14:textId="77777777" w:rsidR="002A0CDF" w:rsidRPr="002A7CC9" w:rsidRDefault="002A0CDF" w:rsidP="002A0CDF">
      <w:pPr>
        <w:spacing w:after="0" w:line="240" w:lineRule="auto"/>
        <w:rPr>
          <w:rFonts w:ascii="Arial" w:eastAsia="Times New Roman" w:hAnsi="Arial" w:cs="Arial"/>
          <w:color w:val="000000"/>
          <w:sz w:val="24"/>
          <w:szCs w:val="24"/>
        </w:rPr>
      </w:pPr>
    </w:p>
    <w:p w14:paraId="5695D265" w14:textId="77777777" w:rsidR="002A0CDF" w:rsidRPr="002A7CC9" w:rsidRDefault="002A0CDF" w:rsidP="002A0CDF">
      <w:pPr>
        <w:tabs>
          <w:tab w:val="left" w:pos="720"/>
        </w:tabs>
        <w:spacing w:after="0" w:line="240" w:lineRule="auto"/>
        <w:rPr>
          <w:rFonts w:ascii="Arial" w:eastAsia="Times New Roman" w:hAnsi="Arial" w:cs="Arial"/>
          <w:b/>
          <w:color w:val="000000"/>
          <w:sz w:val="24"/>
          <w:szCs w:val="24"/>
        </w:rPr>
      </w:pPr>
      <w:r w:rsidRPr="002A7CC9">
        <w:rPr>
          <w:rFonts w:ascii="Arial" w:eastAsia="Times New Roman" w:hAnsi="Arial" w:cs="Arial"/>
          <w:b/>
          <w:color w:val="000000"/>
          <w:sz w:val="24"/>
          <w:szCs w:val="24"/>
        </w:rPr>
        <w:t>02.</w:t>
      </w:r>
      <w:r w:rsidRPr="002A7CC9">
        <w:rPr>
          <w:rFonts w:ascii="Arial" w:eastAsia="Times New Roman" w:hAnsi="Arial" w:cs="Arial"/>
          <w:b/>
          <w:color w:val="000000"/>
          <w:sz w:val="24"/>
          <w:szCs w:val="24"/>
        </w:rPr>
        <w:tab/>
        <w:t>DEFINITIONS</w:t>
      </w:r>
    </w:p>
    <w:p w14:paraId="4CB55045" w14:textId="77777777" w:rsidR="002A0CDF" w:rsidRPr="002A7CC9" w:rsidRDefault="002A0CDF" w:rsidP="002A0CDF">
      <w:pPr>
        <w:spacing w:after="0" w:line="240" w:lineRule="auto"/>
        <w:rPr>
          <w:rFonts w:ascii="Arial" w:eastAsia="Times New Roman" w:hAnsi="Arial" w:cs="Arial"/>
          <w:color w:val="000000"/>
          <w:sz w:val="24"/>
          <w:szCs w:val="24"/>
        </w:rPr>
      </w:pPr>
    </w:p>
    <w:p w14:paraId="62D55044" w14:textId="72A3BAE1" w:rsidR="002A0CDF" w:rsidRPr="002A7CC9" w:rsidRDefault="002A0CDF" w:rsidP="002A0CDF">
      <w:pPr>
        <w:tabs>
          <w:tab w:val="left" w:pos="1440"/>
        </w:tabs>
        <w:spacing w:after="0" w:line="240" w:lineRule="auto"/>
        <w:ind w:left="1440" w:hanging="720"/>
        <w:rPr>
          <w:rFonts w:ascii="Arial" w:eastAsia="Times New Roman" w:hAnsi="Arial" w:cs="Arial"/>
          <w:color w:val="000000"/>
          <w:sz w:val="24"/>
          <w:szCs w:val="24"/>
        </w:rPr>
      </w:pPr>
      <w:r w:rsidRPr="002A7CC9">
        <w:rPr>
          <w:rFonts w:ascii="Arial" w:eastAsia="Times New Roman" w:hAnsi="Arial" w:cs="Arial"/>
          <w:color w:val="000000"/>
          <w:sz w:val="24"/>
          <w:szCs w:val="24"/>
        </w:rPr>
        <w:t>02.01</w:t>
      </w:r>
      <w:r w:rsidRPr="002A7CC9">
        <w:rPr>
          <w:rFonts w:ascii="Arial" w:eastAsia="Times New Roman" w:hAnsi="Arial" w:cs="Arial"/>
          <w:color w:val="000000"/>
          <w:sz w:val="24"/>
          <w:szCs w:val="24"/>
        </w:rPr>
        <w:tab/>
        <w:t xml:space="preserve">Artist’s </w:t>
      </w:r>
      <w:r w:rsidR="00127609">
        <w:rPr>
          <w:rFonts w:ascii="Arial" w:eastAsia="Times New Roman" w:hAnsi="Arial" w:cs="Arial"/>
          <w:color w:val="000000"/>
          <w:sz w:val="24"/>
          <w:szCs w:val="24"/>
        </w:rPr>
        <w:t>W</w:t>
      </w:r>
      <w:r w:rsidRPr="002A7CC9">
        <w:rPr>
          <w:rFonts w:ascii="Arial" w:eastAsia="Times New Roman" w:hAnsi="Arial" w:cs="Arial"/>
          <w:color w:val="000000"/>
          <w:sz w:val="24"/>
          <w:szCs w:val="24"/>
        </w:rPr>
        <w:t xml:space="preserve">ork – </w:t>
      </w:r>
      <w:r w:rsidR="00036F82" w:rsidRPr="002A7CC9">
        <w:rPr>
          <w:rFonts w:ascii="Arial" w:eastAsia="Times New Roman" w:hAnsi="Arial" w:cs="Arial"/>
          <w:color w:val="000000"/>
          <w:sz w:val="24"/>
          <w:szCs w:val="24"/>
        </w:rPr>
        <w:t>i</w:t>
      </w:r>
      <w:r w:rsidRPr="002A7CC9">
        <w:rPr>
          <w:rFonts w:ascii="Arial" w:eastAsia="Times New Roman" w:hAnsi="Arial" w:cs="Arial"/>
          <w:color w:val="000000"/>
          <w:sz w:val="24"/>
          <w:szCs w:val="24"/>
        </w:rPr>
        <w:t xml:space="preserve">mages of original paintings and sketches, photos depicting original works, or </w:t>
      </w:r>
      <w:r w:rsidR="004D340E">
        <w:rPr>
          <w:rFonts w:ascii="Arial" w:eastAsia="Times New Roman" w:hAnsi="Arial" w:cs="Arial"/>
          <w:color w:val="000000"/>
          <w:sz w:val="24"/>
          <w:szCs w:val="24"/>
        </w:rPr>
        <w:t xml:space="preserve">a </w:t>
      </w:r>
      <w:r w:rsidRPr="002A7CC9">
        <w:rPr>
          <w:rFonts w:ascii="Arial" w:eastAsia="Times New Roman" w:hAnsi="Arial" w:cs="Arial"/>
          <w:color w:val="000000"/>
          <w:sz w:val="24"/>
          <w:szCs w:val="24"/>
        </w:rPr>
        <w:t>noted photographer’s work.</w:t>
      </w:r>
    </w:p>
    <w:p w14:paraId="2C751B71" w14:textId="77777777" w:rsidR="002A0CDF" w:rsidRPr="002A7CC9" w:rsidRDefault="002A0CDF" w:rsidP="002A0CDF">
      <w:pPr>
        <w:tabs>
          <w:tab w:val="left" w:pos="1440"/>
        </w:tabs>
        <w:spacing w:after="0" w:line="240" w:lineRule="auto"/>
        <w:ind w:left="1440" w:hanging="720"/>
        <w:rPr>
          <w:rFonts w:ascii="Arial" w:eastAsia="Times New Roman" w:hAnsi="Arial" w:cs="Arial"/>
          <w:color w:val="000000"/>
          <w:sz w:val="24"/>
          <w:szCs w:val="24"/>
        </w:rPr>
      </w:pPr>
    </w:p>
    <w:p w14:paraId="23AA969E" w14:textId="0ED7267B" w:rsidR="002A0CDF" w:rsidRPr="002A7CC9" w:rsidRDefault="002A0CDF" w:rsidP="002A0CDF">
      <w:pPr>
        <w:tabs>
          <w:tab w:val="left" w:pos="1440"/>
        </w:tabs>
        <w:spacing w:after="0" w:line="240" w:lineRule="auto"/>
        <w:ind w:left="1440" w:hanging="720"/>
        <w:rPr>
          <w:rFonts w:ascii="Arial" w:eastAsia="Times New Roman" w:hAnsi="Arial" w:cs="Arial"/>
          <w:color w:val="000000"/>
          <w:sz w:val="24"/>
          <w:szCs w:val="24"/>
        </w:rPr>
      </w:pPr>
      <w:r w:rsidRPr="002A7CC9">
        <w:rPr>
          <w:rFonts w:ascii="Arial" w:eastAsia="Times New Roman" w:hAnsi="Arial" w:cs="Arial"/>
          <w:color w:val="000000"/>
          <w:sz w:val="24"/>
          <w:szCs w:val="24"/>
        </w:rPr>
        <w:t>02.02</w:t>
      </w:r>
      <w:r w:rsidRPr="002A7CC9">
        <w:rPr>
          <w:rFonts w:ascii="Arial" w:eastAsia="Times New Roman" w:hAnsi="Arial" w:cs="Arial"/>
          <w:color w:val="000000"/>
          <w:sz w:val="24"/>
          <w:szCs w:val="24"/>
        </w:rPr>
        <w:tab/>
        <w:t xml:space="preserve">Multiple-page </w:t>
      </w:r>
      <w:r w:rsidR="00127609">
        <w:rPr>
          <w:rFonts w:ascii="Arial" w:eastAsia="Times New Roman" w:hAnsi="Arial" w:cs="Arial"/>
          <w:color w:val="000000"/>
          <w:sz w:val="24"/>
          <w:szCs w:val="24"/>
        </w:rPr>
        <w:t>P</w:t>
      </w:r>
      <w:r w:rsidRPr="002A7CC9">
        <w:rPr>
          <w:rFonts w:ascii="Arial" w:eastAsia="Times New Roman" w:hAnsi="Arial" w:cs="Arial"/>
          <w:color w:val="000000"/>
          <w:sz w:val="24"/>
          <w:szCs w:val="24"/>
        </w:rPr>
        <w:t xml:space="preserve">ublication – </w:t>
      </w:r>
      <w:r w:rsidR="00036F82" w:rsidRPr="002A7CC9">
        <w:rPr>
          <w:rFonts w:ascii="Arial" w:eastAsia="Times New Roman" w:hAnsi="Arial" w:cs="Arial"/>
          <w:color w:val="000000"/>
          <w:sz w:val="24"/>
          <w:szCs w:val="24"/>
        </w:rPr>
        <w:t>a</w:t>
      </w:r>
      <w:r w:rsidRPr="002A7CC9">
        <w:rPr>
          <w:rFonts w:ascii="Arial" w:eastAsia="Times New Roman" w:hAnsi="Arial" w:cs="Arial"/>
          <w:color w:val="000000"/>
          <w:sz w:val="24"/>
          <w:szCs w:val="24"/>
        </w:rPr>
        <w:t xml:space="preserve"> document containing more than six </w:t>
      </w:r>
      <w:r w:rsidR="004D340E">
        <w:rPr>
          <w:rFonts w:ascii="Arial" w:eastAsia="Times New Roman" w:hAnsi="Arial" w:cs="Arial"/>
          <w:color w:val="000000"/>
          <w:sz w:val="24"/>
          <w:szCs w:val="24"/>
        </w:rPr>
        <w:t xml:space="preserve">inside </w:t>
      </w:r>
      <w:r w:rsidRPr="002A7CC9">
        <w:rPr>
          <w:rFonts w:ascii="Arial" w:eastAsia="Times New Roman" w:hAnsi="Arial" w:cs="Arial"/>
          <w:sz w:val="24"/>
          <w:szCs w:val="24"/>
        </w:rPr>
        <w:t>pages (e.g., magazines, newsletters, catalogs).</w:t>
      </w:r>
    </w:p>
    <w:p w14:paraId="6260F9B2" w14:textId="77777777" w:rsidR="002A0CDF" w:rsidRPr="002A7CC9" w:rsidRDefault="002A0CDF" w:rsidP="002A0CDF">
      <w:pPr>
        <w:tabs>
          <w:tab w:val="left" w:pos="1440"/>
        </w:tabs>
        <w:spacing w:after="0" w:line="240" w:lineRule="auto"/>
        <w:ind w:left="1440" w:hanging="720"/>
        <w:rPr>
          <w:rFonts w:ascii="Arial" w:eastAsia="Times New Roman" w:hAnsi="Arial" w:cs="Arial"/>
          <w:sz w:val="24"/>
          <w:szCs w:val="24"/>
        </w:rPr>
      </w:pPr>
    </w:p>
    <w:p w14:paraId="3D581AC0" w14:textId="4E6545FC" w:rsidR="002A0CDF" w:rsidRPr="002A7CC9" w:rsidRDefault="002A0CDF" w:rsidP="002A0CDF">
      <w:pPr>
        <w:tabs>
          <w:tab w:val="left" w:pos="1440"/>
        </w:tabs>
        <w:spacing w:after="0" w:line="240" w:lineRule="auto"/>
        <w:ind w:left="1440" w:hanging="720"/>
        <w:rPr>
          <w:rFonts w:ascii="Arial" w:eastAsia="Times New Roman" w:hAnsi="Arial" w:cs="Arial"/>
          <w:sz w:val="24"/>
          <w:szCs w:val="24"/>
        </w:rPr>
      </w:pPr>
      <w:r w:rsidRPr="002A7CC9">
        <w:rPr>
          <w:rFonts w:ascii="Arial" w:eastAsia="Times New Roman" w:hAnsi="Arial" w:cs="Arial"/>
          <w:sz w:val="24"/>
          <w:szCs w:val="24"/>
        </w:rPr>
        <w:t>02.03</w:t>
      </w:r>
      <w:r w:rsidRPr="002A7CC9">
        <w:rPr>
          <w:rFonts w:ascii="Arial" w:eastAsia="Times New Roman" w:hAnsi="Arial" w:cs="Arial"/>
          <w:sz w:val="24"/>
          <w:szCs w:val="24"/>
        </w:rPr>
        <w:tab/>
        <w:t xml:space="preserve">Pantone Matching System® </w:t>
      </w:r>
      <w:r w:rsidR="00B57BFA">
        <w:rPr>
          <w:rFonts w:ascii="Arial" w:eastAsia="Times New Roman" w:hAnsi="Arial" w:cs="Arial"/>
          <w:sz w:val="24"/>
          <w:szCs w:val="24"/>
        </w:rPr>
        <w:t xml:space="preserve">(PMS) </w:t>
      </w:r>
      <w:r w:rsidRPr="002A7CC9">
        <w:rPr>
          <w:rFonts w:ascii="Arial" w:eastAsia="Times New Roman" w:hAnsi="Arial" w:cs="Arial"/>
          <w:color w:val="000000"/>
          <w:sz w:val="24"/>
          <w:szCs w:val="24"/>
        </w:rPr>
        <w:t xml:space="preserve">– </w:t>
      </w:r>
      <w:r w:rsidR="00036F82" w:rsidRPr="002A7CC9">
        <w:rPr>
          <w:rFonts w:ascii="Arial" w:eastAsia="Times New Roman" w:hAnsi="Arial" w:cs="Arial"/>
          <w:sz w:val="24"/>
          <w:szCs w:val="24"/>
        </w:rPr>
        <w:t>a</w:t>
      </w:r>
      <w:r w:rsidRPr="002A7CC9">
        <w:rPr>
          <w:rFonts w:ascii="Arial" w:eastAsia="Times New Roman" w:hAnsi="Arial" w:cs="Arial"/>
          <w:sz w:val="24"/>
          <w:szCs w:val="24"/>
        </w:rPr>
        <w:t xml:space="preserve"> standardized color reproduction system. </w:t>
      </w:r>
    </w:p>
    <w:p w14:paraId="7806FF9A" w14:textId="77777777" w:rsidR="002A0CDF" w:rsidRPr="002A7CC9" w:rsidRDefault="002A0CDF" w:rsidP="002A0CDF">
      <w:pPr>
        <w:tabs>
          <w:tab w:val="left" w:pos="1440"/>
        </w:tabs>
        <w:spacing w:after="0" w:line="240" w:lineRule="auto"/>
        <w:ind w:left="1440" w:hanging="720"/>
        <w:rPr>
          <w:rFonts w:ascii="Arial" w:eastAsia="Times New Roman" w:hAnsi="Arial" w:cs="Arial"/>
          <w:color w:val="000000"/>
          <w:sz w:val="24"/>
          <w:szCs w:val="24"/>
        </w:rPr>
      </w:pPr>
    </w:p>
    <w:p w14:paraId="3F88BE91" w14:textId="3442B4BC" w:rsidR="002A0CDF" w:rsidRPr="002A7CC9" w:rsidRDefault="002A0CDF" w:rsidP="002A0CDF">
      <w:pPr>
        <w:tabs>
          <w:tab w:val="left" w:pos="1440"/>
        </w:tabs>
        <w:spacing w:after="0" w:line="240" w:lineRule="auto"/>
        <w:ind w:left="1440" w:hanging="720"/>
        <w:rPr>
          <w:rFonts w:ascii="Arial" w:eastAsia="Times New Roman" w:hAnsi="Arial" w:cs="Arial"/>
          <w:color w:val="000000"/>
          <w:sz w:val="24"/>
          <w:szCs w:val="24"/>
        </w:rPr>
      </w:pPr>
      <w:r w:rsidRPr="002A7CC9">
        <w:rPr>
          <w:rFonts w:ascii="Arial" w:eastAsia="Times New Roman" w:hAnsi="Arial" w:cs="Arial"/>
          <w:color w:val="000000"/>
          <w:sz w:val="24"/>
          <w:szCs w:val="24"/>
        </w:rPr>
        <w:t>02.04</w:t>
      </w:r>
      <w:r w:rsidRPr="002A7CC9">
        <w:rPr>
          <w:rFonts w:ascii="Arial" w:eastAsia="Times New Roman" w:hAnsi="Arial" w:cs="Arial"/>
          <w:color w:val="000000"/>
          <w:sz w:val="24"/>
          <w:szCs w:val="24"/>
        </w:rPr>
        <w:tab/>
        <w:t xml:space="preserve">Presentation </w:t>
      </w:r>
      <w:r w:rsidR="00127609">
        <w:rPr>
          <w:rFonts w:ascii="Arial" w:eastAsia="Times New Roman" w:hAnsi="Arial" w:cs="Arial"/>
          <w:color w:val="000000"/>
          <w:sz w:val="24"/>
          <w:szCs w:val="24"/>
        </w:rPr>
        <w:t>M</w:t>
      </w:r>
      <w:r w:rsidRPr="002A7CC9">
        <w:rPr>
          <w:rFonts w:ascii="Arial" w:eastAsia="Times New Roman" w:hAnsi="Arial" w:cs="Arial"/>
          <w:color w:val="000000"/>
          <w:sz w:val="24"/>
          <w:szCs w:val="24"/>
        </w:rPr>
        <w:t xml:space="preserve">aterial – </w:t>
      </w:r>
      <w:r w:rsidR="00036F82" w:rsidRPr="002A7CC9">
        <w:rPr>
          <w:rFonts w:ascii="Arial" w:eastAsia="Times New Roman" w:hAnsi="Arial" w:cs="Arial"/>
          <w:color w:val="000000"/>
          <w:sz w:val="24"/>
          <w:szCs w:val="24"/>
        </w:rPr>
        <w:t>s</w:t>
      </w:r>
      <w:r w:rsidRPr="002A7CC9">
        <w:rPr>
          <w:rFonts w:ascii="Arial" w:eastAsia="Times New Roman" w:hAnsi="Arial" w:cs="Arial"/>
          <w:color w:val="000000"/>
          <w:sz w:val="24"/>
          <w:szCs w:val="24"/>
        </w:rPr>
        <w:t>lide shows and video productions.</w:t>
      </w:r>
    </w:p>
    <w:p w14:paraId="7C0391D2" w14:textId="77777777" w:rsidR="002A0CDF" w:rsidRPr="002A7CC9" w:rsidRDefault="002A0CDF" w:rsidP="002A0CDF">
      <w:pPr>
        <w:tabs>
          <w:tab w:val="left" w:pos="1440"/>
        </w:tabs>
        <w:spacing w:after="0" w:line="240" w:lineRule="auto"/>
        <w:ind w:left="1440" w:hanging="720"/>
        <w:rPr>
          <w:rFonts w:ascii="Arial" w:eastAsia="Times New Roman" w:hAnsi="Arial" w:cs="Arial"/>
          <w:color w:val="000000"/>
          <w:sz w:val="24"/>
          <w:szCs w:val="24"/>
        </w:rPr>
      </w:pPr>
    </w:p>
    <w:p w14:paraId="2FFE1AA1" w14:textId="21D8E122" w:rsidR="002A0CDF" w:rsidRPr="002A7CC9" w:rsidRDefault="002A0CDF" w:rsidP="002A0CDF">
      <w:pPr>
        <w:tabs>
          <w:tab w:val="left" w:pos="1440"/>
        </w:tabs>
        <w:spacing w:after="0" w:line="240" w:lineRule="auto"/>
        <w:ind w:left="1440" w:hanging="720"/>
        <w:rPr>
          <w:rFonts w:ascii="Arial" w:eastAsia="Times New Roman" w:hAnsi="Arial" w:cs="Arial"/>
          <w:color w:val="000000"/>
          <w:sz w:val="24"/>
          <w:szCs w:val="24"/>
        </w:rPr>
      </w:pPr>
      <w:r w:rsidRPr="002A7CC9">
        <w:rPr>
          <w:rFonts w:ascii="Arial" w:eastAsia="Times New Roman" w:hAnsi="Arial" w:cs="Arial"/>
          <w:color w:val="000000"/>
          <w:sz w:val="24"/>
          <w:szCs w:val="24"/>
        </w:rPr>
        <w:t>02.05</w:t>
      </w:r>
      <w:r w:rsidRPr="002A7CC9">
        <w:rPr>
          <w:rFonts w:ascii="Arial" w:eastAsia="Times New Roman" w:hAnsi="Arial" w:cs="Arial"/>
          <w:color w:val="000000"/>
          <w:sz w:val="24"/>
          <w:szCs w:val="24"/>
        </w:rPr>
        <w:tab/>
        <w:t xml:space="preserve">System </w:t>
      </w:r>
      <w:r w:rsidR="00127609">
        <w:rPr>
          <w:rFonts w:ascii="Arial" w:eastAsia="Times New Roman" w:hAnsi="Arial" w:cs="Arial"/>
          <w:color w:val="000000"/>
          <w:sz w:val="24"/>
          <w:szCs w:val="24"/>
        </w:rPr>
        <w:t>S</w:t>
      </w:r>
      <w:r w:rsidRPr="002A7CC9">
        <w:rPr>
          <w:rFonts w:ascii="Arial" w:eastAsia="Times New Roman" w:hAnsi="Arial" w:cs="Arial"/>
          <w:color w:val="000000"/>
          <w:sz w:val="24"/>
          <w:szCs w:val="24"/>
        </w:rPr>
        <w:t>tatement – “</w:t>
      </w:r>
      <w:r w:rsidR="007E5D1F" w:rsidRPr="002A7CC9">
        <w:rPr>
          <w:rFonts w:ascii="Arial" w:eastAsia="Times New Roman" w:hAnsi="Arial" w:cs="Arial"/>
          <w:color w:val="000000"/>
          <w:sz w:val="24"/>
          <w:szCs w:val="24"/>
        </w:rPr>
        <w:t>MEMBER THE TEXAS STATE UNIVERSITY SYSTEM</w:t>
      </w:r>
      <w:r w:rsidRPr="002A7CC9">
        <w:rPr>
          <w:rFonts w:ascii="Arial" w:eastAsia="Times New Roman" w:hAnsi="Arial" w:cs="Arial"/>
          <w:color w:val="000000"/>
          <w:sz w:val="24"/>
          <w:szCs w:val="24"/>
        </w:rPr>
        <w:t>” is a phrase proclaiming the university’s affiliation with The Texas State University System</w:t>
      </w:r>
      <w:r w:rsidR="004A57A4" w:rsidRPr="002A7CC9">
        <w:rPr>
          <w:rFonts w:ascii="Arial" w:eastAsia="Times New Roman" w:hAnsi="Arial" w:cs="Arial"/>
          <w:color w:val="000000"/>
          <w:sz w:val="24"/>
          <w:szCs w:val="24"/>
        </w:rPr>
        <w:t xml:space="preserve"> (TSUS)</w:t>
      </w:r>
      <w:r w:rsidRPr="002A7CC9">
        <w:rPr>
          <w:rFonts w:ascii="Arial" w:eastAsia="Times New Roman" w:hAnsi="Arial" w:cs="Arial"/>
          <w:color w:val="000000"/>
          <w:sz w:val="24"/>
          <w:szCs w:val="24"/>
        </w:rPr>
        <w:t xml:space="preserve">. </w:t>
      </w:r>
    </w:p>
    <w:p w14:paraId="42505759" w14:textId="77777777" w:rsidR="002A0CDF" w:rsidRPr="002A7CC9" w:rsidRDefault="002A0CDF" w:rsidP="002A0CDF">
      <w:pPr>
        <w:tabs>
          <w:tab w:val="left" w:pos="1440"/>
        </w:tabs>
        <w:spacing w:after="0" w:line="240" w:lineRule="auto"/>
        <w:ind w:left="1440" w:hanging="720"/>
        <w:rPr>
          <w:rFonts w:ascii="Arial" w:eastAsia="Times New Roman" w:hAnsi="Arial" w:cs="Arial"/>
          <w:color w:val="000000"/>
          <w:sz w:val="24"/>
          <w:szCs w:val="24"/>
        </w:rPr>
      </w:pPr>
    </w:p>
    <w:p w14:paraId="1F33C867" w14:textId="77777777" w:rsidR="002A0CDF" w:rsidRPr="002A7CC9" w:rsidRDefault="002A0CDF" w:rsidP="002A0CDF">
      <w:pPr>
        <w:tabs>
          <w:tab w:val="left" w:pos="1440"/>
        </w:tabs>
        <w:spacing w:after="0" w:line="240" w:lineRule="auto"/>
        <w:ind w:left="1440" w:hanging="720"/>
        <w:rPr>
          <w:rFonts w:ascii="Arial" w:eastAsia="Times New Roman" w:hAnsi="Arial" w:cs="Arial"/>
          <w:color w:val="000000"/>
          <w:sz w:val="24"/>
          <w:szCs w:val="24"/>
        </w:rPr>
      </w:pPr>
      <w:r w:rsidRPr="002A7CC9">
        <w:rPr>
          <w:rFonts w:ascii="Arial" w:eastAsia="Times New Roman" w:hAnsi="Arial" w:cs="Arial"/>
          <w:color w:val="000000"/>
          <w:sz w:val="24"/>
          <w:szCs w:val="24"/>
        </w:rPr>
        <w:t>02.06</w:t>
      </w:r>
      <w:r w:rsidRPr="002A7CC9">
        <w:rPr>
          <w:rFonts w:ascii="Arial" w:eastAsia="Times New Roman" w:hAnsi="Arial" w:cs="Arial"/>
          <w:color w:val="000000"/>
          <w:sz w:val="24"/>
          <w:szCs w:val="24"/>
        </w:rPr>
        <w:tab/>
        <w:t>Tagline – “The rising STAR of Texas” is the university’s official branding slogan.</w:t>
      </w:r>
    </w:p>
    <w:p w14:paraId="209BCD72" w14:textId="77777777" w:rsidR="002A0CDF" w:rsidRPr="002A7CC9" w:rsidRDefault="002A0CDF" w:rsidP="002A0CDF">
      <w:pPr>
        <w:tabs>
          <w:tab w:val="left" w:pos="1440"/>
        </w:tabs>
        <w:spacing w:after="0" w:line="240" w:lineRule="auto"/>
        <w:ind w:left="1440" w:hanging="720"/>
        <w:rPr>
          <w:rFonts w:ascii="Arial" w:eastAsia="Times New Roman" w:hAnsi="Arial" w:cs="Arial"/>
          <w:color w:val="000000"/>
          <w:sz w:val="24"/>
          <w:szCs w:val="24"/>
        </w:rPr>
      </w:pPr>
    </w:p>
    <w:p w14:paraId="14254078" w14:textId="03BBF4BD" w:rsidR="002A0CDF" w:rsidRPr="002A7CC9" w:rsidRDefault="002A0CDF" w:rsidP="002A0CDF">
      <w:pPr>
        <w:tabs>
          <w:tab w:val="left" w:pos="1440"/>
        </w:tabs>
        <w:spacing w:after="0" w:line="240" w:lineRule="auto"/>
        <w:ind w:left="1440" w:hanging="720"/>
        <w:rPr>
          <w:rFonts w:ascii="Arial" w:eastAsia="Times New Roman" w:hAnsi="Arial" w:cs="Arial"/>
          <w:color w:val="000000"/>
          <w:sz w:val="24"/>
          <w:szCs w:val="24"/>
        </w:rPr>
      </w:pPr>
      <w:r w:rsidRPr="002A7CC9">
        <w:rPr>
          <w:rFonts w:ascii="Arial" w:eastAsia="Times New Roman" w:hAnsi="Arial" w:cs="Arial"/>
          <w:color w:val="000000"/>
          <w:sz w:val="24"/>
          <w:szCs w:val="24"/>
        </w:rPr>
        <w:t>02.07</w:t>
      </w:r>
      <w:r w:rsidRPr="002A7CC9">
        <w:rPr>
          <w:rFonts w:ascii="Arial" w:eastAsia="Times New Roman" w:hAnsi="Arial" w:cs="Arial"/>
          <w:color w:val="000000"/>
          <w:sz w:val="24"/>
          <w:szCs w:val="24"/>
        </w:rPr>
        <w:tab/>
      </w:r>
      <w:r w:rsidR="004D340E">
        <w:rPr>
          <w:rFonts w:ascii="Arial" w:eastAsia="Times New Roman" w:hAnsi="Arial" w:cs="Arial"/>
          <w:color w:val="000000"/>
          <w:sz w:val="24"/>
          <w:szCs w:val="24"/>
        </w:rPr>
        <w:t xml:space="preserve">Texas State </w:t>
      </w:r>
      <w:r w:rsidRPr="002A7CC9">
        <w:rPr>
          <w:rFonts w:ascii="Arial" w:eastAsia="Times New Roman" w:hAnsi="Arial" w:cs="Arial"/>
          <w:color w:val="000000"/>
          <w:sz w:val="24"/>
          <w:szCs w:val="24"/>
        </w:rPr>
        <w:t xml:space="preserve">University </w:t>
      </w:r>
      <w:r w:rsidR="004D340E">
        <w:rPr>
          <w:rFonts w:ascii="Arial" w:eastAsia="Times New Roman" w:hAnsi="Arial" w:cs="Arial"/>
          <w:color w:val="000000"/>
          <w:sz w:val="24"/>
          <w:szCs w:val="24"/>
        </w:rPr>
        <w:t>Primary L</w:t>
      </w:r>
      <w:r w:rsidRPr="002A7CC9">
        <w:rPr>
          <w:rFonts w:ascii="Arial" w:eastAsia="Times New Roman" w:hAnsi="Arial" w:cs="Arial"/>
          <w:color w:val="000000"/>
          <w:sz w:val="24"/>
          <w:szCs w:val="24"/>
        </w:rPr>
        <w:t xml:space="preserve">ogo – </w:t>
      </w:r>
      <w:r w:rsidR="00F6530C">
        <w:rPr>
          <w:rFonts w:ascii="Arial" w:eastAsia="Times New Roman" w:hAnsi="Arial" w:cs="Arial"/>
          <w:color w:val="000000"/>
          <w:sz w:val="24"/>
          <w:szCs w:val="24"/>
        </w:rPr>
        <w:t xml:space="preserve">logo </w:t>
      </w:r>
      <w:r w:rsidRPr="002A7CC9">
        <w:rPr>
          <w:rFonts w:ascii="Arial" w:eastAsia="Times New Roman" w:hAnsi="Arial" w:cs="Arial"/>
          <w:color w:val="000000"/>
          <w:sz w:val="24"/>
          <w:szCs w:val="24"/>
        </w:rPr>
        <w:t>registered with the Patent and Trademark Office of the United States and the state of Texas</w:t>
      </w:r>
      <w:r w:rsidR="00F6530C">
        <w:rPr>
          <w:rFonts w:ascii="Arial" w:eastAsia="Times New Roman" w:hAnsi="Arial" w:cs="Arial"/>
          <w:color w:val="000000"/>
          <w:sz w:val="24"/>
          <w:szCs w:val="24"/>
        </w:rPr>
        <w:t>,</w:t>
      </w:r>
      <w:r w:rsidRPr="002A7CC9">
        <w:rPr>
          <w:rFonts w:ascii="Arial" w:eastAsia="Times New Roman" w:hAnsi="Arial" w:cs="Arial"/>
          <w:color w:val="000000"/>
          <w:sz w:val="24"/>
          <w:szCs w:val="24"/>
        </w:rPr>
        <w:t xml:space="preserve"> and </w:t>
      </w:r>
      <w:r w:rsidR="00F6530C">
        <w:rPr>
          <w:rFonts w:ascii="Arial" w:eastAsia="Times New Roman" w:hAnsi="Arial" w:cs="Arial"/>
          <w:color w:val="000000"/>
          <w:sz w:val="24"/>
          <w:szCs w:val="24"/>
        </w:rPr>
        <w:t xml:space="preserve">it </w:t>
      </w:r>
      <w:r w:rsidRPr="002A7CC9">
        <w:rPr>
          <w:rFonts w:ascii="Arial" w:eastAsia="Times New Roman" w:hAnsi="Arial" w:cs="Arial"/>
          <w:color w:val="000000"/>
          <w:sz w:val="24"/>
          <w:szCs w:val="24"/>
        </w:rPr>
        <w:t xml:space="preserve">is the university’s official emblem. The </w:t>
      </w:r>
      <w:hyperlink r:id="rId8" w:history="1">
        <w:r w:rsidR="00461897">
          <w:rPr>
            <w:rStyle w:val="Hyperlink"/>
            <w:rFonts w:ascii="Arial" w:eastAsia="Times New Roman" w:hAnsi="Arial" w:cs="Arial"/>
            <w:sz w:val="24"/>
            <w:szCs w:val="24"/>
          </w:rPr>
          <w:t>logo</w:t>
        </w:r>
      </w:hyperlink>
      <w:r w:rsidR="00461897">
        <w:rPr>
          <w:rFonts w:ascii="Arial" w:eastAsia="Times New Roman" w:hAnsi="Arial" w:cs="Arial"/>
          <w:color w:val="000000"/>
          <w:sz w:val="24"/>
          <w:szCs w:val="24"/>
        </w:rPr>
        <w:t xml:space="preserve"> </w:t>
      </w:r>
      <w:r w:rsidRPr="002A7CC9">
        <w:rPr>
          <w:rFonts w:ascii="Arial" w:eastAsia="Times New Roman" w:hAnsi="Arial" w:cs="Arial"/>
          <w:color w:val="000000"/>
          <w:sz w:val="24"/>
          <w:szCs w:val="24"/>
        </w:rPr>
        <w:t xml:space="preserve">consists of words and graphics: Texas State University, the star icon, and a black rule. </w:t>
      </w:r>
    </w:p>
    <w:p w14:paraId="7426FBF4" w14:textId="77777777" w:rsidR="00B1308B" w:rsidRDefault="00B1308B" w:rsidP="002A0CDF">
      <w:pPr>
        <w:tabs>
          <w:tab w:val="left" w:pos="1440"/>
        </w:tabs>
        <w:spacing w:after="0" w:line="240" w:lineRule="auto"/>
        <w:ind w:left="1440" w:hanging="720"/>
        <w:rPr>
          <w:rFonts w:ascii="Arial" w:eastAsia="Times New Roman" w:hAnsi="Arial" w:cs="Arial"/>
          <w:color w:val="000000"/>
          <w:sz w:val="24"/>
          <w:szCs w:val="24"/>
        </w:rPr>
      </w:pPr>
    </w:p>
    <w:p w14:paraId="16A3B15A" w14:textId="2A66373E" w:rsidR="004D340E" w:rsidRDefault="004D340E" w:rsidP="004D340E">
      <w:pPr>
        <w:tabs>
          <w:tab w:val="left" w:pos="1440"/>
        </w:tabs>
        <w:spacing w:after="0" w:line="240" w:lineRule="auto"/>
        <w:ind w:left="1440" w:hanging="720"/>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02.08 Texas State University Round Rock Logo – </w:t>
      </w:r>
      <w:r w:rsidR="00F6530C">
        <w:rPr>
          <w:rFonts w:ascii="Arial" w:eastAsia="Times New Roman" w:hAnsi="Arial" w:cs="Arial"/>
          <w:color w:val="000000"/>
          <w:sz w:val="24"/>
          <w:szCs w:val="24"/>
        </w:rPr>
        <w:t>logo</w:t>
      </w:r>
      <w:r>
        <w:rPr>
          <w:rFonts w:ascii="Arial" w:eastAsia="Times New Roman" w:hAnsi="Arial" w:cs="Arial"/>
          <w:color w:val="000000"/>
          <w:sz w:val="24"/>
          <w:szCs w:val="24"/>
        </w:rPr>
        <w:t xml:space="preserve"> consists of words</w:t>
      </w:r>
      <w:r w:rsidR="00E54334">
        <w:rPr>
          <w:rFonts w:ascii="Arial" w:eastAsia="Times New Roman" w:hAnsi="Arial" w:cs="Arial"/>
          <w:color w:val="000000"/>
          <w:sz w:val="24"/>
          <w:szCs w:val="24"/>
        </w:rPr>
        <w:t xml:space="preserve"> and graphics:</w:t>
      </w:r>
      <w:r>
        <w:rPr>
          <w:rFonts w:ascii="Arial" w:eastAsia="Times New Roman" w:hAnsi="Arial" w:cs="Arial"/>
          <w:color w:val="000000"/>
          <w:sz w:val="24"/>
          <w:szCs w:val="24"/>
        </w:rPr>
        <w:t xml:space="preserve"> Texas State University Round Rock Campus, the star icon, and a black rule.</w:t>
      </w:r>
    </w:p>
    <w:p w14:paraId="2E62115A" w14:textId="77777777" w:rsidR="00E54334" w:rsidRDefault="00E54334" w:rsidP="004D340E">
      <w:pPr>
        <w:tabs>
          <w:tab w:val="left" w:pos="1440"/>
        </w:tabs>
        <w:spacing w:after="0" w:line="240" w:lineRule="auto"/>
        <w:ind w:left="1440" w:hanging="720"/>
        <w:rPr>
          <w:rFonts w:ascii="Arial" w:eastAsia="Times New Roman" w:hAnsi="Arial" w:cs="Arial"/>
          <w:color w:val="000000"/>
          <w:sz w:val="24"/>
          <w:szCs w:val="24"/>
        </w:rPr>
      </w:pPr>
    </w:p>
    <w:p w14:paraId="20D79992" w14:textId="0648C051" w:rsidR="004D340E" w:rsidRDefault="004D340E" w:rsidP="002279A1">
      <w:pPr>
        <w:tabs>
          <w:tab w:val="left" w:pos="1440"/>
        </w:tabs>
        <w:spacing w:after="0" w:line="240" w:lineRule="auto"/>
        <w:ind w:left="1440" w:hanging="720"/>
        <w:rPr>
          <w:rFonts w:ascii="Arial" w:eastAsia="Times New Roman" w:hAnsi="Arial" w:cs="Arial"/>
          <w:color w:val="000000"/>
          <w:sz w:val="24"/>
          <w:szCs w:val="24"/>
        </w:rPr>
      </w:pPr>
      <w:r>
        <w:rPr>
          <w:rFonts w:ascii="Arial" w:eastAsia="Times New Roman" w:hAnsi="Arial" w:cs="Arial"/>
          <w:color w:val="000000"/>
          <w:sz w:val="24"/>
          <w:szCs w:val="24"/>
        </w:rPr>
        <w:t xml:space="preserve">02.09 </w:t>
      </w:r>
      <w:r w:rsidR="002279A1">
        <w:rPr>
          <w:rFonts w:ascii="Arial" w:eastAsia="Times New Roman" w:hAnsi="Arial" w:cs="Arial"/>
          <w:color w:val="000000"/>
          <w:sz w:val="24"/>
          <w:szCs w:val="24"/>
        </w:rPr>
        <w:tab/>
      </w:r>
      <w:r>
        <w:rPr>
          <w:rFonts w:ascii="Arial" w:eastAsia="Times New Roman" w:hAnsi="Arial" w:cs="Arial"/>
          <w:color w:val="000000"/>
          <w:sz w:val="24"/>
          <w:szCs w:val="24"/>
        </w:rPr>
        <w:t xml:space="preserve">Texas State University Academic and Administrative Logos – </w:t>
      </w:r>
      <w:r w:rsidR="00F6530C">
        <w:rPr>
          <w:rFonts w:ascii="Arial" w:eastAsia="Times New Roman" w:hAnsi="Arial" w:cs="Arial"/>
          <w:color w:val="000000"/>
          <w:sz w:val="24"/>
          <w:szCs w:val="24"/>
        </w:rPr>
        <w:t>l</w:t>
      </w:r>
      <w:r>
        <w:rPr>
          <w:rFonts w:ascii="Arial" w:eastAsia="Times New Roman" w:hAnsi="Arial" w:cs="Arial"/>
          <w:color w:val="000000"/>
          <w:sz w:val="24"/>
          <w:szCs w:val="24"/>
        </w:rPr>
        <w:t>ogos created for certain academic and administrative units. The logos consist of words</w:t>
      </w:r>
      <w:r w:rsidR="00E54334">
        <w:rPr>
          <w:rFonts w:ascii="Arial" w:eastAsia="Times New Roman" w:hAnsi="Arial" w:cs="Arial"/>
          <w:color w:val="000000"/>
          <w:sz w:val="24"/>
          <w:szCs w:val="24"/>
        </w:rPr>
        <w:t xml:space="preserve"> and graphics:</w:t>
      </w:r>
      <w:r>
        <w:rPr>
          <w:rFonts w:ascii="Arial" w:eastAsia="Times New Roman" w:hAnsi="Arial" w:cs="Arial"/>
          <w:color w:val="000000"/>
          <w:sz w:val="24"/>
          <w:szCs w:val="24"/>
        </w:rPr>
        <w:t xml:space="preserve"> Texas State, the name of the unit, the star icon</w:t>
      </w:r>
      <w:r w:rsidR="002279A1">
        <w:rPr>
          <w:rFonts w:ascii="Arial" w:eastAsia="Times New Roman" w:hAnsi="Arial" w:cs="Arial"/>
          <w:color w:val="000000"/>
          <w:sz w:val="24"/>
          <w:szCs w:val="24"/>
        </w:rPr>
        <w:t>,</w:t>
      </w:r>
      <w:r>
        <w:rPr>
          <w:rFonts w:ascii="Arial" w:eastAsia="Times New Roman" w:hAnsi="Arial" w:cs="Arial"/>
          <w:color w:val="000000"/>
          <w:sz w:val="24"/>
          <w:szCs w:val="24"/>
        </w:rPr>
        <w:t xml:space="preserve"> and a black rule.</w:t>
      </w:r>
    </w:p>
    <w:p w14:paraId="0A2B41A5" w14:textId="77777777" w:rsidR="004D340E" w:rsidRDefault="004D340E" w:rsidP="004D340E">
      <w:pPr>
        <w:tabs>
          <w:tab w:val="left" w:pos="1440"/>
        </w:tabs>
        <w:spacing w:after="0" w:line="240" w:lineRule="auto"/>
        <w:ind w:left="1440" w:hanging="720"/>
        <w:rPr>
          <w:rFonts w:ascii="Arial" w:eastAsia="Times New Roman" w:hAnsi="Arial" w:cs="Arial"/>
          <w:color w:val="000000"/>
          <w:sz w:val="24"/>
          <w:szCs w:val="24"/>
        </w:rPr>
      </w:pPr>
    </w:p>
    <w:p w14:paraId="388214FC" w14:textId="3006904F" w:rsidR="004D340E" w:rsidRPr="002A7CC9" w:rsidRDefault="004D340E" w:rsidP="002279A1">
      <w:pPr>
        <w:tabs>
          <w:tab w:val="left" w:pos="1440"/>
        </w:tabs>
        <w:spacing w:after="0" w:line="240" w:lineRule="auto"/>
        <w:ind w:left="1440" w:hanging="720"/>
        <w:rPr>
          <w:rFonts w:ascii="Arial" w:eastAsia="Times New Roman" w:hAnsi="Arial" w:cs="Arial"/>
          <w:color w:val="000000"/>
          <w:sz w:val="24"/>
          <w:szCs w:val="24"/>
        </w:rPr>
      </w:pPr>
      <w:r>
        <w:rPr>
          <w:rFonts w:ascii="Arial" w:eastAsia="Times New Roman" w:hAnsi="Arial" w:cs="Arial"/>
          <w:color w:val="000000"/>
          <w:sz w:val="24"/>
          <w:szCs w:val="24"/>
        </w:rPr>
        <w:t xml:space="preserve">02.10 </w:t>
      </w:r>
      <w:r w:rsidR="002279A1">
        <w:rPr>
          <w:rFonts w:ascii="Arial" w:eastAsia="Times New Roman" w:hAnsi="Arial" w:cs="Arial"/>
          <w:color w:val="000000"/>
          <w:sz w:val="24"/>
          <w:szCs w:val="24"/>
        </w:rPr>
        <w:tab/>
      </w:r>
      <w:r>
        <w:rPr>
          <w:rFonts w:ascii="Arial" w:eastAsia="Times New Roman" w:hAnsi="Arial" w:cs="Arial"/>
          <w:color w:val="000000"/>
          <w:sz w:val="24"/>
          <w:szCs w:val="24"/>
        </w:rPr>
        <w:t>University Seal –</w:t>
      </w:r>
      <w:r w:rsidR="00F6530C">
        <w:rPr>
          <w:rFonts w:ascii="Arial" w:eastAsia="Times New Roman" w:hAnsi="Arial" w:cs="Arial"/>
          <w:color w:val="000000"/>
          <w:sz w:val="24"/>
          <w:szCs w:val="24"/>
        </w:rPr>
        <w:t xml:space="preserve"> </w:t>
      </w:r>
      <w:r>
        <w:rPr>
          <w:rFonts w:ascii="Arial" w:eastAsia="Times New Roman" w:hAnsi="Arial" w:cs="Arial"/>
          <w:color w:val="000000"/>
          <w:sz w:val="24"/>
          <w:szCs w:val="24"/>
        </w:rPr>
        <w:t>consists of the star icon surrounded by a wreath of oak and laurel leaves</w:t>
      </w:r>
      <w:r w:rsidR="002279A1">
        <w:rPr>
          <w:rFonts w:ascii="Arial" w:eastAsia="Times New Roman" w:hAnsi="Arial" w:cs="Arial"/>
          <w:color w:val="000000"/>
          <w:sz w:val="24"/>
          <w:szCs w:val="24"/>
        </w:rPr>
        <w:t>,</w:t>
      </w:r>
      <w:r>
        <w:rPr>
          <w:rFonts w:ascii="Arial" w:eastAsia="Times New Roman" w:hAnsi="Arial" w:cs="Arial"/>
          <w:color w:val="000000"/>
          <w:sz w:val="24"/>
          <w:szCs w:val="24"/>
        </w:rPr>
        <w:t xml:space="preserve"> and the words</w:t>
      </w:r>
      <w:r w:rsidR="00E54334">
        <w:rPr>
          <w:rFonts w:ascii="Arial" w:eastAsia="Times New Roman" w:hAnsi="Arial" w:cs="Arial"/>
          <w:color w:val="000000"/>
          <w:sz w:val="24"/>
          <w:szCs w:val="24"/>
        </w:rPr>
        <w:t>:</w:t>
      </w:r>
      <w:r>
        <w:rPr>
          <w:rFonts w:ascii="Arial" w:eastAsia="Times New Roman" w:hAnsi="Arial" w:cs="Arial"/>
          <w:color w:val="000000"/>
          <w:sz w:val="24"/>
          <w:szCs w:val="24"/>
        </w:rPr>
        <w:t xml:space="preserve"> Texas State University 1899.</w:t>
      </w:r>
    </w:p>
    <w:p w14:paraId="716BCA4E" w14:textId="77777777" w:rsidR="004D340E" w:rsidRDefault="004D340E" w:rsidP="002A0CDF">
      <w:pPr>
        <w:tabs>
          <w:tab w:val="left" w:pos="1440"/>
        </w:tabs>
        <w:spacing w:after="0" w:line="240" w:lineRule="auto"/>
        <w:ind w:left="1440" w:hanging="720"/>
        <w:rPr>
          <w:rFonts w:ascii="Arial" w:eastAsia="Times New Roman" w:hAnsi="Arial" w:cs="Arial"/>
          <w:color w:val="000000"/>
          <w:sz w:val="24"/>
          <w:szCs w:val="24"/>
        </w:rPr>
      </w:pPr>
    </w:p>
    <w:p w14:paraId="20DE7A6E" w14:textId="63C51350" w:rsidR="002A0CDF" w:rsidRPr="002A7CC9" w:rsidRDefault="002A0CDF" w:rsidP="00980F53">
      <w:pPr>
        <w:tabs>
          <w:tab w:val="left" w:pos="1440"/>
        </w:tabs>
        <w:spacing w:after="0" w:line="240" w:lineRule="auto"/>
        <w:ind w:left="1440" w:hanging="720"/>
        <w:rPr>
          <w:rFonts w:ascii="Arial" w:eastAsia="Times New Roman" w:hAnsi="Arial" w:cs="Arial"/>
          <w:color w:val="000000"/>
          <w:sz w:val="24"/>
          <w:szCs w:val="24"/>
        </w:rPr>
      </w:pPr>
      <w:r w:rsidRPr="002A7CC9">
        <w:rPr>
          <w:rFonts w:ascii="Arial" w:eastAsia="Times New Roman" w:hAnsi="Arial" w:cs="Arial"/>
          <w:color w:val="000000"/>
          <w:sz w:val="24"/>
          <w:szCs w:val="24"/>
        </w:rPr>
        <w:t>02.</w:t>
      </w:r>
      <w:r w:rsidR="004D340E">
        <w:rPr>
          <w:rFonts w:ascii="Arial" w:eastAsia="Times New Roman" w:hAnsi="Arial" w:cs="Arial"/>
          <w:color w:val="000000"/>
          <w:sz w:val="24"/>
          <w:szCs w:val="24"/>
        </w:rPr>
        <w:t>11</w:t>
      </w:r>
      <w:r w:rsidRPr="002A7CC9">
        <w:rPr>
          <w:rFonts w:ascii="Arial" w:eastAsia="Times New Roman" w:hAnsi="Arial" w:cs="Arial"/>
          <w:color w:val="000000"/>
          <w:sz w:val="24"/>
          <w:szCs w:val="24"/>
        </w:rPr>
        <w:tab/>
        <w:t xml:space="preserve">University </w:t>
      </w:r>
      <w:r w:rsidR="00127609">
        <w:rPr>
          <w:rFonts w:ascii="Arial" w:eastAsia="Times New Roman" w:hAnsi="Arial" w:cs="Arial"/>
          <w:color w:val="000000"/>
          <w:sz w:val="24"/>
          <w:szCs w:val="24"/>
        </w:rPr>
        <w:t>P</w:t>
      </w:r>
      <w:r w:rsidRPr="002A7CC9">
        <w:rPr>
          <w:rFonts w:ascii="Arial" w:eastAsia="Times New Roman" w:hAnsi="Arial" w:cs="Arial"/>
          <w:color w:val="000000"/>
          <w:sz w:val="24"/>
          <w:szCs w:val="24"/>
        </w:rPr>
        <w:t xml:space="preserve">ublications – </w:t>
      </w:r>
      <w:r w:rsidR="00980F53">
        <w:rPr>
          <w:rFonts w:ascii="Arial" w:eastAsia="Times New Roman" w:hAnsi="Arial" w:cs="Arial"/>
          <w:color w:val="000000"/>
          <w:sz w:val="24"/>
          <w:szCs w:val="24"/>
        </w:rPr>
        <w:t>p</w:t>
      </w:r>
      <w:r w:rsidR="004D340E">
        <w:rPr>
          <w:rFonts w:ascii="Arial" w:eastAsia="Times New Roman" w:hAnsi="Arial" w:cs="Arial"/>
          <w:color w:val="000000"/>
          <w:sz w:val="24"/>
          <w:szCs w:val="24"/>
        </w:rPr>
        <w:t>rinted and digital materials that are used to officially market, recruit</w:t>
      </w:r>
      <w:r w:rsidR="002279A1">
        <w:rPr>
          <w:rFonts w:ascii="Arial" w:eastAsia="Times New Roman" w:hAnsi="Arial" w:cs="Arial"/>
          <w:color w:val="000000"/>
          <w:sz w:val="24"/>
          <w:szCs w:val="24"/>
        </w:rPr>
        <w:t>,</w:t>
      </w:r>
      <w:r w:rsidR="004D340E">
        <w:rPr>
          <w:rFonts w:ascii="Arial" w:eastAsia="Times New Roman" w:hAnsi="Arial" w:cs="Arial"/>
          <w:color w:val="000000"/>
          <w:sz w:val="24"/>
          <w:szCs w:val="24"/>
        </w:rPr>
        <w:t xml:space="preserve"> or support development of the university and its colleges, departments, centers, programs</w:t>
      </w:r>
      <w:r w:rsidR="00980F53">
        <w:rPr>
          <w:rFonts w:ascii="Arial" w:eastAsia="Times New Roman" w:hAnsi="Arial" w:cs="Arial"/>
          <w:color w:val="000000"/>
          <w:sz w:val="24"/>
          <w:szCs w:val="24"/>
        </w:rPr>
        <w:t>,</w:t>
      </w:r>
      <w:r w:rsidR="004D340E">
        <w:rPr>
          <w:rFonts w:ascii="Arial" w:eastAsia="Times New Roman" w:hAnsi="Arial" w:cs="Arial"/>
          <w:color w:val="000000"/>
          <w:sz w:val="24"/>
          <w:szCs w:val="24"/>
        </w:rPr>
        <w:t xml:space="preserve"> and facilities.</w:t>
      </w:r>
      <w:r w:rsidR="00980F53">
        <w:rPr>
          <w:rFonts w:ascii="Arial" w:eastAsia="Times New Roman" w:hAnsi="Arial" w:cs="Arial"/>
          <w:color w:val="000000"/>
          <w:sz w:val="24"/>
          <w:szCs w:val="24"/>
        </w:rPr>
        <w:t xml:space="preserve"> </w:t>
      </w:r>
      <w:r w:rsidR="004D340E" w:rsidRPr="002A7CC9">
        <w:rPr>
          <w:rFonts w:ascii="Arial" w:eastAsia="Times New Roman" w:hAnsi="Arial" w:cs="Arial"/>
          <w:color w:val="000000"/>
          <w:sz w:val="24"/>
          <w:szCs w:val="24"/>
        </w:rPr>
        <w:t xml:space="preserve">For information on how to initiate and produce a publication at Texas State, consult </w:t>
      </w:r>
      <w:hyperlink r:id="rId9" w:history="1">
        <w:r w:rsidR="004D340E" w:rsidRPr="002A7CC9">
          <w:rPr>
            <w:rFonts w:ascii="Arial" w:eastAsia="Times New Roman" w:hAnsi="Arial" w:cs="Arial"/>
            <w:color w:val="0000FF"/>
            <w:sz w:val="24"/>
            <w:szCs w:val="24"/>
            <w:u w:val="single"/>
          </w:rPr>
          <w:t>UPPS No. 06.05.01</w:t>
        </w:r>
      </w:hyperlink>
      <w:r w:rsidR="004D340E" w:rsidRPr="002A7CC9">
        <w:rPr>
          <w:rFonts w:ascii="Arial" w:eastAsia="Times New Roman" w:hAnsi="Arial" w:cs="Arial"/>
          <w:color w:val="000000"/>
          <w:sz w:val="24"/>
          <w:szCs w:val="24"/>
        </w:rPr>
        <w:t>, Initiating and Producing Publications.</w:t>
      </w:r>
    </w:p>
    <w:p w14:paraId="120B9EF6" w14:textId="77777777" w:rsidR="002A0CDF" w:rsidRPr="002A7CC9" w:rsidRDefault="002A0CDF" w:rsidP="002A0CDF">
      <w:pPr>
        <w:tabs>
          <w:tab w:val="left" w:pos="1440"/>
        </w:tabs>
        <w:spacing w:after="0" w:line="240" w:lineRule="auto"/>
        <w:ind w:left="1440" w:hanging="720"/>
        <w:rPr>
          <w:rFonts w:ascii="Arial" w:eastAsia="Times New Roman" w:hAnsi="Arial" w:cs="Arial"/>
          <w:color w:val="000000"/>
          <w:sz w:val="24"/>
          <w:szCs w:val="24"/>
        </w:rPr>
      </w:pPr>
    </w:p>
    <w:p w14:paraId="62DE0467" w14:textId="6AEF38DF" w:rsidR="002A0CDF" w:rsidRPr="002A7CC9" w:rsidRDefault="002A0CDF" w:rsidP="002A0CDF">
      <w:pPr>
        <w:tabs>
          <w:tab w:val="left" w:pos="1440"/>
        </w:tabs>
        <w:spacing w:after="0" w:line="240" w:lineRule="auto"/>
        <w:ind w:left="1440"/>
        <w:rPr>
          <w:rFonts w:ascii="Arial" w:eastAsia="Times New Roman" w:hAnsi="Arial" w:cs="Arial"/>
          <w:color w:val="000000"/>
          <w:sz w:val="24"/>
          <w:szCs w:val="24"/>
        </w:rPr>
      </w:pPr>
      <w:r w:rsidRPr="002A7CC9">
        <w:rPr>
          <w:rFonts w:ascii="Arial" w:eastAsia="Times New Roman" w:hAnsi="Arial" w:cs="Arial"/>
          <w:color w:val="000000"/>
          <w:sz w:val="24"/>
          <w:szCs w:val="24"/>
        </w:rPr>
        <w:t>NOTE: In this definition, emails are not considered university publications.</w:t>
      </w:r>
    </w:p>
    <w:p w14:paraId="7A5BD6BB" w14:textId="77777777" w:rsidR="002A0CDF" w:rsidRPr="002A7CC9" w:rsidRDefault="002A0CDF" w:rsidP="002A0CDF">
      <w:pPr>
        <w:tabs>
          <w:tab w:val="left" w:pos="1440"/>
        </w:tabs>
        <w:spacing w:after="0" w:line="240" w:lineRule="auto"/>
        <w:ind w:left="1440" w:hanging="720"/>
        <w:rPr>
          <w:rFonts w:ascii="Arial" w:eastAsia="Times New Roman" w:hAnsi="Arial" w:cs="Arial"/>
          <w:color w:val="000000"/>
          <w:sz w:val="24"/>
          <w:szCs w:val="24"/>
        </w:rPr>
      </w:pPr>
    </w:p>
    <w:p w14:paraId="5C99C292" w14:textId="31E05E84" w:rsidR="004D340E" w:rsidRPr="002A7CC9" w:rsidRDefault="002A0CDF" w:rsidP="004D340E">
      <w:pPr>
        <w:tabs>
          <w:tab w:val="left" w:pos="1440"/>
        </w:tabs>
        <w:spacing w:after="0" w:line="240" w:lineRule="auto"/>
        <w:ind w:left="1440" w:hanging="720"/>
        <w:rPr>
          <w:rFonts w:ascii="Arial" w:eastAsia="Times New Roman" w:hAnsi="Arial" w:cs="Arial"/>
          <w:color w:val="000000"/>
          <w:sz w:val="24"/>
          <w:szCs w:val="24"/>
        </w:rPr>
      </w:pPr>
      <w:r w:rsidRPr="002A7CC9">
        <w:rPr>
          <w:rFonts w:ascii="Arial" w:eastAsia="Times New Roman" w:hAnsi="Arial" w:cs="Arial"/>
          <w:color w:val="000000"/>
          <w:sz w:val="24"/>
          <w:szCs w:val="24"/>
        </w:rPr>
        <w:t>02.</w:t>
      </w:r>
      <w:r w:rsidR="004D340E">
        <w:rPr>
          <w:rFonts w:ascii="Arial" w:eastAsia="Times New Roman" w:hAnsi="Arial" w:cs="Arial"/>
          <w:color w:val="000000"/>
          <w:sz w:val="24"/>
          <w:szCs w:val="24"/>
        </w:rPr>
        <w:t>12</w:t>
      </w:r>
      <w:r w:rsidRPr="002A7CC9">
        <w:rPr>
          <w:rFonts w:ascii="Arial" w:eastAsia="Times New Roman" w:hAnsi="Arial" w:cs="Arial"/>
          <w:color w:val="000000"/>
          <w:sz w:val="24"/>
          <w:szCs w:val="24"/>
        </w:rPr>
        <w:t xml:space="preserve"> </w:t>
      </w:r>
      <w:r w:rsidRPr="002A7CC9">
        <w:rPr>
          <w:rFonts w:ascii="Arial" w:eastAsia="Times New Roman" w:hAnsi="Arial" w:cs="Arial"/>
          <w:color w:val="000000"/>
          <w:sz w:val="24"/>
          <w:szCs w:val="24"/>
        </w:rPr>
        <w:tab/>
        <w:t xml:space="preserve">University </w:t>
      </w:r>
      <w:r w:rsidR="00127609">
        <w:rPr>
          <w:rFonts w:ascii="Arial" w:eastAsia="Times New Roman" w:hAnsi="Arial" w:cs="Arial"/>
          <w:color w:val="000000"/>
          <w:sz w:val="24"/>
          <w:szCs w:val="24"/>
        </w:rPr>
        <w:t>W</w:t>
      </w:r>
      <w:r w:rsidR="004D340E">
        <w:rPr>
          <w:rFonts w:ascii="Arial" w:eastAsia="Times New Roman" w:hAnsi="Arial" w:cs="Arial"/>
          <w:color w:val="000000"/>
          <w:sz w:val="24"/>
          <w:szCs w:val="24"/>
        </w:rPr>
        <w:t>ebpages</w:t>
      </w:r>
      <w:r w:rsidR="004D340E" w:rsidRPr="002A7CC9">
        <w:rPr>
          <w:rFonts w:ascii="Arial" w:eastAsia="Times New Roman" w:hAnsi="Arial" w:cs="Arial"/>
          <w:color w:val="000000"/>
          <w:sz w:val="24"/>
          <w:szCs w:val="24"/>
        </w:rPr>
        <w:t xml:space="preserve"> – </w:t>
      </w:r>
      <w:r w:rsidR="00980F53">
        <w:rPr>
          <w:rFonts w:ascii="Arial" w:eastAsia="Times New Roman" w:hAnsi="Arial" w:cs="Arial"/>
          <w:sz w:val="24"/>
          <w:szCs w:val="24"/>
        </w:rPr>
        <w:t>o</w:t>
      </w:r>
      <w:r w:rsidR="004D340E" w:rsidRPr="002A7CC9">
        <w:rPr>
          <w:rFonts w:ascii="Arial" w:eastAsia="Times New Roman" w:hAnsi="Arial" w:cs="Arial"/>
          <w:color w:val="000000"/>
          <w:sz w:val="24"/>
          <w:szCs w:val="24"/>
        </w:rPr>
        <w:t>fficial</w:t>
      </w:r>
      <w:r w:rsidR="004D340E">
        <w:rPr>
          <w:rFonts w:ascii="Arial" w:eastAsia="Times New Roman" w:hAnsi="Arial" w:cs="Arial"/>
          <w:color w:val="000000"/>
          <w:sz w:val="24"/>
          <w:szCs w:val="24"/>
        </w:rPr>
        <w:t xml:space="preserve"> Texas State webpages within the </w:t>
      </w:r>
      <w:hyperlink r:id="rId10" w:history="1">
        <w:r w:rsidR="004D340E" w:rsidRPr="00980F53">
          <w:rPr>
            <w:rStyle w:val="Hyperlink"/>
            <w:rFonts w:ascii="Arial" w:eastAsia="Times New Roman" w:hAnsi="Arial" w:cs="Arial"/>
            <w:sz w:val="24"/>
            <w:szCs w:val="24"/>
          </w:rPr>
          <w:t>txst.edu</w:t>
        </w:r>
      </w:hyperlink>
      <w:r w:rsidR="004D340E">
        <w:rPr>
          <w:rFonts w:ascii="Arial" w:eastAsia="Times New Roman" w:hAnsi="Arial" w:cs="Arial"/>
          <w:color w:val="000000"/>
          <w:sz w:val="24"/>
          <w:szCs w:val="24"/>
        </w:rPr>
        <w:t xml:space="preserve"> domain (</w:t>
      </w:r>
      <w:r w:rsidR="004E3066">
        <w:rPr>
          <w:rFonts w:ascii="Arial" w:eastAsia="Times New Roman" w:hAnsi="Arial" w:cs="Arial"/>
          <w:color w:val="000000"/>
          <w:sz w:val="24"/>
          <w:szCs w:val="24"/>
        </w:rPr>
        <w:t>e.g.</w:t>
      </w:r>
      <w:r w:rsidR="004D340E">
        <w:rPr>
          <w:rFonts w:ascii="Arial" w:eastAsia="Times New Roman" w:hAnsi="Arial" w:cs="Arial"/>
          <w:color w:val="000000"/>
          <w:sz w:val="24"/>
          <w:szCs w:val="24"/>
        </w:rPr>
        <w:t xml:space="preserve">, </w:t>
      </w:r>
      <w:hyperlink r:id="rId11" w:history="1">
        <w:r w:rsidR="004D340E" w:rsidRPr="00980F53">
          <w:rPr>
            <w:rStyle w:val="Hyperlink"/>
            <w:rFonts w:ascii="Arial" w:eastAsia="Times New Roman" w:hAnsi="Arial" w:cs="Arial"/>
            <w:sz w:val="24"/>
            <w:szCs w:val="24"/>
          </w:rPr>
          <w:t>umarketing.txst.edu</w:t>
        </w:r>
      </w:hyperlink>
      <w:r w:rsidR="004D340E">
        <w:rPr>
          <w:rFonts w:ascii="Arial" w:eastAsia="Times New Roman" w:hAnsi="Arial" w:cs="Arial"/>
          <w:color w:val="000000"/>
          <w:sz w:val="24"/>
          <w:szCs w:val="24"/>
        </w:rPr>
        <w:t>)</w:t>
      </w:r>
      <w:r w:rsidRPr="002A7CC9">
        <w:rPr>
          <w:rFonts w:ascii="Arial" w:eastAsia="Times New Roman" w:hAnsi="Arial" w:cs="Arial"/>
          <w:color w:val="000000"/>
          <w:sz w:val="24"/>
          <w:szCs w:val="24"/>
        </w:rPr>
        <w:t>.</w:t>
      </w:r>
    </w:p>
    <w:p w14:paraId="168C1FB4" w14:textId="77777777" w:rsidR="002A0CDF" w:rsidRPr="002A7CC9" w:rsidRDefault="002A0CDF" w:rsidP="002A0CDF">
      <w:pPr>
        <w:tabs>
          <w:tab w:val="left" w:pos="1440"/>
        </w:tabs>
        <w:spacing w:after="0" w:line="240" w:lineRule="auto"/>
        <w:ind w:left="1440" w:hanging="720"/>
        <w:rPr>
          <w:rFonts w:ascii="Arial" w:eastAsia="Times New Roman" w:hAnsi="Arial" w:cs="Arial"/>
          <w:color w:val="000000"/>
          <w:sz w:val="24"/>
          <w:szCs w:val="24"/>
        </w:rPr>
      </w:pPr>
    </w:p>
    <w:p w14:paraId="18A906F2" w14:textId="77777777" w:rsidR="000F516F" w:rsidRPr="002A7CC9" w:rsidRDefault="007A0A24" w:rsidP="007A0A24">
      <w:pPr>
        <w:tabs>
          <w:tab w:val="left" w:pos="720"/>
        </w:tabs>
        <w:spacing w:after="0" w:line="240" w:lineRule="auto"/>
        <w:ind w:left="720" w:hanging="720"/>
        <w:rPr>
          <w:rFonts w:ascii="Arial" w:eastAsia="Times New Roman" w:hAnsi="Arial" w:cs="Arial"/>
          <w:b/>
          <w:color w:val="000000"/>
          <w:sz w:val="24"/>
          <w:szCs w:val="24"/>
        </w:rPr>
      </w:pPr>
      <w:r w:rsidRPr="002A7CC9">
        <w:rPr>
          <w:rFonts w:ascii="Arial" w:eastAsia="Times New Roman" w:hAnsi="Arial" w:cs="Arial"/>
          <w:b/>
          <w:color w:val="000000"/>
          <w:sz w:val="24"/>
          <w:szCs w:val="24"/>
        </w:rPr>
        <w:t>03.</w:t>
      </w:r>
      <w:r w:rsidRPr="002A7CC9">
        <w:rPr>
          <w:rFonts w:ascii="Arial" w:eastAsia="Times New Roman" w:hAnsi="Arial" w:cs="Arial"/>
          <w:b/>
          <w:color w:val="000000"/>
          <w:sz w:val="24"/>
          <w:szCs w:val="24"/>
        </w:rPr>
        <w:tab/>
      </w:r>
      <w:r w:rsidR="002A0CDF" w:rsidRPr="002A7CC9">
        <w:rPr>
          <w:rFonts w:ascii="Arial" w:eastAsia="Times New Roman" w:hAnsi="Arial" w:cs="Arial"/>
          <w:b/>
          <w:color w:val="000000"/>
          <w:sz w:val="24"/>
          <w:szCs w:val="24"/>
        </w:rPr>
        <w:t>EXEMPTIONS</w:t>
      </w:r>
      <w:r w:rsidR="000F516F" w:rsidRPr="002A7CC9">
        <w:rPr>
          <w:rFonts w:ascii="Arial" w:eastAsia="Times New Roman" w:hAnsi="Arial" w:cs="Arial"/>
          <w:b/>
          <w:color w:val="000000"/>
          <w:sz w:val="24"/>
          <w:szCs w:val="24"/>
        </w:rPr>
        <w:t xml:space="preserve"> </w:t>
      </w:r>
    </w:p>
    <w:p w14:paraId="277C417D" w14:textId="77777777" w:rsidR="002A0CDF" w:rsidRPr="002A7CC9" w:rsidRDefault="002A0CDF" w:rsidP="002A0CDF">
      <w:pPr>
        <w:spacing w:after="0" w:line="240" w:lineRule="auto"/>
        <w:rPr>
          <w:rFonts w:ascii="Arial" w:eastAsia="Times New Roman" w:hAnsi="Arial" w:cs="Arial"/>
          <w:color w:val="000000"/>
          <w:sz w:val="24"/>
          <w:szCs w:val="24"/>
        </w:rPr>
      </w:pPr>
    </w:p>
    <w:p w14:paraId="64E92E80" w14:textId="77777777" w:rsidR="002A0CDF" w:rsidRPr="002A7CC9" w:rsidRDefault="002A0CDF" w:rsidP="002A0CDF">
      <w:pPr>
        <w:tabs>
          <w:tab w:val="left" w:pos="1440"/>
          <w:tab w:val="left" w:pos="1800"/>
        </w:tabs>
        <w:spacing w:after="0" w:line="240" w:lineRule="auto"/>
        <w:ind w:firstLine="720"/>
        <w:rPr>
          <w:rFonts w:ascii="Arial" w:eastAsia="Times New Roman" w:hAnsi="Arial" w:cs="Arial"/>
          <w:sz w:val="24"/>
          <w:szCs w:val="24"/>
        </w:rPr>
      </w:pPr>
      <w:r w:rsidRPr="002A7CC9">
        <w:rPr>
          <w:rFonts w:ascii="Arial" w:eastAsia="Times New Roman" w:hAnsi="Arial" w:cs="Arial"/>
          <w:color w:val="000000"/>
          <w:sz w:val="24"/>
          <w:szCs w:val="24"/>
        </w:rPr>
        <w:t>03.01</w:t>
      </w:r>
      <w:r w:rsidRPr="002A7CC9">
        <w:rPr>
          <w:rFonts w:ascii="Arial" w:eastAsia="Times New Roman" w:hAnsi="Arial" w:cs="Arial"/>
          <w:color w:val="000000"/>
          <w:sz w:val="24"/>
          <w:szCs w:val="24"/>
        </w:rPr>
        <w:tab/>
        <w:t xml:space="preserve">The following are exempt from </w:t>
      </w:r>
      <w:r w:rsidRPr="002A7CC9">
        <w:rPr>
          <w:rFonts w:ascii="Arial" w:eastAsia="Times New Roman" w:hAnsi="Arial" w:cs="Arial"/>
          <w:sz w:val="24"/>
          <w:szCs w:val="24"/>
        </w:rPr>
        <w:t>guidelines in this policy statement:</w:t>
      </w:r>
    </w:p>
    <w:p w14:paraId="60A9D963" w14:textId="77777777" w:rsidR="002A0CDF" w:rsidRPr="002A7CC9" w:rsidRDefault="002A0CDF" w:rsidP="002A0CDF">
      <w:pPr>
        <w:spacing w:after="0" w:line="240" w:lineRule="auto"/>
        <w:ind w:firstLine="720"/>
        <w:rPr>
          <w:rFonts w:ascii="Arial" w:eastAsia="Times New Roman" w:hAnsi="Arial" w:cs="Arial"/>
          <w:color w:val="000000"/>
          <w:sz w:val="24"/>
          <w:szCs w:val="24"/>
        </w:rPr>
      </w:pPr>
    </w:p>
    <w:p w14:paraId="6F059297" w14:textId="4E714333" w:rsidR="004D340E" w:rsidRPr="00D2160D" w:rsidRDefault="004D340E" w:rsidP="00D2160D">
      <w:pPr>
        <w:pStyle w:val="ListParagraph"/>
        <w:numPr>
          <w:ilvl w:val="0"/>
          <w:numId w:val="9"/>
        </w:numPr>
        <w:tabs>
          <w:tab w:val="left" w:pos="1800"/>
        </w:tabs>
        <w:spacing w:after="0" w:line="240" w:lineRule="auto"/>
        <w:rPr>
          <w:rFonts w:ascii="Arial" w:eastAsia="MS Mincho" w:hAnsi="Arial" w:cs="Arial"/>
          <w:sz w:val="24"/>
          <w:szCs w:val="24"/>
        </w:rPr>
      </w:pPr>
      <w:r w:rsidRPr="00D2160D">
        <w:rPr>
          <w:rFonts w:ascii="Arial" w:eastAsia="MS Mincho" w:hAnsi="Arial" w:cs="Arial"/>
          <w:sz w:val="24"/>
          <w:szCs w:val="24"/>
        </w:rPr>
        <w:t xml:space="preserve">academic publications, such as the </w:t>
      </w:r>
      <w:r w:rsidRPr="00D2160D">
        <w:rPr>
          <w:rFonts w:ascii="Arial" w:eastAsia="MS Mincho" w:hAnsi="Arial" w:cs="Arial"/>
          <w:i/>
          <w:iCs/>
          <w:sz w:val="24"/>
          <w:szCs w:val="24"/>
        </w:rPr>
        <w:t>University Star</w:t>
      </w:r>
      <w:r w:rsidRPr="00D2160D">
        <w:rPr>
          <w:rFonts w:ascii="Arial" w:eastAsia="MS Mincho" w:hAnsi="Arial" w:cs="Arial"/>
          <w:sz w:val="24"/>
          <w:szCs w:val="24"/>
        </w:rPr>
        <w:t>, scholarly journals, and faculty-produced publications</w:t>
      </w:r>
      <w:r w:rsidR="00980F53">
        <w:rPr>
          <w:rFonts w:ascii="Arial" w:eastAsia="MS Mincho" w:hAnsi="Arial" w:cs="Arial"/>
          <w:sz w:val="24"/>
          <w:szCs w:val="24"/>
        </w:rPr>
        <w:t>;</w:t>
      </w:r>
    </w:p>
    <w:p w14:paraId="43D58CB6" w14:textId="77777777" w:rsidR="004D340E" w:rsidRPr="00D2160D" w:rsidRDefault="004D340E" w:rsidP="00D2160D">
      <w:pPr>
        <w:pStyle w:val="ListParagraph"/>
        <w:tabs>
          <w:tab w:val="left" w:pos="1800"/>
        </w:tabs>
        <w:spacing w:after="0" w:line="240" w:lineRule="auto"/>
        <w:ind w:left="1800"/>
        <w:rPr>
          <w:rFonts w:ascii="Arial" w:eastAsia="Times New Roman" w:hAnsi="Arial" w:cs="Arial"/>
          <w:color w:val="000000"/>
          <w:sz w:val="24"/>
          <w:szCs w:val="24"/>
        </w:rPr>
      </w:pPr>
    </w:p>
    <w:p w14:paraId="728404A5" w14:textId="24B8CDBF" w:rsidR="002A0CDF" w:rsidRPr="002A7CC9" w:rsidRDefault="004D340E" w:rsidP="002A0CDF">
      <w:pPr>
        <w:tabs>
          <w:tab w:val="left" w:pos="1800"/>
        </w:tabs>
        <w:spacing w:after="0" w:line="240" w:lineRule="auto"/>
        <w:ind w:left="1800" w:hanging="360"/>
        <w:rPr>
          <w:rFonts w:ascii="Arial" w:eastAsia="Times New Roman" w:hAnsi="Arial" w:cs="Arial"/>
          <w:color w:val="000000"/>
          <w:sz w:val="24"/>
          <w:szCs w:val="24"/>
        </w:rPr>
      </w:pPr>
      <w:r>
        <w:rPr>
          <w:rFonts w:ascii="Arial" w:eastAsia="Times New Roman" w:hAnsi="Arial" w:cs="Arial"/>
          <w:color w:val="000000"/>
          <w:sz w:val="24"/>
          <w:szCs w:val="24"/>
        </w:rPr>
        <w:t>b</w:t>
      </w:r>
      <w:r w:rsidR="002A0CDF" w:rsidRPr="002A7CC9">
        <w:rPr>
          <w:rFonts w:ascii="Arial" w:eastAsia="Times New Roman" w:hAnsi="Arial" w:cs="Arial"/>
          <w:color w:val="000000"/>
          <w:sz w:val="24"/>
          <w:szCs w:val="24"/>
        </w:rPr>
        <w:t>.</w:t>
      </w:r>
      <w:r w:rsidR="002A0CDF" w:rsidRPr="002A7CC9">
        <w:rPr>
          <w:rFonts w:ascii="Arial" w:eastAsia="Times New Roman" w:hAnsi="Arial" w:cs="Arial"/>
          <w:color w:val="000000"/>
          <w:sz w:val="24"/>
          <w:szCs w:val="24"/>
        </w:rPr>
        <w:tab/>
      </w:r>
      <w:r w:rsidR="00605EE0" w:rsidRPr="002A7CC9">
        <w:rPr>
          <w:rFonts w:ascii="Arial" w:eastAsia="Times New Roman" w:hAnsi="Arial" w:cs="Arial"/>
          <w:color w:val="000000"/>
          <w:sz w:val="24"/>
          <w:szCs w:val="24"/>
        </w:rPr>
        <w:t>m</w:t>
      </w:r>
      <w:r w:rsidR="002A0CDF" w:rsidRPr="002A7CC9">
        <w:rPr>
          <w:rFonts w:ascii="Arial" w:eastAsia="Times New Roman" w:hAnsi="Arial" w:cs="Arial"/>
          <w:color w:val="000000"/>
          <w:sz w:val="24"/>
          <w:szCs w:val="24"/>
        </w:rPr>
        <w:t>aterials prepared exclusively for special gift solicitations funded from non-university sources</w:t>
      </w:r>
      <w:r w:rsidR="00605EE0" w:rsidRPr="002A7CC9">
        <w:rPr>
          <w:rFonts w:ascii="Arial" w:eastAsia="Times New Roman" w:hAnsi="Arial" w:cs="Arial"/>
          <w:color w:val="000000"/>
          <w:sz w:val="24"/>
          <w:szCs w:val="24"/>
        </w:rPr>
        <w:t>;</w:t>
      </w:r>
    </w:p>
    <w:p w14:paraId="4DB328AC" w14:textId="77777777" w:rsidR="002A0CDF" w:rsidRPr="002A7CC9" w:rsidRDefault="002A0CDF" w:rsidP="002A0CDF">
      <w:pPr>
        <w:tabs>
          <w:tab w:val="left" w:pos="1800"/>
        </w:tabs>
        <w:spacing w:after="0" w:line="240" w:lineRule="auto"/>
        <w:ind w:left="1440"/>
        <w:rPr>
          <w:rFonts w:ascii="Arial" w:eastAsia="Times New Roman" w:hAnsi="Arial" w:cs="Arial"/>
          <w:color w:val="000000"/>
          <w:sz w:val="24"/>
          <w:szCs w:val="24"/>
        </w:rPr>
      </w:pPr>
    </w:p>
    <w:p w14:paraId="6D2C3CB4" w14:textId="60B9EC88" w:rsidR="002A0CDF" w:rsidRPr="002A7CC9" w:rsidRDefault="004D340E" w:rsidP="002A0CDF">
      <w:pPr>
        <w:tabs>
          <w:tab w:val="left" w:pos="1800"/>
        </w:tabs>
        <w:spacing w:after="0" w:line="240" w:lineRule="auto"/>
        <w:ind w:left="1800" w:hanging="360"/>
        <w:rPr>
          <w:rFonts w:ascii="Arial" w:eastAsia="Times New Roman" w:hAnsi="Arial" w:cs="Arial"/>
          <w:color w:val="000000"/>
          <w:sz w:val="24"/>
          <w:szCs w:val="24"/>
        </w:rPr>
      </w:pPr>
      <w:r>
        <w:rPr>
          <w:rFonts w:ascii="Arial" w:eastAsia="Times New Roman" w:hAnsi="Arial" w:cs="Arial"/>
          <w:color w:val="000000"/>
          <w:sz w:val="24"/>
          <w:szCs w:val="24"/>
        </w:rPr>
        <w:t>c</w:t>
      </w:r>
      <w:r w:rsidR="002A0CDF" w:rsidRPr="002A7CC9">
        <w:rPr>
          <w:rFonts w:ascii="Arial" w:eastAsia="Times New Roman" w:hAnsi="Arial" w:cs="Arial"/>
          <w:color w:val="000000"/>
          <w:sz w:val="24"/>
          <w:szCs w:val="24"/>
        </w:rPr>
        <w:t>.</w:t>
      </w:r>
      <w:r w:rsidR="002A0CDF" w:rsidRPr="002A7CC9">
        <w:rPr>
          <w:rFonts w:ascii="Arial" w:eastAsia="Times New Roman" w:hAnsi="Arial" w:cs="Arial"/>
          <w:color w:val="000000"/>
          <w:sz w:val="24"/>
          <w:szCs w:val="24"/>
        </w:rPr>
        <w:tab/>
      </w:r>
      <w:r w:rsidR="00605EE0" w:rsidRPr="002A7CC9">
        <w:rPr>
          <w:rFonts w:ascii="Arial" w:eastAsia="Times New Roman" w:hAnsi="Arial" w:cs="Arial"/>
          <w:color w:val="000000"/>
          <w:sz w:val="24"/>
          <w:szCs w:val="24"/>
        </w:rPr>
        <w:t>m</w:t>
      </w:r>
      <w:r w:rsidR="002A0CDF" w:rsidRPr="002A7CC9">
        <w:rPr>
          <w:rFonts w:ascii="Arial" w:eastAsia="Times New Roman" w:hAnsi="Arial" w:cs="Arial"/>
          <w:color w:val="000000"/>
          <w:sz w:val="24"/>
          <w:szCs w:val="24"/>
        </w:rPr>
        <w:t>aterials prepared for special, self-contained, grant-funded programs not directly related to university programs. Such programs are encouraged to use the logo and follow these guidelines whenever possible</w:t>
      </w:r>
      <w:r w:rsidR="00605EE0" w:rsidRPr="002A7CC9">
        <w:rPr>
          <w:rFonts w:ascii="Arial" w:eastAsia="Times New Roman" w:hAnsi="Arial" w:cs="Arial"/>
          <w:color w:val="000000"/>
          <w:sz w:val="24"/>
          <w:szCs w:val="24"/>
        </w:rPr>
        <w:t>;</w:t>
      </w:r>
    </w:p>
    <w:p w14:paraId="5521A6A6" w14:textId="77777777" w:rsidR="002A0CDF" w:rsidRPr="002A7CC9" w:rsidRDefault="002A0CDF" w:rsidP="002A0CDF">
      <w:pPr>
        <w:tabs>
          <w:tab w:val="left" w:pos="1800"/>
        </w:tabs>
        <w:spacing w:after="0" w:line="240" w:lineRule="auto"/>
        <w:ind w:left="1440"/>
        <w:rPr>
          <w:rFonts w:ascii="Arial" w:eastAsia="Times New Roman" w:hAnsi="Arial" w:cs="Arial"/>
          <w:color w:val="000000"/>
          <w:sz w:val="24"/>
          <w:szCs w:val="24"/>
        </w:rPr>
      </w:pPr>
    </w:p>
    <w:p w14:paraId="0702FF75" w14:textId="67461BC0" w:rsidR="002A0CDF" w:rsidRPr="002A7CC9" w:rsidRDefault="004D340E" w:rsidP="002A0CDF">
      <w:pPr>
        <w:tabs>
          <w:tab w:val="left" w:pos="1800"/>
        </w:tabs>
        <w:spacing w:after="0" w:line="240" w:lineRule="auto"/>
        <w:ind w:left="1800" w:hanging="360"/>
        <w:rPr>
          <w:rFonts w:ascii="Arial" w:eastAsia="Times New Roman" w:hAnsi="Arial" w:cs="Arial"/>
          <w:color w:val="000000"/>
          <w:sz w:val="24"/>
          <w:szCs w:val="24"/>
        </w:rPr>
      </w:pPr>
      <w:r>
        <w:rPr>
          <w:rFonts w:ascii="Arial" w:eastAsia="Times New Roman" w:hAnsi="Arial" w:cs="Arial"/>
          <w:color w:val="000000"/>
          <w:sz w:val="24"/>
          <w:szCs w:val="24"/>
        </w:rPr>
        <w:t>d</w:t>
      </w:r>
      <w:r w:rsidR="002A0CDF" w:rsidRPr="002A7CC9">
        <w:rPr>
          <w:rFonts w:ascii="Arial" w:eastAsia="Times New Roman" w:hAnsi="Arial" w:cs="Arial"/>
          <w:color w:val="000000"/>
          <w:sz w:val="24"/>
          <w:szCs w:val="24"/>
        </w:rPr>
        <w:t>.</w:t>
      </w:r>
      <w:r w:rsidR="002A0CDF" w:rsidRPr="002A7CC9">
        <w:rPr>
          <w:rFonts w:ascii="Arial" w:eastAsia="Times New Roman" w:hAnsi="Arial" w:cs="Arial"/>
          <w:color w:val="000000"/>
          <w:sz w:val="24"/>
          <w:szCs w:val="24"/>
        </w:rPr>
        <w:tab/>
      </w:r>
      <w:r w:rsidR="00605EE0" w:rsidRPr="002A7CC9">
        <w:rPr>
          <w:rFonts w:ascii="Arial" w:eastAsia="Times New Roman" w:hAnsi="Arial" w:cs="Arial"/>
          <w:color w:val="000000"/>
          <w:sz w:val="24"/>
          <w:szCs w:val="24"/>
        </w:rPr>
        <w:t>m</w:t>
      </w:r>
      <w:r w:rsidR="002A0CDF" w:rsidRPr="002A7CC9">
        <w:rPr>
          <w:rFonts w:ascii="Arial" w:eastAsia="Times New Roman" w:hAnsi="Arial" w:cs="Arial"/>
          <w:color w:val="000000"/>
          <w:sz w:val="24"/>
          <w:szCs w:val="24"/>
        </w:rPr>
        <w:t>aterials prepared for the university’s private support organizations, as defined by</w:t>
      </w:r>
      <w:r w:rsidR="00EB3850">
        <w:rPr>
          <w:rFonts w:ascii="Arial" w:eastAsia="Times New Roman" w:hAnsi="Arial" w:cs="Arial"/>
          <w:color w:val="000000"/>
          <w:sz w:val="24"/>
          <w:szCs w:val="24"/>
        </w:rPr>
        <w:t xml:space="preserve"> TSUS</w:t>
      </w:r>
      <w:r w:rsidR="002A0CDF" w:rsidRPr="002A7CC9">
        <w:rPr>
          <w:rFonts w:ascii="Arial" w:eastAsia="Times New Roman" w:hAnsi="Arial" w:cs="Arial"/>
          <w:color w:val="000000"/>
          <w:sz w:val="24"/>
          <w:szCs w:val="24"/>
        </w:rPr>
        <w:t xml:space="preserve"> </w:t>
      </w:r>
      <w:hyperlink r:id="rId12" w:history="1">
        <w:r w:rsidR="002A0CDF" w:rsidRPr="00B1308B">
          <w:rPr>
            <w:rStyle w:val="Hyperlink"/>
            <w:rFonts w:ascii="Arial" w:eastAsia="Times New Roman" w:hAnsi="Arial" w:cs="Arial"/>
            <w:sz w:val="24"/>
            <w:szCs w:val="24"/>
          </w:rPr>
          <w:t>R</w:t>
        </w:r>
        <w:r w:rsidR="00E54334">
          <w:rPr>
            <w:rStyle w:val="Hyperlink"/>
            <w:rFonts w:ascii="Arial" w:eastAsia="Times New Roman" w:hAnsi="Arial" w:cs="Arial"/>
            <w:sz w:val="24"/>
            <w:szCs w:val="24"/>
          </w:rPr>
          <w:t>ules and Regulations of the Board of R</w:t>
        </w:r>
        <w:r w:rsidR="002A0CDF" w:rsidRPr="00B1308B">
          <w:rPr>
            <w:rStyle w:val="Hyperlink"/>
            <w:rFonts w:ascii="Arial" w:eastAsia="Times New Roman" w:hAnsi="Arial" w:cs="Arial"/>
            <w:sz w:val="24"/>
            <w:szCs w:val="24"/>
          </w:rPr>
          <w:t>egents</w:t>
        </w:r>
      </w:hyperlink>
      <w:r w:rsidR="002A0CDF" w:rsidRPr="002A7CC9">
        <w:rPr>
          <w:rFonts w:ascii="Arial" w:eastAsia="Times New Roman" w:hAnsi="Arial" w:cs="Arial"/>
          <w:color w:val="000000"/>
          <w:sz w:val="24"/>
          <w:szCs w:val="24"/>
        </w:rPr>
        <w:t>, Chapter IX</w:t>
      </w:r>
      <w:r w:rsidR="00605EE0" w:rsidRPr="002A7CC9">
        <w:rPr>
          <w:rFonts w:ascii="Arial" w:eastAsia="Times New Roman" w:hAnsi="Arial" w:cs="Arial"/>
          <w:color w:val="000000"/>
          <w:sz w:val="24"/>
          <w:szCs w:val="24"/>
        </w:rPr>
        <w:t>;</w:t>
      </w:r>
    </w:p>
    <w:p w14:paraId="190ED41E" w14:textId="77777777" w:rsidR="002A0CDF" w:rsidRPr="002A7CC9" w:rsidRDefault="002A0CDF" w:rsidP="002A0CDF">
      <w:pPr>
        <w:tabs>
          <w:tab w:val="left" w:pos="1800"/>
        </w:tabs>
        <w:spacing w:after="0" w:line="240" w:lineRule="auto"/>
        <w:ind w:left="1440"/>
        <w:rPr>
          <w:rFonts w:ascii="Arial" w:eastAsia="Times New Roman" w:hAnsi="Arial" w:cs="Arial"/>
          <w:color w:val="000000"/>
          <w:sz w:val="24"/>
          <w:szCs w:val="24"/>
        </w:rPr>
      </w:pPr>
    </w:p>
    <w:p w14:paraId="68EC479B" w14:textId="45187601" w:rsidR="002A0CDF" w:rsidRPr="002A7CC9" w:rsidRDefault="004D340E" w:rsidP="002A0CDF">
      <w:pPr>
        <w:tabs>
          <w:tab w:val="left" w:pos="1800"/>
        </w:tabs>
        <w:spacing w:after="0" w:line="240" w:lineRule="auto"/>
        <w:ind w:left="1440"/>
        <w:rPr>
          <w:rFonts w:ascii="Arial" w:eastAsia="Times New Roman" w:hAnsi="Arial" w:cs="Arial"/>
          <w:color w:val="000000"/>
          <w:sz w:val="24"/>
          <w:szCs w:val="24"/>
        </w:rPr>
      </w:pPr>
      <w:r>
        <w:rPr>
          <w:rFonts w:ascii="Arial" w:eastAsia="Times New Roman" w:hAnsi="Arial" w:cs="Arial"/>
          <w:color w:val="000000"/>
          <w:sz w:val="24"/>
          <w:szCs w:val="24"/>
        </w:rPr>
        <w:t>e</w:t>
      </w:r>
      <w:r w:rsidR="002A0CDF" w:rsidRPr="002A7CC9">
        <w:rPr>
          <w:rFonts w:ascii="Arial" w:eastAsia="Times New Roman" w:hAnsi="Arial" w:cs="Arial"/>
          <w:color w:val="000000"/>
          <w:sz w:val="24"/>
          <w:szCs w:val="24"/>
        </w:rPr>
        <w:t>.</w:t>
      </w:r>
      <w:r w:rsidR="002A0CDF" w:rsidRPr="002A7CC9">
        <w:rPr>
          <w:rFonts w:ascii="Arial" w:eastAsia="Times New Roman" w:hAnsi="Arial" w:cs="Arial"/>
          <w:color w:val="000000"/>
          <w:sz w:val="24"/>
          <w:szCs w:val="24"/>
        </w:rPr>
        <w:tab/>
      </w:r>
      <w:r w:rsidR="00605EE0" w:rsidRPr="002A7CC9">
        <w:rPr>
          <w:rFonts w:ascii="Arial" w:eastAsia="Times New Roman" w:hAnsi="Arial" w:cs="Arial"/>
          <w:color w:val="000000"/>
          <w:sz w:val="24"/>
          <w:szCs w:val="24"/>
        </w:rPr>
        <w:t>m</w:t>
      </w:r>
      <w:r w:rsidR="002A0CDF" w:rsidRPr="002A7CC9">
        <w:rPr>
          <w:rFonts w:ascii="Arial" w:eastAsia="Times New Roman" w:hAnsi="Arial" w:cs="Arial"/>
          <w:color w:val="000000"/>
          <w:sz w:val="24"/>
          <w:szCs w:val="24"/>
        </w:rPr>
        <w:t>aterials prepared for consortia in which Texas State participates</w:t>
      </w:r>
      <w:r w:rsidR="00605EE0" w:rsidRPr="002A7CC9">
        <w:rPr>
          <w:rFonts w:ascii="Arial" w:eastAsia="Times New Roman" w:hAnsi="Arial" w:cs="Arial"/>
          <w:color w:val="000000"/>
          <w:sz w:val="24"/>
          <w:szCs w:val="24"/>
        </w:rPr>
        <w:t>;</w:t>
      </w:r>
    </w:p>
    <w:p w14:paraId="4B83F4CD" w14:textId="77777777" w:rsidR="002A0CDF" w:rsidRPr="002A7CC9" w:rsidRDefault="002A0CDF" w:rsidP="002A0CDF">
      <w:pPr>
        <w:tabs>
          <w:tab w:val="left" w:pos="1800"/>
        </w:tabs>
        <w:spacing w:after="0" w:line="240" w:lineRule="auto"/>
        <w:ind w:left="1800" w:hanging="360"/>
        <w:rPr>
          <w:rFonts w:ascii="Arial" w:eastAsia="Times New Roman" w:hAnsi="Arial" w:cs="Arial"/>
          <w:sz w:val="24"/>
          <w:szCs w:val="24"/>
        </w:rPr>
      </w:pPr>
    </w:p>
    <w:p w14:paraId="2053411B" w14:textId="5673EFCF" w:rsidR="002A0CDF" w:rsidRPr="002A7CC9" w:rsidRDefault="004D340E" w:rsidP="002A0CDF">
      <w:pPr>
        <w:tabs>
          <w:tab w:val="left" w:pos="1800"/>
        </w:tabs>
        <w:spacing w:after="0" w:line="240" w:lineRule="auto"/>
        <w:ind w:left="1800" w:hanging="360"/>
        <w:rPr>
          <w:rFonts w:ascii="Arial" w:eastAsia="Times New Roman" w:hAnsi="Arial" w:cs="Arial"/>
          <w:sz w:val="24"/>
          <w:szCs w:val="24"/>
        </w:rPr>
      </w:pPr>
      <w:r>
        <w:rPr>
          <w:rFonts w:ascii="Arial" w:eastAsia="Times New Roman" w:hAnsi="Arial" w:cs="Arial"/>
          <w:sz w:val="24"/>
          <w:szCs w:val="24"/>
        </w:rPr>
        <w:t>f</w:t>
      </w:r>
      <w:r w:rsidR="002A0CDF" w:rsidRPr="002A7CC9">
        <w:rPr>
          <w:rFonts w:ascii="Arial" w:eastAsia="Times New Roman" w:hAnsi="Arial" w:cs="Arial"/>
          <w:sz w:val="24"/>
          <w:szCs w:val="24"/>
        </w:rPr>
        <w:t>.</w:t>
      </w:r>
      <w:r w:rsidR="002A0CDF" w:rsidRPr="002A7CC9">
        <w:rPr>
          <w:rFonts w:ascii="Arial" w:eastAsia="Times New Roman" w:hAnsi="Arial" w:cs="Arial"/>
          <w:sz w:val="24"/>
          <w:szCs w:val="24"/>
        </w:rPr>
        <w:tab/>
      </w:r>
      <w:r w:rsidR="00605EE0" w:rsidRPr="002A7CC9">
        <w:rPr>
          <w:rFonts w:ascii="Arial" w:eastAsia="Times New Roman" w:hAnsi="Arial" w:cs="Arial"/>
          <w:sz w:val="24"/>
          <w:szCs w:val="24"/>
        </w:rPr>
        <w:t>m</w:t>
      </w:r>
      <w:r w:rsidR="002A0CDF" w:rsidRPr="002A7CC9">
        <w:rPr>
          <w:rFonts w:ascii="Arial" w:eastAsia="Times New Roman" w:hAnsi="Arial" w:cs="Arial"/>
          <w:sz w:val="24"/>
          <w:szCs w:val="24"/>
        </w:rPr>
        <w:t>aterials prepared for instructional use as part of an organized university class</w:t>
      </w:r>
      <w:r w:rsidR="00605EE0" w:rsidRPr="002A7CC9">
        <w:rPr>
          <w:rFonts w:ascii="Arial" w:eastAsia="Times New Roman" w:hAnsi="Arial" w:cs="Arial"/>
          <w:sz w:val="24"/>
          <w:szCs w:val="24"/>
        </w:rPr>
        <w:t>;</w:t>
      </w:r>
    </w:p>
    <w:p w14:paraId="34F55A1D" w14:textId="77777777" w:rsidR="002A0CDF" w:rsidRPr="002A7CC9" w:rsidRDefault="002A0CDF" w:rsidP="002A0CDF">
      <w:pPr>
        <w:tabs>
          <w:tab w:val="left" w:pos="1080"/>
          <w:tab w:val="left" w:pos="1800"/>
        </w:tabs>
        <w:spacing w:after="0" w:line="240" w:lineRule="auto"/>
        <w:ind w:left="1440"/>
        <w:rPr>
          <w:rFonts w:ascii="Arial" w:eastAsia="Times New Roman" w:hAnsi="Arial" w:cs="Arial"/>
          <w:sz w:val="24"/>
          <w:szCs w:val="24"/>
        </w:rPr>
      </w:pPr>
    </w:p>
    <w:p w14:paraId="438ED1F1" w14:textId="01CBB1D8" w:rsidR="002A0CDF" w:rsidRPr="002A7CC9" w:rsidRDefault="004D340E" w:rsidP="002A0CDF">
      <w:pPr>
        <w:tabs>
          <w:tab w:val="left" w:pos="1800"/>
        </w:tabs>
        <w:spacing w:after="0" w:line="240" w:lineRule="auto"/>
        <w:ind w:left="1440"/>
        <w:rPr>
          <w:rFonts w:ascii="Arial" w:eastAsia="Times New Roman" w:hAnsi="Arial" w:cs="Arial"/>
          <w:color w:val="000000"/>
          <w:sz w:val="24"/>
          <w:szCs w:val="24"/>
        </w:rPr>
      </w:pPr>
      <w:r>
        <w:rPr>
          <w:rFonts w:ascii="Arial" w:eastAsia="Times New Roman" w:hAnsi="Arial" w:cs="Arial"/>
          <w:color w:val="000000"/>
          <w:sz w:val="24"/>
          <w:szCs w:val="24"/>
        </w:rPr>
        <w:t>g</w:t>
      </w:r>
      <w:r w:rsidR="002A0CDF" w:rsidRPr="002A7CC9">
        <w:rPr>
          <w:rFonts w:ascii="Arial" w:eastAsia="Times New Roman" w:hAnsi="Arial" w:cs="Arial"/>
          <w:color w:val="000000"/>
          <w:sz w:val="24"/>
          <w:szCs w:val="24"/>
        </w:rPr>
        <w:t>.</w:t>
      </w:r>
      <w:r w:rsidR="002A0CDF" w:rsidRPr="002A7CC9">
        <w:rPr>
          <w:rFonts w:ascii="Arial" w:eastAsia="Times New Roman" w:hAnsi="Arial" w:cs="Arial"/>
          <w:color w:val="000000"/>
          <w:sz w:val="24"/>
          <w:szCs w:val="24"/>
        </w:rPr>
        <w:tab/>
        <w:t>syllabi</w:t>
      </w:r>
      <w:r w:rsidR="00605EE0" w:rsidRPr="002A7CC9">
        <w:rPr>
          <w:rFonts w:ascii="Arial" w:eastAsia="Times New Roman" w:hAnsi="Arial" w:cs="Arial"/>
          <w:color w:val="000000"/>
          <w:sz w:val="24"/>
          <w:szCs w:val="24"/>
        </w:rPr>
        <w:t>;</w:t>
      </w:r>
    </w:p>
    <w:p w14:paraId="5918E85C" w14:textId="77777777" w:rsidR="002A0CDF" w:rsidRPr="002A7CC9" w:rsidRDefault="002A0CDF" w:rsidP="002A0CDF">
      <w:pPr>
        <w:tabs>
          <w:tab w:val="left" w:pos="1800"/>
        </w:tabs>
        <w:spacing w:after="0" w:line="240" w:lineRule="auto"/>
        <w:ind w:left="1440"/>
        <w:rPr>
          <w:rFonts w:ascii="Arial" w:eastAsia="Times New Roman" w:hAnsi="Arial" w:cs="Arial"/>
          <w:sz w:val="24"/>
          <w:szCs w:val="24"/>
        </w:rPr>
      </w:pPr>
    </w:p>
    <w:p w14:paraId="5A2D9F98" w14:textId="68B7D0D2" w:rsidR="002A0CDF" w:rsidRDefault="004D340E" w:rsidP="002A0CDF">
      <w:pPr>
        <w:tabs>
          <w:tab w:val="left" w:pos="1800"/>
        </w:tabs>
        <w:spacing w:after="0" w:line="240" w:lineRule="auto"/>
        <w:ind w:left="1800" w:hanging="360"/>
        <w:rPr>
          <w:rFonts w:ascii="Arial" w:eastAsia="Times New Roman" w:hAnsi="Arial" w:cs="Arial"/>
          <w:sz w:val="24"/>
          <w:szCs w:val="24"/>
        </w:rPr>
      </w:pPr>
      <w:r>
        <w:rPr>
          <w:rFonts w:ascii="Arial" w:eastAsia="Times New Roman" w:hAnsi="Arial" w:cs="Arial"/>
          <w:sz w:val="24"/>
          <w:szCs w:val="24"/>
        </w:rPr>
        <w:t>h</w:t>
      </w:r>
      <w:r w:rsidR="002A0CDF" w:rsidRPr="002A7CC9">
        <w:rPr>
          <w:rFonts w:ascii="Arial" w:eastAsia="Times New Roman" w:hAnsi="Arial" w:cs="Arial"/>
          <w:sz w:val="24"/>
          <w:szCs w:val="24"/>
        </w:rPr>
        <w:t>.</w:t>
      </w:r>
      <w:r w:rsidR="002A0CDF" w:rsidRPr="002A7CC9">
        <w:rPr>
          <w:rFonts w:ascii="Arial" w:eastAsia="Times New Roman" w:hAnsi="Arial" w:cs="Arial"/>
          <w:sz w:val="24"/>
          <w:szCs w:val="24"/>
        </w:rPr>
        <w:tab/>
      </w:r>
      <w:r w:rsidR="00605EE0" w:rsidRPr="002A7CC9">
        <w:rPr>
          <w:rFonts w:ascii="Arial" w:eastAsia="Times New Roman" w:hAnsi="Arial" w:cs="Arial"/>
          <w:sz w:val="24"/>
          <w:szCs w:val="24"/>
        </w:rPr>
        <w:t>p</w:t>
      </w:r>
      <w:r w:rsidR="002A0CDF" w:rsidRPr="002A7CC9">
        <w:rPr>
          <w:rFonts w:ascii="Arial" w:eastAsia="Times New Roman" w:hAnsi="Arial" w:cs="Arial"/>
          <w:sz w:val="24"/>
          <w:szCs w:val="24"/>
        </w:rPr>
        <w:t xml:space="preserve">ublications prepared for Athletics </w:t>
      </w:r>
      <w:r w:rsidR="00E54334">
        <w:rPr>
          <w:rFonts w:ascii="Arial" w:eastAsia="Times New Roman" w:hAnsi="Arial" w:cs="Arial"/>
          <w:sz w:val="24"/>
          <w:szCs w:val="24"/>
        </w:rPr>
        <w:t>(</w:t>
      </w:r>
      <w:r w:rsidR="002A0CDF" w:rsidRPr="002A7CC9">
        <w:rPr>
          <w:rFonts w:ascii="Arial" w:eastAsia="Times New Roman" w:hAnsi="Arial" w:cs="Arial"/>
          <w:sz w:val="24"/>
          <w:szCs w:val="24"/>
        </w:rPr>
        <w:t>exempt from the logo use procedures</w:t>
      </w:r>
      <w:r w:rsidR="00E54334">
        <w:rPr>
          <w:rFonts w:ascii="Arial" w:eastAsia="Times New Roman" w:hAnsi="Arial" w:cs="Arial"/>
          <w:sz w:val="24"/>
          <w:szCs w:val="24"/>
        </w:rPr>
        <w:t xml:space="preserve">) </w:t>
      </w:r>
      <w:r w:rsidR="002A0CDF" w:rsidRPr="002A7CC9">
        <w:rPr>
          <w:rFonts w:ascii="Arial" w:eastAsia="Times New Roman" w:hAnsi="Arial" w:cs="Arial"/>
          <w:sz w:val="24"/>
          <w:szCs w:val="24"/>
        </w:rPr>
        <w:t>should adhere to the system statement</w:t>
      </w:r>
      <w:r>
        <w:rPr>
          <w:rFonts w:ascii="Arial" w:eastAsia="Times New Roman" w:hAnsi="Arial" w:cs="Arial"/>
          <w:sz w:val="24"/>
          <w:szCs w:val="24"/>
        </w:rPr>
        <w:t xml:space="preserve"> graphic</w:t>
      </w:r>
      <w:r w:rsidR="002A0CDF" w:rsidRPr="002A7CC9">
        <w:rPr>
          <w:rFonts w:ascii="Arial" w:eastAsia="Times New Roman" w:hAnsi="Arial" w:cs="Arial"/>
          <w:sz w:val="24"/>
          <w:szCs w:val="24"/>
        </w:rPr>
        <w:t xml:space="preserve"> use procedures</w:t>
      </w:r>
      <w:r w:rsidR="00605EE0" w:rsidRPr="002A7CC9">
        <w:rPr>
          <w:rFonts w:ascii="Arial" w:eastAsia="Times New Roman" w:hAnsi="Arial" w:cs="Arial"/>
          <w:sz w:val="24"/>
          <w:szCs w:val="24"/>
        </w:rPr>
        <w:t>; and</w:t>
      </w:r>
    </w:p>
    <w:p w14:paraId="0125953E" w14:textId="77777777" w:rsidR="004E3066" w:rsidRPr="002A7CC9" w:rsidRDefault="004E3066" w:rsidP="002A0CDF">
      <w:pPr>
        <w:tabs>
          <w:tab w:val="left" w:pos="1800"/>
        </w:tabs>
        <w:spacing w:after="0" w:line="240" w:lineRule="auto"/>
        <w:ind w:left="1800" w:hanging="360"/>
        <w:rPr>
          <w:rFonts w:ascii="Arial" w:eastAsia="Times New Roman" w:hAnsi="Arial" w:cs="Arial"/>
          <w:sz w:val="24"/>
          <w:szCs w:val="24"/>
        </w:rPr>
      </w:pPr>
    </w:p>
    <w:p w14:paraId="23506C4D" w14:textId="62A167C9" w:rsidR="002A0CDF" w:rsidRPr="002A7CC9" w:rsidRDefault="002A0CDF" w:rsidP="002A0CDF">
      <w:pPr>
        <w:tabs>
          <w:tab w:val="left" w:pos="1440"/>
          <w:tab w:val="left" w:pos="1800"/>
        </w:tabs>
        <w:spacing w:after="0" w:line="240" w:lineRule="auto"/>
        <w:ind w:left="1800" w:hanging="720"/>
        <w:rPr>
          <w:rFonts w:ascii="Arial" w:eastAsia="Times New Roman" w:hAnsi="Arial" w:cs="Arial"/>
          <w:sz w:val="24"/>
          <w:szCs w:val="24"/>
        </w:rPr>
      </w:pPr>
      <w:r w:rsidRPr="002A7CC9">
        <w:rPr>
          <w:rFonts w:ascii="Arial" w:eastAsia="Times New Roman" w:hAnsi="Arial" w:cs="Arial"/>
          <w:sz w:val="24"/>
          <w:szCs w:val="24"/>
        </w:rPr>
        <w:tab/>
      </w:r>
      <w:r w:rsidR="004D340E">
        <w:rPr>
          <w:rFonts w:ascii="Arial" w:eastAsia="Times New Roman" w:hAnsi="Arial" w:cs="Arial"/>
          <w:sz w:val="24"/>
          <w:szCs w:val="24"/>
        </w:rPr>
        <w:t>i</w:t>
      </w:r>
      <w:r w:rsidRPr="002A7CC9">
        <w:rPr>
          <w:rFonts w:ascii="Arial" w:eastAsia="Times New Roman" w:hAnsi="Arial" w:cs="Arial"/>
          <w:sz w:val="24"/>
          <w:szCs w:val="24"/>
        </w:rPr>
        <w:t>.</w:t>
      </w:r>
      <w:r w:rsidRPr="002A7CC9">
        <w:rPr>
          <w:rFonts w:ascii="Arial" w:eastAsia="Times New Roman" w:hAnsi="Arial" w:cs="Arial"/>
          <w:sz w:val="24"/>
          <w:szCs w:val="24"/>
        </w:rPr>
        <w:tab/>
      </w:r>
      <w:r w:rsidR="00605EE0" w:rsidRPr="002A7CC9">
        <w:rPr>
          <w:rFonts w:ascii="Arial" w:eastAsia="Times New Roman" w:hAnsi="Arial" w:cs="Arial"/>
          <w:sz w:val="24"/>
          <w:szCs w:val="24"/>
        </w:rPr>
        <w:t>u</w:t>
      </w:r>
      <w:r w:rsidRPr="002A7CC9">
        <w:rPr>
          <w:rFonts w:ascii="Arial" w:eastAsia="Times New Roman" w:hAnsi="Arial" w:cs="Arial"/>
          <w:sz w:val="24"/>
          <w:szCs w:val="24"/>
        </w:rPr>
        <w:t xml:space="preserve">niversity retail operations, budgeted in the Auxiliary Enterprise fund group, may display the name of the operation above the university logo rather than below it when used in advertising or in recognition of the operation’s sponsorship of an event or activity. </w:t>
      </w:r>
    </w:p>
    <w:p w14:paraId="5F5796E5" w14:textId="77777777" w:rsidR="002A0CDF" w:rsidRPr="002A7CC9" w:rsidRDefault="002A0CDF" w:rsidP="002A0CDF">
      <w:pPr>
        <w:spacing w:after="0" w:line="240" w:lineRule="auto"/>
        <w:ind w:left="1800" w:hanging="360"/>
        <w:rPr>
          <w:rFonts w:ascii="Arial" w:eastAsia="Times New Roman" w:hAnsi="Arial" w:cs="Arial"/>
          <w:color w:val="000000"/>
          <w:sz w:val="24"/>
          <w:szCs w:val="24"/>
        </w:rPr>
      </w:pPr>
    </w:p>
    <w:p w14:paraId="3E44AFA0" w14:textId="6E4D824A" w:rsidR="002A0CDF" w:rsidRPr="002A7CC9" w:rsidRDefault="002A0CDF" w:rsidP="002A0CDF">
      <w:pPr>
        <w:spacing w:after="0" w:line="240" w:lineRule="auto"/>
        <w:rPr>
          <w:rFonts w:ascii="Arial" w:eastAsia="Times New Roman" w:hAnsi="Arial" w:cs="Arial"/>
          <w:b/>
          <w:color w:val="000000"/>
          <w:sz w:val="24"/>
          <w:szCs w:val="24"/>
        </w:rPr>
      </w:pPr>
      <w:r w:rsidRPr="002A7CC9">
        <w:rPr>
          <w:rFonts w:ascii="Arial" w:eastAsia="Times New Roman" w:hAnsi="Arial" w:cs="Arial"/>
          <w:b/>
          <w:color w:val="000000"/>
          <w:sz w:val="24"/>
          <w:szCs w:val="24"/>
        </w:rPr>
        <w:t>04.</w:t>
      </w:r>
      <w:r w:rsidRPr="002A7CC9">
        <w:rPr>
          <w:rFonts w:ascii="Arial" w:eastAsia="Times New Roman" w:hAnsi="Arial" w:cs="Arial"/>
          <w:b/>
          <w:color w:val="000000"/>
          <w:sz w:val="24"/>
          <w:szCs w:val="24"/>
        </w:rPr>
        <w:tab/>
        <w:t>UNIVERSITY LOGO</w:t>
      </w:r>
      <w:r w:rsidR="004D340E">
        <w:rPr>
          <w:rFonts w:ascii="Arial" w:eastAsia="Times New Roman" w:hAnsi="Arial" w:cs="Arial"/>
          <w:b/>
          <w:color w:val="000000"/>
          <w:sz w:val="24"/>
          <w:szCs w:val="24"/>
        </w:rPr>
        <w:t>S</w:t>
      </w:r>
      <w:r w:rsidRPr="002A7CC9">
        <w:rPr>
          <w:rFonts w:ascii="Arial" w:eastAsia="Times New Roman" w:hAnsi="Arial" w:cs="Arial"/>
          <w:b/>
          <w:color w:val="000000"/>
          <w:sz w:val="24"/>
          <w:szCs w:val="24"/>
        </w:rPr>
        <w:t xml:space="preserve"> AND USE PROCEDURE</w:t>
      </w:r>
      <w:r w:rsidR="00EB3850">
        <w:rPr>
          <w:rFonts w:ascii="Arial" w:eastAsia="Times New Roman" w:hAnsi="Arial" w:cs="Arial"/>
          <w:b/>
          <w:color w:val="000000"/>
          <w:sz w:val="24"/>
          <w:szCs w:val="24"/>
        </w:rPr>
        <w:t xml:space="preserve">S </w:t>
      </w:r>
    </w:p>
    <w:p w14:paraId="6C125E32" w14:textId="77777777" w:rsidR="002A0CDF" w:rsidRPr="002A7CC9" w:rsidRDefault="002A0CDF" w:rsidP="002A0CDF">
      <w:pPr>
        <w:spacing w:after="0" w:line="240" w:lineRule="auto"/>
        <w:rPr>
          <w:rFonts w:ascii="Arial" w:eastAsia="Times New Roman" w:hAnsi="Arial" w:cs="Arial"/>
          <w:color w:val="000000"/>
          <w:sz w:val="24"/>
          <w:szCs w:val="24"/>
        </w:rPr>
      </w:pPr>
    </w:p>
    <w:p w14:paraId="17B49289" w14:textId="58C11855" w:rsidR="002A0CDF" w:rsidRPr="002A7CC9" w:rsidRDefault="002A0CDF" w:rsidP="00EB3850">
      <w:pPr>
        <w:tabs>
          <w:tab w:val="left" w:pos="1440"/>
        </w:tabs>
        <w:spacing w:after="0" w:line="240" w:lineRule="auto"/>
        <w:ind w:left="1440" w:hanging="720"/>
        <w:rPr>
          <w:rFonts w:ascii="Arial" w:eastAsia="Times New Roman" w:hAnsi="Arial" w:cs="Arial"/>
          <w:sz w:val="24"/>
          <w:szCs w:val="24"/>
        </w:rPr>
      </w:pPr>
      <w:r w:rsidRPr="002A7CC9">
        <w:rPr>
          <w:rFonts w:ascii="Arial" w:eastAsia="Times New Roman" w:hAnsi="Arial" w:cs="Arial"/>
          <w:sz w:val="24"/>
          <w:szCs w:val="24"/>
        </w:rPr>
        <w:t xml:space="preserve">04.01 </w:t>
      </w:r>
      <w:r w:rsidRPr="002A7CC9">
        <w:rPr>
          <w:rFonts w:ascii="Arial" w:eastAsia="Times New Roman" w:hAnsi="Arial" w:cs="Arial"/>
          <w:sz w:val="24"/>
          <w:szCs w:val="24"/>
        </w:rPr>
        <w:tab/>
        <w:t>The university logo</w:t>
      </w:r>
      <w:r w:rsidR="004D340E">
        <w:rPr>
          <w:rFonts w:ascii="Arial" w:eastAsia="Times New Roman" w:hAnsi="Arial" w:cs="Arial"/>
          <w:sz w:val="24"/>
          <w:szCs w:val="24"/>
        </w:rPr>
        <w:t>s</w:t>
      </w:r>
      <w:r w:rsidRPr="002A7CC9">
        <w:rPr>
          <w:rFonts w:ascii="Arial" w:eastAsia="Times New Roman" w:hAnsi="Arial" w:cs="Arial"/>
          <w:sz w:val="24"/>
          <w:szCs w:val="24"/>
        </w:rPr>
        <w:t xml:space="preserve"> and tagline are registered trademarks and must always display the federal registration mark ®. </w:t>
      </w:r>
      <w:r w:rsidR="00EB3850">
        <w:rPr>
          <w:rFonts w:ascii="Arial" w:eastAsia="Times New Roman" w:hAnsi="Arial" w:cs="Arial"/>
          <w:color w:val="000000"/>
          <w:sz w:val="24"/>
          <w:szCs w:val="24"/>
        </w:rPr>
        <w:t>T</w:t>
      </w:r>
      <w:r w:rsidRPr="002A7CC9">
        <w:rPr>
          <w:rFonts w:ascii="Arial" w:eastAsia="Times New Roman" w:hAnsi="Arial" w:cs="Arial"/>
          <w:color w:val="000000"/>
          <w:sz w:val="24"/>
          <w:szCs w:val="24"/>
        </w:rPr>
        <w:t xml:space="preserve">he federal registration mark ® </w:t>
      </w:r>
      <w:r w:rsidR="00EB3850">
        <w:rPr>
          <w:rFonts w:ascii="Arial" w:eastAsia="Times New Roman" w:hAnsi="Arial" w:cs="Arial"/>
          <w:color w:val="000000"/>
          <w:sz w:val="24"/>
          <w:szCs w:val="24"/>
        </w:rPr>
        <w:t xml:space="preserve">must be included </w:t>
      </w:r>
      <w:r w:rsidRPr="002A7CC9">
        <w:rPr>
          <w:rFonts w:ascii="Arial" w:eastAsia="Times New Roman" w:hAnsi="Arial" w:cs="Arial"/>
          <w:color w:val="000000"/>
          <w:sz w:val="24"/>
          <w:szCs w:val="24"/>
        </w:rPr>
        <w:t>at the end of the tagline when it appears as a graphic and is independent of the university logo.</w:t>
      </w:r>
    </w:p>
    <w:p w14:paraId="05665AAE" w14:textId="77777777" w:rsidR="002A0CDF" w:rsidRPr="002A7CC9" w:rsidRDefault="002A0CDF" w:rsidP="002A0CDF">
      <w:pPr>
        <w:spacing w:after="0" w:line="240" w:lineRule="auto"/>
        <w:ind w:left="720"/>
        <w:rPr>
          <w:rFonts w:ascii="Arial" w:eastAsia="Times New Roman" w:hAnsi="Arial" w:cs="Arial"/>
          <w:color w:val="000000"/>
          <w:sz w:val="24"/>
          <w:szCs w:val="24"/>
        </w:rPr>
      </w:pPr>
    </w:p>
    <w:p w14:paraId="42B16E92" w14:textId="5B9BE47A" w:rsidR="002A0CDF" w:rsidRPr="002A7CC9" w:rsidRDefault="002A0CDF" w:rsidP="00EB3850">
      <w:pPr>
        <w:tabs>
          <w:tab w:val="left" w:pos="1440"/>
        </w:tabs>
        <w:spacing w:after="0" w:line="240" w:lineRule="auto"/>
        <w:ind w:left="1440" w:hanging="720"/>
        <w:rPr>
          <w:rFonts w:ascii="Arial" w:eastAsia="Times New Roman" w:hAnsi="Arial" w:cs="Arial"/>
          <w:color w:val="000000"/>
          <w:sz w:val="24"/>
          <w:szCs w:val="24"/>
        </w:rPr>
      </w:pPr>
      <w:r w:rsidRPr="002A7CC9">
        <w:rPr>
          <w:rFonts w:ascii="Arial" w:eastAsia="Times New Roman" w:hAnsi="Arial" w:cs="Arial"/>
          <w:color w:val="000000"/>
          <w:sz w:val="24"/>
          <w:szCs w:val="24"/>
        </w:rPr>
        <w:t xml:space="preserve">04.02 </w:t>
      </w:r>
      <w:r w:rsidRPr="002A7CC9">
        <w:rPr>
          <w:rFonts w:ascii="Arial" w:eastAsia="Times New Roman" w:hAnsi="Arial" w:cs="Arial"/>
          <w:color w:val="000000"/>
          <w:sz w:val="24"/>
          <w:szCs w:val="24"/>
        </w:rPr>
        <w:tab/>
      </w:r>
      <w:r w:rsidR="007B34C9" w:rsidRPr="009E6A39">
        <w:rPr>
          <w:rFonts w:ascii="Arial" w:eastAsia="Times New Roman" w:hAnsi="Arial" w:cs="Arial"/>
          <w:color w:val="000000"/>
          <w:sz w:val="24"/>
          <w:szCs w:val="24"/>
        </w:rPr>
        <w:t xml:space="preserve">The Texas State University </w:t>
      </w:r>
      <w:r w:rsidR="00E54334">
        <w:rPr>
          <w:rFonts w:ascii="Arial" w:eastAsia="Times New Roman" w:hAnsi="Arial" w:cs="Arial"/>
          <w:color w:val="000000"/>
          <w:sz w:val="24"/>
          <w:szCs w:val="24"/>
        </w:rPr>
        <w:t>p</w:t>
      </w:r>
      <w:r w:rsidR="007B34C9" w:rsidRPr="009E6A39">
        <w:rPr>
          <w:rFonts w:ascii="Arial" w:eastAsia="Times New Roman" w:hAnsi="Arial" w:cs="Arial"/>
          <w:color w:val="000000"/>
          <w:sz w:val="24"/>
          <w:szCs w:val="24"/>
        </w:rPr>
        <w:t xml:space="preserve">rimary </w:t>
      </w:r>
      <w:r w:rsidR="00E54334">
        <w:rPr>
          <w:rFonts w:ascii="Arial" w:eastAsia="Times New Roman" w:hAnsi="Arial" w:cs="Arial"/>
          <w:color w:val="000000"/>
          <w:sz w:val="24"/>
          <w:szCs w:val="24"/>
        </w:rPr>
        <w:t>l</w:t>
      </w:r>
      <w:r w:rsidR="007B34C9" w:rsidRPr="009E6A39">
        <w:rPr>
          <w:rFonts w:ascii="Arial" w:eastAsia="Times New Roman" w:hAnsi="Arial" w:cs="Arial"/>
          <w:color w:val="000000"/>
          <w:sz w:val="24"/>
          <w:szCs w:val="24"/>
        </w:rPr>
        <w:t>ogo consists of words</w:t>
      </w:r>
      <w:r w:rsidR="00E54334">
        <w:rPr>
          <w:rFonts w:ascii="Arial" w:eastAsia="Times New Roman" w:hAnsi="Arial" w:cs="Arial"/>
          <w:color w:val="000000"/>
          <w:sz w:val="24"/>
          <w:szCs w:val="24"/>
        </w:rPr>
        <w:t xml:space="preserve"> and graphics:</w:t>
      </w:r>
      <w:r w:rsidR="007B34C9" w:rsidRPr="009E6A39">
        <w:rPr>
          <w:rFonts w:ascii="Arial" w:eastAsia="Times New Roman" w:hAnsi="Arial" w:cs="Arial"/>
          <w:color w:val="000000"/>
          <w:sz w:val="24"/>
          <w:szCs w:val="24"/>
        </w:rPr>
        <w:t xml:space="preserve"> Texas State University, the star icon, and a black rule. </w:t>
      </w:r>
      <w:r w:rsidRPr="002A7CC9">
        <w:rPr>
          <w:rFonts w:ascii="Arial" w:eastAsia="Times New Roman" w:hAnsi="Arial" w:cs="Arial"/>
          <w:color w:val="000000"/>
          <w:sz w:val="24"/>
          <w:szCs w:val="24"/>
        </w:rPr>
        <w:t xml:space="preserve">There are four recognized and approved </w:t>
      </w:r>
      <w:r w:rsidR="007B34C9" w:rsidRPr="009E6A39">
        <w:rPr>
          <w:rFonts w:ascii="Arial" w:eastAsia="Times New Roman" w:hAnsi="Arial" w:cs="Arial"/>
          <w:color w:val="000000"/>
          <w:sz w:val="24"/>
          <w:szCs w:val="24"/>
        </w:rPr>
        <w:t>versions of the primary logo</w:t>
      </w:r>
      <w:r w:rsidRPr="002A7CC9">
        <w:rPr>
          <w:rFonts w:ascii="Arial" w:eastAsia="Times New Roman" w:hAnsi="Arial" w:cs="Arial"/>
          <w:color w:val="000000"/>
          <w:sz w:val="24"/>
          <w:szCs w:val="24"/>
        </w:rPr>
        <w:t>:</w:t>
      </w:r>
    </w:p>
    <w:p w14:paraId="2BEBBB12" w14:textId="77777777" w:rsidR="002A0CDF" w:rsidRPr="002A7CC9" w:rsidRDefault="002A0CDF" w:rsidP="002A0CDF">
      <w:pPr>
        <w:spacing w:after="0" w:line="240" w:lineRule="auto"/>
        <w:ind w:left="720"/>
        <w:rPr>
          <w:rFonts w:ascii="Arial" w:eastAsia="Times New Roman" w:hAnsi="Arial" w:cs="Arial"/>
          <w:color w:val="000000"/>
          <w:sz w:val="24"/>
          <w:szCs w:val="24"/>
        </w:rPr>
      </w:pPr>
    </w:p>
    <w:p w14:paraId="0D7467D3" w14:textId="77777777" w:rsidR="002A0CDF" w:rsidRPr="002A7CC9" w:rsidRDefault="002A0CDF" w:rsidP="00EB3850">
      <w:pPr>
        <w:numPr>
          <w:ilvl w:val="0"/>
          <w:numId w:val="3"/>
        </w:numPr>
        <w:tabs>
          <w:tab w:val="left" w:pos="1800"/>
        </w:tabs>
        <w:spacing w:after="0" w:line="240" w:lineRule="auto"/>
        <w:ind w:left="1440" w:firstLine="0"/>
        <w:rPr>
          <w:rFonts w:ascii="Arial" w:eastAsia="Times New Roman" w:hAnsi="Arial" w:cs="Arial"/>
          <w:sz w:val="24"/>
          <w:szCs w:val="24"/>
        </w:rPr>
      </w:pPr>
      <w:r w:rsidRPr="002A7CC9">
        <w:rPr>
          <w:rFonts w:ascii="Arial" w:eastAsia="Times New Roman" w:hAnsi="Arial" w:cs="Arial"/>
          <w:sz w:val="24"/>
          <w:szCs w:val="24"/>
        </w:rPr>
        <w:t xml:space="preserve">primary </w:t>
      </w:r>
      <w:r w:rsidR="004760E9" w:rsidRPr="002A7CC9">
        <w:rPr>
          <w:rFonts w:ascii="Arial" w:eastAsia="Times New Roman" w:hAnsi="Arial" w:cs="Arial"/>
          <w:sz w:val="24"/>
          <w:szCs w:val="24"/>
        </w:rPr>
        <w:t>horizontal</w:t>
      </w:r>
      <w:r w:rsidR="00BE203D" w:rsidRPr="002A7CC9">
        <w:rPr>
          <w:rFonts w:ascii="Arial" w:eastAsia="Times New Roman" w:hAnsi="Arial" w:cs="Arial"/>
          <w:sz w:val="24"/>
          <w:szCs w:val="24"/>
        </w:rPr>
        <w:t>;</w:t>
      </w:r>
    </w:p>
    <w:p w14:paraId="45BFCBAA" w14:textId="77777777" w:rsidR="00C51AE5" w:rsidRPr="002A7CC9" w:rsidRDefault="00C51AE5" w:rsidP="00C51AE5">
      <w:pPr>
        <w:tabs>
          <w:tab w:val="left" w:pos="1800"/>
        </w:tabs>
        <w:spacing w:after="0" w:line="240" w:lineRule="auto"/>
        <w:ind w:left="1440"/>
        <w:rPr>
          <w:rFonts w:ascii="Arial" w:eastAsia="Times New Roman" w:hAnsi="Arial" w:cs="Arial"/>
          <w:sz w:val="24"/>
          <w:szCs w:val="24"/>
        </w:rPr>
      </w:pPr>
    </w:p>
    <w:p w14:paraId="69F51392" w14:textId="77777777" w:rsidR="002A0CDF" w:rsidRPr="002A7CC9" w:rsidRDefault="002A0CDF" w:rsidP="00C51AE5">
      <w:pPr>
        <w:numPr>
          <w:ilvl w:val="0"/>
          <w:numId w:val="3"/>
        </w:numPr>
        <w:tabs>
          <w:tab w:val="left" w:pos="1800"/>
        </w:tabs>
        <w:spacing w:after="0" w:line="240" w:lineRule="auto"/>
        <w:ind w:left="1440" w:firstLine="0"/>
        <w:rPr>
          <w:rFonts w:ascii="Arial" w:eastAsia="Times New Roman" w:hAnsi="Arial" w:cs="Arial"/>
          <w:sz w:val="24"/>
          <w:szCs w:val="24"/>
        </w:rPr>
      </w:pPr>
      <w:r w:rsidRPr="002A7CC9">
        <w:rPr>
          <w:rFonts w:ascii="Arial" w:eastAsia="Times New Roman" w:hAnsi="Arial" w:cs="Arial"/>
          <w:sz w:val="24"/>
          <w:szCs w:val="24"/>
        </w:rPr>
        <w:t xml:space="preserve">secondary </w:t>
      </w:r>
      <w:r w:rsidR="004760E9" w:rsidRPr="002A7CC9">
        <w:rPr>
          <w:rFonts w:ascii="Arial" w:eastAsia="Times New Roman" w:hAnsi="Arial" w:cs="Arial"/>
          <w:sz w:val="24"/>
          <w:szCs w:val="24"/>
        </w:rPr>
        <w:t>horizontal</w:t>
      </w:r>
      <w:r w:rsidR="00BE203D" w:rsidRPr="002A7CC9">
        <w:rPr>
          <w:rFonts w:ascii="Arial" w:eastAsia="Times New Roman" w:hAnsi="Arial" w:cs="Arial"/>
          <w:sz w:val="24"/>
          <w:szCs w:val="24"/>
        </w:rPr>
        <w:t>;</w:t>
      </w:r>
    </w:p>
    <w:p w14:paraId="79FCA792" w14:textId="77777777" w:rsidR="00C51AE5" w:rsidRPr="002A7CC9" w:rsidRDefault="00C51AE5" w:rsidP="00C51AE5">
      <w:pPr>
        <w:tabs>
          <w:tab w:val="left" w:pos="1800"/>
        </w:tabs>
        <w:spacing w:after="0" w:line="240" w:lineRule="auto"/>
        <w:ind w:left="1440"/>
        <w:rPr>
          <w:rFonts w:ascii="Arial" w:eastAsia="Times New Roman" w:hAnsi="Arial" w:cs="Arial"/>
          <w:sz w:val="24"/>
          <w:szCs w:val="24"/>
        </w:rPr>
      </w:pPr>
    </w:p>
    <w:p w14:paraId="6CB57C94" w14:textId="77777777" w:rsidR="002A0CDF" w:rsidRPr="002A7CC9" w:rsidRDefault="004760E9" w:rsidP="00C51AE5">
      <w:pPr>
        <w:numPr>
          <w:ilvl w:val="0"/>
          <w:numId w:val="3"/>
        </w:numPr>
        <w:tabs>
          <w:tab w:val="left" w:pos="1800"/>
        </w:tabs>
        <w:spacing w:after="0" w:line="240" w:lineRule="auto"/>
        <w:ind w:left="1440" w:firstLine="0"/>
        <w:rPr>
          <w:rFonts w:ascii="Arial" w:eastAsia="Times New Roman" w:hAnsi="Arial" w:cs="Arial"/>
          <w:sz w:val="24"/>
          <w:szCs w:val="24"/>
        </w:rPr>
      </w:pPr>
      <w:r w:rsidRPr="002A7CC9">
        <w:rPr>
          <w:rFonts w:ascii="Arial" w:eastAsia="Times New Roman" w:hAnsi="Arial" w:cs="Arial"/>
          <w:sz w:val="24"/>
          <w:szCs w:val="24"/>
        </w:rPr>
        <w:t>primary vertical</w:t>
      </w:r>
      <w:r w:rsidR="00BE203D" w:rsidRPr="002A7CC9">
        <w:rPr>
          <w:rFonts w:ascii="Arial" w:eastAsia="Times New Roman" w:hAnsi="Arial" w:cs="Arial"/>
          <w:sz w:val="24"/>
          <w:szCs w:val="24"/>
        </w:rPr>
        <w:t>; and</w:t>
      </w:r>
    </w:p>
    <w:p w14:paraId="09793361" w14:textId="77777777" w:rsidR="00C51AE5" w:rsidRPr="002A7CC9" w:rsidRDefault="00C51AE5" w:rsidP="00C51AE5">
      <w:pPr>
        <w:tabs>
          <w:tab w:val="left" w:pos="1800"/>
        </w:tabs>
        <w:spacing w:after="0" w:line="240" w:lineRule="auto"/>
        <w:ind w:left="1440"/>
        <w:rPr>
          <w:rFonts w:ascii="Arial" w:eastAsia="Times New Roman" w:hAnsi="Arial" w:cs="Arial"/>
          <w:sz w:val="24"/>
          <w:szCs w:val="24"/>
        </w:rPr>
      </w:pPr>
    </w:p>
    <w:p w14:paraId="09B4BC3A" w14:textId="4BC7440E" w:rsidR="002A0CDF" w:rsidRPr="002A7CC9" w:rsidRDefault="004760E9" w:rsidP="00C51AE5">
      <w:pPr>
        <w:numPr>
          <w:ilvl w:val="0"/>
          <w:numId w:val="3"/>
        </w:numPr>
        <w:tabs>
          <w:tab w:val="left" w:pos="1800"/>
        </w:tabs>
        <w:spacing w:after="0" w:line="240" w:lineRule="auto"/>
        <w:ind w:left="1440" w:firstLine="0"/>
        <w:rPr>
          <w:rFonts w:ascii="Arial" w:eastAsia="Times New Roman" w:hAnsi="Arial" w:cs="Arial"/>
          <w:sz w:val="24"/>
          <w:szCs w:val="24"/>
        </w:rPr>
      </w:pPr>
      <w:r w:rsidRPr="002A7CC9">
        <w:rPr>
          <w:rFonts w:ascii="Arial" w:eastAsia="Times New Roman" w:hAnsi="Arial" w:cs="Arial"/>
          <w:sz w:val="24"/>
          <w:szCs w:val="24"/>
        </w:rPr>
        <w:t>secondary</w:t>
      </w:r>
      <w:r w:rsidR="002A0CDF" w:rsidRPr="002A7CC9">
        <w:rPr>
          <w:rFonts w:ascii="Arial" w:eastAsia="Times New Roman" w:hAnsi="Arial" w:cs="Arial"/>
          <w:sz w:val="24"/>
          <w:szCs w:val="24"/>
        </w:rPr>
        <w:t xml:space="preserve"> vertical</w:t>
      </w:r>
      <w:r w:rsidR="00127609">
        <w:rPr>
          <w:rFonts w:ascii="Arial" w:eastAsia="Times New Roman" w:hAnsi="Arial" w:cs="Arial"/>
          <w:sz w:val="24"/>
          <w:szCs w:val="24"/>
        </w:rPr>
        <w:t>.</w:t>
      </w:r>
    </w:p>
    <w:p w14:paraId="75A5A215" w14:textId="77777777" w:rsidR="002A0CDF" w:rsidRPr="002A7CC9" w:rsidRDefault="002A0CDF" w:rsidP="00C51AE5">
      <w:pPr>
        <w:spacing w:after="0" w:line="240" w:lineRule="auto"/>
        <w:ind w:left="1080" w:firstLine="720"/>
        <w:rPr>
          <w:rFonts w:ascii="Arial" w:eastAsia="Times New Roman" w:hAnsi="Arial" w:cs="Arial"/>
          <w:sz w:val="24"/>
          <w:szCs w:val="24"/>
        </w:rPr>
      </w:pPr>
    </w:p>
    <w:p w14:paraId="6E47F57D" w14:textId="11529257" w:rsidR="007B34C9" w:rsidRDefault="007B34C9" w:rsidP="002A0CDF">
      <w:pPr>
        <w:tabs>
          <w:tab w:val="left" w:pos="1440"/>
        </w:tabs>
        <w:spacing w:after="0" w:line="240" w:lineRule="auto"/>
        <w:ind w:left="1440"/>
        <w:rPr>
          <w:rFonts w:ascii="Arial" w:eastAsia="Times New Roman" w:hAnsi="Arial" w:cs="Arial"/>
          <w:sz w:val="24"/>
          <w:szCs w:val="24"/>
        </w:rPr>
      </w:pPr>
      <w:r w:rsidRPr="002A7CC9">
        <w:rPr>
          <w:rFonts w:ascii="Arial" w:eastAsia="Times New Roman" w:hAnsi="Arial" w:cs="Arial"/>
          <w:sz w:val="24"/>
          <w:szCs w:val="24"/>
        </w:rPr>
        <w:t>The tagline, “The rising STAR of Texas</w:t>
      </w:r>
      <w:r w:rsidR="00EB3850">
        <w:rPr>
          <w:rFonts w:ascii="Arial" w:eastAsia="Times New Roman" w:hAnsi="Arial" w:cs="Arial"/>
          <w:sz w:val="24"/>
          <w:szCs w:val="24"/>
        </w:rPr>
        <w:t>,</w:t>
      </w:r>
      <w:r w:rsidRPr="002A7CC9">
        <w:rPr>
          <w:rFonts w:ascii="Arial" w:eastAsia="Times New Roman" w:hAnsi="Arial" w:cs="Arial"/>
          <w:sz w:val="24"/>
          <w:szCs w:val="24"/>
        </w:rPr>
        <w:t xml:space="preserve">” appears centered below the primary logo. </w:t>
      </w:r>
      <w:r w:rsidR="00C4765A" w:rsidRPr="002A7CC9">
        <w:rPr>
          <w:rFonts w:ascii="Arial" w:eastAsia="Times New Roman" w:hAnsi="Arial" w:cs="Arial"/>
          <w:sz w:val="24"/>
          <w:szCs w:val="24"/>
        </w:rPr>
        <w:t xml:space="preserve">The tagline should </w:t>
      </w:r>
      <w:r w:rsidR="00C4765A">
        <w:rPr>
          <w:rFonts w:ascii="Arial" w:eastAsia="Times New Roman" w:hAnsi="Arial" w:cs="Arial"/>
          <w:sz w:val="24"/>
          <w:szCs w:val="24"/>
        </w:rPr>
        <w:t>not</w:t>
      </w:r>
      <w:r w:rsidR="00C4765A" w:rsidRPr="002A7CC9">
        <w:rPr>
          <w:rFonts w:ascii="Arial" w:eastAsia="Times New Roman" w:hAnsi="Arial" w:cs="Arial"/>
          <w:sz w:val="24"/>
          <w:szCs w:val="24"/>
        </w:rPr>
        <w:t xml:space="preserve"> be </w:t>
      </w:r>
      <w:r w:rsidR="00C4765A">
        <w:rPr>
          <w:rFonts w:ascii="Arial" w:eastAsia="Times New Roman" w:hAnsi="Arial" w:cs="Arial"/>
          <w:sz w:val="24"/>
          <w:szCs w:val="24"/>
        </w:rPr>
        <w:t>removed without permission from the director of University Marketing</w:t>
      </w:r>
      <w:r w:rsidRPr="002A7CC9">
        <w:rPr>
          <w:rFonts w:ascii="Arial" w:eastAsia="Times New Roman" w:hAnsi="Arial" w:cs="Arial"/>
          <w:sz w:val="24"/>
          <w:szCs w:val="24"/>
        </w:rPr>
        <w:t>.</w:t>
      </w:r>
    </w:p>
    <w:p w14:paraId="59A1B1F9" w14:textId="77777777" w:rsidR="007B34C9" w:rsidRDefault="007B34C9" w:rsidP="002A0CDF">
      <w:pPr>
        <w:tabs>
          <w:tab w:val="left" w:pos="1440"/>
        </w:tabs>
        <w:spacing w:after="0" w:line="240" w:lineRule="auto"/>
        <w:ind w:left="1440"/>
        <w:rPr>
          <w:rFonts w:ascii="Arial" w:eastAsia="Times New Roman" w:hAnsi="Arial" w:cs="Arial"/>
          <w:sz w:val="24"/>
          <w:szCs w:val="24"/>
        </w:rPr>
      </w:pPr>
    </w:p>
    <w:p w14:paraId="2B357726" w14:textId="6007878E" w:rsidR="002A0CDF" w:rsidRPr="002A7CC9" w:rsidRDefault="002A0CDF" w:rsidP="002A0CDF">
      <w:pPr>
        <w:tabs>
          <w:tab w:val="left" w:pos="1440"/>
        </w:tabs>
        <w:spacing w:after="0" w:line="240" w:lineRule="auto"/>
        <w:ind w:left="1440"/>
        <w:rPr>
          <w:rFonts w:ascii="Arial" w:eastAsia="Times New Roman" w:hAnsi="Arial" w:cs="Arial"/>
          <w:sz w:val="24"/>
          <w:szCs w:val="24"/>
        </w:rPr>
      </w:pPr>
      <w:r w:rsidRPr="002A7CC9">
        <w:rPr>
          <w:rFonts w:ascii="Arial" w:eastAsia="Times New Roman" w:hAnsi="Arial" w:cs="Arial"/>
          <w:sz w:val="24"/>
          <w:szCs w:val="24"/>
        </w:rPr>
        <w:t xml:space="preserve">Guidelines for use of the university logos are located on the </w:t>
      </w:r>
      <w:hyperlink r:id="rId13" w:history="1">
        <w:r w:rsidR="004760E9" w:rsidRPr="002A7CC9">
          <w:rPr>
            <w:rFonts w:ascii="Arial" w:eastAsia="Times New Roman" w:hAnsi="Arial" w:cs="Arial"/>
            <w:color w:val="0000FF"/>
            <w:sz w:val="24"/>
            <w:szCs w:val="24"/>
            <w:u w:val="single"/>
          </w:rPr>
          <w:t>University Marketing website</w:t>
        </w:r>
      </w:hyperlink>
      <w:r w:rsidRPr="002A7CC9">
        <w:rPr>
          <w:rFonts w:ascii="Arial" w:eastAsia="Times New Roman" w:hAnsi="Arial" w:cs="Arial"/>
          <w:sz w:val="24"/>
          <w:szCs w:val="24"/>
        </w:rPr>
        <w:t>.</w:t>
      </w:r>
    </w:p>
    <w:p w14:paraId="3D28B08A" w14:textId="77777777" w:rsidR="002A0CDF" w:rsidRPr="002A7CC9" w:rsidRDefault="002A0CDF" w:rsidP="002A0CDF">
      <w:pPr>
        <w:spacing w:after="0" w:line="240" w:lineRule="auto"/>
        <w:ind w:left="1980" w:hanging="540"/>
        <w:rPr>
          <w:rFonts w:ascii="Arial" w:eastAsia="Times New Roman" w:hAnsi="Arial" w:cs="Arial"/>
          <w:sz w:val="24"/>
          <w:szCs w:val="24"/>
        </w:rPr>
      </w:pPr>
    </w:p>
    <w:p w14:paraId="5D097FC3" w14:textId="1BE847ED" w:rsidR="002A0CDF" w:rsidRPr="002A7CC9" w:rsidRDefault="002A0CDF" w:rsidP="002A0CDF">
      <w:pPr>
        <w:tabs>
          <w:tab w:val="left" w:pos="1440"/>
        </w:tabs>
        <w:spacing w:after="0" w:line="240" w:lineRule="auto"/>
        <w:ind w:left="1440"/>
        <w:rPr>
          <w:rFonts w:ascii="Arial" w:eastAsia="Times New Roman" w:hAnsi="Arial" w:cs="Arial"/>
          <w:color w:val="000000"/>
          <w:sz w:val="24"/>
          <w:szCs w:val="24"/>
        </w:rPr>
      </w:pPr>
      <w:r w:rsidRPr="002A7CC9">
        <w:rPr>
          <w:rFonts w:ascii="Arial" w:eastAsia="Times New Roman" w:hAnsi="Arial" w:cs="Arial"/>
          <w:color w:val="000000"/>
          <w:sz w:val="24"/>
          <w:szCs w:val="24"/>
        </w:rPr>
        <w:t xml:space="preserve">NOTE: Any variance from these </w:t>
      </w:r>
      <w:r w:rsidR="007B34C9">
        <w:rPr>
          <w:rFonts w:ascii="Arial" w:eastAsia="Times New Roman" w:hAnsi="Arial" w:cs="Arial"/>
          <w:color w:val="000000"/>
          <w:sz w:val="24"/>
          <w:szCs w:val="24"/>
        </w:rPr>
        <w:t>logos</w:t>
      </w:r>
      <w:r w:rsidR="007B34C9" w:rsidRPr="002A7CC9">
        <w:rPr>
          <w:rFonts w:ascii="Arial" w:eastAsia="Times New Roman" w:hAnsi="Arial" w:cs="Arial"/>
          <w:color w:val="000000"/>
          <w:sz w:val="24"/>
          <w:szCs w:val="24"/>
        </w:rPr>
        <w:t xml:space="preserve"> </w:t>
      </w:r>
      <w:r w:rsidRPr="002A7CC9">
        <w:rPr>
          <w:rFonts w:ascii="Arial" w:eastAsia="Times New Roman" w:hAnsi="Arial" w:cs="Arial"/>
          <w:color w:val="000000"/>
          <w:sz w:val="24"/>
          <w:szCs w:val="24"/>
        </w:rPr>
        <w:t>requires prior approval from the director of University Marketing.</w:t>
      </w:r>
    </w:p>
    <w:p w14:paraId="50774FAE" w14:textId="77777777" w:rsidR="002A0CDF" w:rsidRPr="002A7CC9" w:rsidRDefault="002A0CDF" w:rsidP="002A0CDF">
      <w:pPr>
        <w:spacing w:after="0" w:line="240" w:lineRule="auto"/>
        <w:ind w:left="1440" w:hanging="720"/>
        <w:rPr>
          <w:rFonts w:ascii="Arial" w:eastAsia="Times New Roman" w:hAnsi="Arial" w:cs="Arial"/>
          <w:color w:val="000000"/>
          <w:sz w:val="24"/>
          <w:szCs w:val="24"/>
        </w:rPr>
      </w:pPr>
    </w:p>
    <w:p w14:paraId="0C389903" w14:textId="769323F0" w:rsidR="007B34C9" w:rsidRDefault="002A0CDF" w:rsidP="00785620">
      <w:pPr>
        <w:spacing w:after="0" w:line="240" w:lineRule="auto"/>
        <w:ind w:left="1440" w:hanging="720"/>
        <w:rPr>
          <w:rFonts w:ascii="Arial" w:eastAsia="Times New Roman" w:hAnsi="Arial" w:cs="Arial"/>
          <w:sz w:val="24"/>
          <w:szCs w:val="24"/>
        </w:rPr>
      </w:pPr>
      <w:r w:rsidRPr="002A7CC9">
        <w:rPr>
          <w:rFonts w:ascii="Arial" w:eastAsia="Times New Roman" w:hAnsi="Arial" w:cs="Arial"/>
          <w:sz w:val="24"/>
          <w:szCs w:val="24"/>
        </w:rPr>
        <w:t>04.03</w:t>
      </w:r>
      <w:r w:rsidRPr="002A7CC9">
        <w:rPr>
          <w:rFonts w:ascii="Arial" w:eastAsia="Times New Roman" w:hAnsi="Arial" w:cs="Arial"/>
          <w:sz w:val="24"/>
          <w:szCs w:val="24"/>
        </w:rPr>
        <w:tab/>
      </w:r>
      <w:r w:rsidR="007B34C9">
        <w:rPr>
          <w:rFonts w:ascii="Arial" w:eastAsia="Times New Roman" w:hAnsi="Arial" w:cs="Arial"/>
          <w:sz w:val="24"/>
          <w:szCs w:val="24"/>
        </w:rPr>
        <w:t>The Texas State University Round Rock Logo consists of words</w:t>
      </w:r>
      <w:r w:rsidR="00E54334">
        <w:rPr>
          <w:rFonts w:ascii="Arial" w:eastAsia="Times New Roman" w:hAnsi="Arial" w:cs="Arial"/>
          <w:sz w:val="24"/>
          <w:szCs w:val="24"/>
        </w:rPr>
        <w:t xml:space="preserve"> and graphics:</w:t>
      </w:r>
      <w:r w:rsidR="007B34C9">
        <w:rPr>
          <w:rFonts w:ascii="Arial" w:eastAsia="Times New Roman" w:hAnsi="Arial" w:cs="Arial"/>
          <w:sz w:val="24"/>
          <w:szCs w:val="24"/>
        </w:rPr>
        <w:t xml:space="preserve"> </w:t>
      </w:r>
      <w:r w:rsidR="007B34C9">
        <w:rPr>
          <w:rFonts w:ascii="Arial" w:eastAsia="Times New Roman" w:hAnsi="Arial" w:cs="Arial"/>
          <w:color w:val="000000"/>
          <w:sz w:val="24"/>
          <w:szCs w:val="24"/>
        </w:rPr>
        <w:t>Texas State University Round Rock Campus, the star icon, and a black rule</w:t>
      </w:r>
      <w:r w:rsidR="007B34C9" w:rsidRPr="002A7CC9">
        <w:rPr>
          <w:rFonts w:ascii="Arial" w:eastAsia="Times New Roman" w:hAnsi="Arial" w:cs="Arial"/>
          <w:sz w:val="24"/>
          <w:szCs w:val="24"/>
        </w:rPr>
        <w:t>.</w:t>
      </w:r>
      <w:r w:rsidR="007B34C9">
        <w:rPr>
          <w:rFonts w:ascii="Arial" w:eastAsia="Times New Roman" w:hAnsi="Arial" w:cs="Arial"/>
          <w:sz w:val="24"/>
          <w:szCs w:val="24"/>
        </w:rPr>
        <w:t xml:space="preserve"> There are two approved versions of the </w:t>
      </w:r>
      <w:r w:rsidR="00EB3850" w:rsidRPr="00EB3850">
        <w:rPr>
          <w:rFonts w:ascii="Arial" w:eastAsia="Times New Roman" w:hAnsi="Arial" w:cs="Arial"/>
          <w:sz w:val="24"/>
          <w:szCs w:val="24"/>
        </w:rPr>
        <w:t>Texas State University</w:t>
      </w:r>
      <w:r w:rsidR="00EB3850">
        <w:rPr>
          <w:rFonts w:ascii="Arial" w:eastAsia="Times New Roman" w:hAnsi="Arial" w:cs="Arial"/>
          <w:sz w:val="24"/>
          <w:szCs w:val="24"/>
        </w:rPr>
        <w:t xml:space="preserve"> </w:t>
      </w:r>
      <w:r w:rsidR="007B34C9">
        <w:rPr>
          <w:rFonts w:ascii="Arial" w:eastAsia="Times New Roman" w:hAnsi="Arial" w:cs="Arial"/>
          <w:sz w:val="24"/>
          <w:szCs w:val="24"/>
        </w:rPr>
        <w:t>Round Rock logo:</w:t>
      </w:r>
    </w:p>
    <w:p w14:paraId="7252B08C" w14:textId="77777777" w:rsidR="007B34C9" w:rsidRDefault="007B34C9" w:rsidP="007B34C9">
      <w:pPr>
        <w:spacing w:after="0" w:line="240" w:lineRule="auto"/>
        <w:ind w:left="1440" w:hanging="720"/>
        <w:rPr>
          <w:rFonts w:ascii="Arial" w:eastAsia="Times New Roman" w:hAnsi="Arial" w:cs="Arial"/>
          <w:sz w:val="24"/>
          <w:szCs w:val="24"/>
        </w:rPr>
      </w:pPr>
    </w:p>
    <w:p w14:paraId="694BEE5B" w14:textId="3EBD4D20" w:rsidR="007B34C9" w:rsidRPr="009E6A39" w:rsidRDefault="007B34C9" w:rsidP="007B34C9">
      <w:pPr>
        <w:pStyle w:val="ListParagraph"/>
        <w:numPr>
          <w:ilvl w:val="0"/>
          <w:numId w:val="10"/>
        </w:numPr>
        <w:spacing w:after="0" w:line="240" w:lineRule="auto"/>
        <w:rPr>
          <w:rFonts w:ascii="Arial" w:eastAsia="Times New Roman" w:hAnsi="Arial" w:cs="Arial"/>
          <w:sz w:val="24"/>
          <w:szCs w:val="24"/>
        </w:rPr>
      </w:pPr>
      <w:r w:rsidRPr="009E6A39">
        <w:rPr>
          <w:rFonts w:ascii="Arial" w:eastAsia="Times New Roman" w:hAnsi="Arial" w:cs="Arial"/>
          <w:sz w:val="24"/>
          <w:szCs w:val="24"/>
        </w:rPr>
        <w:lastRenderedPageBreak/>
        <w:t>horizontal</w:t>
      </w:r>
      <w:r w:rsidR="00EB3850">
        <w:rPr>
          <w:rFonts w:ascii="Arial" w:eastAsia="Times New Roman" w:hAnsi="Arial" w:cs="Arial"/>
          <w:sz w:val="24"/>
          <w:szCs w:val="24"/>
        </w:rPr>
        <w:t xml:space="preserve">; and </w:t>
      </w:r>
    </w:p>
    <w:p w14:paraId="210410DF" w14:textId="77777777" w:rsidR="007B34C9" w:rsidRPr="009E6A39" w:rsidRDefault="007B34C9" w:rsidP="007B34C9">
      <w:pPr>
        <w:pStyle w:val="ListParagraph"/>
        <w:spacing w:after="0" w:line="240" w:lineRule="auto"/>
        <w:ind w:left="1800"/>
        <w:rPr>
          <w:rFonts w:ascii="Arial" w:eastAsia="Times New Roman" w:hAnsi="Arial" w:cs="Arial"/>
          <w:sz w:val="24"/>
          <w:szCs w:val="24"/>
        </w:rPr>
      </w:pPr>
    </w:p>
    <w:p w14:paraId="31E185BA" w14:textId="05D69FEF" w:rsidR="007B34C9" w:rsidRDefault="007B34C9" w:rsidP="004E3066">
      <w:pPr>
        <w:pStyle w:val="ListParagraph"/>
        <w:numPr>
          <w:ilvl w:val="0"/>
          <w:numId w:val="10"/>
        </w:numPr>
        <w:spacing w:after="0" w:line="240" w:lineRule="auto"/>
        <w:rPr>
          <w:rFonts w:ascii="Arial" w:eastAsia="Times New Roman" w:hAnsi="Arial" w:cs="Arial"/>
          <w:sz w:val="24"/>
          <w:szCs w:val="24"/>
        </w:rPr>
      </w:pPr>
      <w:r w:rsidRPr="009E6A39">
        <w:rPr>
          <w:rFonts w:ascii="Arial" w:eastAsia="Times New Roman" w:hAnsi="Arial" w:cs="Arial"/>
          <w:sz w:val="24"/>
          <w:szCs w:val="24"/>
        </w:rPr>
        <w:t>vertical</w:t>
      </w:r>
      <w:r w:rsidR="00EB3850">
        <w:rPr>
          <w:rFonts w:ascii="Arial" w:eastAsia="Times New Roman" w:hAnsi="Arial" w:cs="Arial"/>
          <w:sz w:val="24"/>
          <w:szCs w:val="24"/>
        </w:rPr>
        <w:t xml:space="preserve">. </w:t>
      </w:r>
    </w:p>
    <w:p w14:paraId="15C23D1D" w14:textId="77777777" w:rsidR="00E54334" w:rsidRPr="00E54334" w:rsidRDefault="00E54334" w:rsidP="00E54334">
      <w:pPr>
        <w:spacing w:after="0" w:line="240" w:lineRule="auto"/>
        <w:rPr>
          <w:rFonts w:ascii="Arial" w:eastAsia="Times New Roman" w:hAnsi="Arial" w:cs="Arial"/>
          <w:sz w:val="24"/>
          <w:szCs w:val="24"/>
        </w:rPr>
      </w:pPr>
    </w:p>
    <w:p w14:paraId="6658AA11" w14:textId="6E8F0219" w:rsidR="002A0CDF" w:rsidRDefault="007B34C9" w:rsidP="002279A1">
      <w:pPr>
        <w:spacing w:after="0" w:line="240" w:lineRule="auto"/>
        <w:ind w:left="1440"/>
        <w:rPr>
          <w:rFonts w:ascii="Arial" w:eastAsia="Times New Roman" w:hAnsi="Arial" w:cs="Arial"/>
          <w:sz w:val="24"/>
          <w:szCs w:val="24"/>
        </w:rPr>
      </w:pPr>
      <w:r w:rsidRPr="002A7CC9">
        <w:rPr>
          <w:rFonts w:ascii="Arial" w:eastAsia="Times New Roman" w:hAnsi="Arial" w:cs="Arial"/>
          <w:sz w:val="24"/>
          <w:szCs w:val="24"/>
        </w:rPr>
        <w:t>The tagline, “The rising STAR of Texas</w:t>
      </w:r>
      <w:r w:rsidR="00EB3850">
        <w:rPr>
          <w:rFonts w:ascii="Arial" w:eastAsia="Times New Roman" w:hAnsi="Arial" w:cs="Arial"/>
          <w:sz w:val="24"/>
          <w:szCs w:val="24"/>
        </w:rPr>
        <w:t>,</w:t>
      </w:r>
      <w:r w:rsidRPr="002A7CC9">
        <w:rPr>
          <w:rFonts w:ascii="Arial" w:eastAsia="Times New Roman" w:hAnsi="Arial" w:cs="Arial"/>
          <w:sz w:val="24"/>
          <w:szCs w:val="24"/>
        </w:rPr>
        <w:t xml:space="preserve">” appears centered below the </w:t>
      </w:r>
      <w:r w:rsidR="00EB3850" w:rsidRPr="00EB3850">
        <w:rPr>
          <w:rFonts w:ascii="Arial" w:eastAsia="Times New Roman" w:hAnsi="Arial" w:cs="Arial"/>
          <w:sz w:val="24"/>
          <w:szCs w:val="24"/>
        </w:rPr>
        <w:t>Texas State University</w:t>
      </w:r>
      <w:r w:rsidR="00EB3850">
        <w:rPr>
          <w:rFonts w:ascii="Arial" w:eastAsia="Times New Roman" w:hAnsi="Arial" w:cs="Arial"/>
          <w:sz w:val="24"/>
          <w:szCs w:val="24"/>
        </w:rPr>
        <w:t xml:space="preserve"> </w:t>
      </w:r>
      <w:r>
        <w:rPr>
          <w:rFonts w:ascii="Arial" w:eastAsia="Times New Roman" w:hAnsi="Arial" w:cs="Arial"/>
          <w:sz w:val="24"/>
          <w:szCs w:val="24"/>
        </w:rPr>
        <w:t>Round Rock</w:t>
      </w:r>
      <w:r w:rsidRPr="002A7CC9">
        <w:rPr>
          <w:rFonts w:ascii="Arial" w:eastAsia="Times New Roman" w:hAnsi="Arial" w:cs="Arial"/>
          <w:sz w:val="24"/>
          <w:szCs w:val="24"/>
        </w:rPr>
        <w:t xml:space="preserve"> logo. The tagline should never be </w:t>
      </w:r>
      <w:r w:rsidR="00016E9B" w:rsidRPr="002A7CC9">
        <w:rPr>
          <w:rFonts w:ascii="Arial" w:eastAsia="Times New Roman" w:hAnsi="Arial" w:cs="Arial"/>
          <w:sz w:val="24"/>
          <w:szCs w:val="24"/>
        </w:rPr>
        <w:t>re</w:t>
      </w:r>
      <w:r w:rsidR="004E3066">
        <w:rPr>
          <w:rFonts w:ascii="Arial" w:eastAsia="Times New Roman" w:hAnsi="Arial" w:cs="Arial"/>
          <w:sz w:val="24"/>
          <w:szCs w:val="24"/>
        </w:rPr>
        <w:t>-</w:t>
      </w:r>
      <w:r w:rsidR="00016E9B" w:rsidRPr="002A7CC9">
        <w:rPr>
          <w:rFonts w:ascii="Arial" w:eastAsia="Times New Roman" w:hAnsi="Arial" w:cs="Arial"/>
          <w:sz w:val="24"/>
          <w:szCs w:val="24"/>
        </w:rPr>
        <w:t>typeset</w:t>
      </w:r>
      <w:r>
        <w:rPr>
          <w:rFonts w:ascii="Arial" w:eastAsia="Times New Roman" w:hAnsi="Arial" w:cs="Arial"/>
          <w:sz w:val="24"/>
          <w:szCs w:val="24"/>
        </w:rPr>
        <w:t xml:space="preserve"> or deleted</w:t>
      </w:r>
      <w:r w:rsidRPr="002A7CC9">
        <w:rPr>
          <w:rFonts w:ascii="Arial" w:eastAsia="Times New Roman" w:hAnsi="Arial" w:cs="Arial"/>
          <w:sz w:val="24"/>
          <w:szCs w:val="24"/>
        </w:rPr>
        <w:t>.</w:t>
      </w:r>
      <w:r w:rsidR="00365369" w:rsidRPr="002A7CC9">
        <w:rPr>
          <w:rFonts w:ascii="Arial" w:eastAsia="Times New Roman" w:hAnsi="Arial" w:cs="Arial"/>
          <w:sz w:val="24"/>
          <w:szCs w:val="24"/>
        </w:rPr>
        <w:tab/>
      </w:r>
    </w:p>
    <w:p w14:paraId="325D5042" w14:textId="77777777" w:rsidR="004E3066" w:rsidRPr="002279A1" w:rsidRDefault="004E3066" w:rsidP="002279A1">
      <w:pPr>
        <w:spacing w:after="0" w:line="240" w:lineRule="auto"/>
        <w:ind w:left="1440"/>
        <w:rPr>
          <w:rFonts w:ascii="Arial" w:eastAsia="Times New Roman" w:hAnsi="Arial" w:cs="Arial"/>
          <w:color w:val="FF0000"/>
          <w:sz w:val="24"/>
          <w:szCs w:val="24"/>
        </w:rPr>
      </w:pPr>
    </w:p>
    <w:p w14:paraId="72814682" w14:textId="4AC50DB1" w:rsidR="007B34C9" w:rsidRDefault="007B34C9" w:rsidP="007B34C9">
      <w:pPr>
        <w:tabs>
          <w:tab w:val="left" w:pos="1800"/>
        </w:tabs>
        <w:spacing w:after="0" w:line="240" w:lineRule="auto"/>
        <w:ind w:left="1440" w:hanging="720"/>
        <w:rPr>
          <w:rFonts w:ascii="Arial" w:eastAsia="Times New Roman" w:hAnsi="Arial" w:cs="Arial"/>
          <w:color w:val="000000"/>
          <w:sz w:val="24"/>
          <w:szCs w:val="24"/>
        </w:rPr>
      </w:pPr>
      <w:r w:rsidRPr="004D5A98">
        <w:rPr>
          <w:rFonts w:ascii="Arial" w:eastAsia="Times New Roman" w:hAnsi="Arial" w:cs="Arial"/>
          <w:sz w:val="24"/>
          <w:szCs w:val="24"/>
        </w:rPr>
        <w:t>04.04</w:t>
      </w:r>
      <w:r w:rsidRPr="004D5A98">
        <w:rPr>
          <w:rFonts w:ascii="Arial" w:eastAsia="Times New Roman" w:hAnsi="Arial" w:cs="Arial"/>
          <w:sz w:val="24"/>
          <w:szCs w:val="24"/>
        </w:rPr>
        <w:tab/>
      </w:r>
      <w:r>
        <w:rPr>
          <w:rFonts w:ascii="Arial" w:eastAsia="Times New Roman" w:hAnsi="Arial" w:cs="Arial"/>
          <w:sz w:val="24"/>
          <w:szCs w:val="24"/>
        </w:rPr>
        <w:t xml:space="preserve">Academic and </w:t>
      </w:r>
      <w:r w:rsidR="00E54334">
        <w:rPr>
          <w:rFonts w:ascii="Arial" w:eastAsia="Times New Roman" w:hAnsi="Arial" w:cs="Arial"/>
          <w:sz w:val="24"/>
          <w:szCs w:val="24"/>
        </w:rPr>
        <w:t>a</w:t>
      </w:r>
      <w:r>
        <w:rPr>
          <w:rFonts w:ascii="Arial" w:eastAsia="Times New Roman" w:hAnsi="Arial" w:cs="Arial"/>
          <w:sz w:val="24"/>
          <w:szCs w:val="24"/>
        </w:rPr>
        <w:t xml:space="preserve">dministrative </w:t>
      </w:r>
      <w:r w:rsidR="00E54334">
        <w:rPr>
          <w:rFonts w:ascii="Arial" w:eastAsia="Times New Roman" w:hAnsi="Arial" w:cs="Arial"/>
          <w:sz w:val="24"/>
          <w:szCs w:val="24"/>
        </w:rPr>
        <w:t>l</w:t>
      </w:r>
      <w:r>
        <w:rPr>
          <w:rFonts w:ascii="Arial" w:eastAsia="Times New Roman" w:hAnsi="Arial" w:cs="Arial"/>
          <w:sz w:val="24"/>
          <w:szCs w:val="24"/>
        </w:rPr>
        <w:t xml:space="preserve">ogos are </w:t>
      </w:r>
      <w:r>
        <w:rPr>
          <w:rFonts w:ascii="Arial" w:eastAsia="Times New Roman" w:hAnsi="Arial" w:cs="Arial"/>
          <w:color w:val="000000"/>
          <w:sz w:val="24"/>
          <w:szCs w:val="24"/>
        </w:rPr>
        <w:t xml:space="preserve">created for certain academic and administrative units. The logos consist of words </w:t>
      </w:r>
      <w:r w:rsidR="00E54334">
        <w:rPr>
          <w:rFonts w:ascii="Arial" w:eastAsia="Times New Roman" w:hAnsi="Arial" w:cs="Arial"/>
          <w:color w:val="000000"/>
          <w:sz w:val="24"/>
          <w:szCs w:val="24"/>
        </w:rPr>
        <w:t xml:space="preserve">and graphics: </w:t>
      </w:r>
      <w:r>
        <w:rPr>
          <w:rFonts w:ascii="Arial" w:eastAsia="Times New Roman" w:hAnsi="Arial" w:cs="Arial"/>
          <w:color w:val="000000"/>
          <w:sz w:val="24"/>
          <w:szCs w:val="24"/>
        </w:rPr>
        <w:t xml:space="preserve">Texas State, the name of the unit, the star icon and a black rule. </w:t>
      </w:r>
    </w:p>
    <w:p w14:paraId="647ADE7D" w14:textId="77777777" w:rsidR="007B34C9" w:rsidRDefault="007B34C9" w:rsidP="007B34C9">
      <w:pPr>
        <w:tabs>
          <w:tab w:val="left" w:pos="1800"/>
        </w:tabs>
        <w:spacing w:after="0" w:line="240" w:lineRule="auto"/>
        <w:ind w:left="1440" w:hanging="720"/>
        <w:rPr>
          <w:rFonts w:ascii="Arial" w:eastAsia="Times New Roman" w:hAnsi="Arial" w:cs="Arial"/>
          <w:color w:val="000000"/>
          <w:sz w:val="24"/>
          <w:szCs w:val="24"/>
        </w:rPr>
      </w:pPr>
    </w:p>
    <w:p w14:paraId="58B64597" w14:textId="7004609F" w:rsidR="007B34C9" w:rsidRDefault="007B34C9" w:rsidP="00620E6C">
      <w:pPr>
        <w:tabs>
          <w:tab w:val="left" w:pos="1440"/>
          <w:tab w:val="left" w:pos="1800"/>
        </w:tabs>
        <w:spacing w:after="0" w:line="240" w:lineRule="auto"/>
        <w:ind w:left="1440" w:hanging="720"/>
        <w:rPr>
          <w:rFonts w:ascii="Arial" w:eastAsia="Times New Roman" w:hAnsi="Arial" w:cs="Arial"/>
          <w:color w:val="000000"/>
          <w:sz w:val="24"/>
          <w:szCs w:val="24"/>
        </w:rPr>
      </w:pPr>
      <w:r>
        <w:rPr>
          <w:rFonts w:ascii="Arial" w:eastAsia="Times New Roman" w:hAnsi="Arial" w:cs="Arial"/>
          <w:color w:val="000000"/>
          <w:sz w:val="24"/>
          <w:szCs w:val="24"/>
        </w:rPr>
        <w:tab/>
        <w:t xml:space="preserve">There are </w:t>
      </w:r>
      <w:r w:rsidR="00EB3850">
        <w:rPr>
          <w:rFonts w:ascii="Arial" w:eastAsia="Times New Roman" w:hAnsi="Arial" w:cs="Arial"/>
          <w:color w:val="000000"/>
          <w:sz w:val="24"/>
          <w:szCs w:val="24"/>
        </w:rPr>
        <w:t>s</w:t>
      </w:r>
      <w:r>
        <w:rPr>
          <w:rFonts w:ascii="Arial" w:eastAsia="Times New Roman" w:hAnsi="Arial" w:cs="Arial"/>
          <w:color w:val="000000"/>
          <w:sz w:val="24"/>
          <w:szCs w:val="24"/>
        </w:rPr>
        <w:t>erif and sans</w:t>
      </w:r>
      <w:r w:rsidR="00EB3850">
        <w:rPr>
          <w:rFonts w:ascii="Arial" w:eastAsia="Times New Roman" w:hAnsi="Arial" w:cs="Arial"/>
          <w:color w:val="000000"/>
          <w:sz w:val="24"/>
          <w:szCs w:val="24"/>
        </w:rPr>
        <w:t>-s</w:t>
      </w:r>
      <w:r>
        <w:rPr>
          <w:rFonts w:ascii="Arial" w:eastAsia="Times New Roman" w:hAnsi="Arial" w:cs="Arial"/>
          <w:color w:val="000000"/>
          <w:sz w:val="24"/>
          <w:szCs w:val="24"/>
        </w:rPr>
        <w:t xml:space="preserve">erif versions of all </w:t>
      </w:r>
      <w:r w:rsidR="00E54334">
        <w:rPr>
          <w:rFonts w:ascii="Arial" w:eastAsia="Times New Roman" w:hAnsi="Arial" w:cs="Arial"/>
          <w:color w:val="000000"/>
          <w:sz w:val="24"/>
          <w:szCs w:val="24"/>
        </w:rPr>
        <w:t>ac</w:t>
      </w:r>
      <w:r>
        <w:rPr>
          <w:rFonts w:ascii="Arial" w:eastAsia="Times New Roman" w:hAnsi="Arial" w:cs="Arial"/>
          <w:color w:val="000000"/>
          <w:sz w:val="24"/>
          <w:szCs w:val="24"/>
        </w:rPr>
        <w:t xml:space="preserve">ademic and </w:t>
      </w:r>
      <w:r w:rsidR="00E54334">
        <w:rPr>
          <w:rFonts w:ascii="Arial" w:eastAsia="Times New Roman" w:hAnsi="Arial" w:cs="Arial"/>
          <w:color w:val="000000"/>
          <w:sz w:val="24"/>
          <w:szCs w:val="24"/>
        </w:rPr>
        <w:t>a</w:t>
      </w:r>
      <w:r>
        <w:rPr>
          <w:rFonts w:ascii="Arial" w:eastAsia="Times New Roman" w:hAnsi="Arial" w:cs="Arial"/>
          <w:color w:val="000000"/>
          <w:sz w:val="24"/>
          <w:szCs w:val="24"/>
        </w:rPr>
        <w:t xml:space="preserve">dministrative </w:t>
      </w:r>
      <w:r w:rsidR="00E54334">
        <w:rPr>
          <w:rFonts w:ascii="Arial" w:eastAsia="Times New Roman" w:hAnsi="Arial" w:cs="Arial"/>
          <w:color w:val="000000"/>
          <w:sz w:val="24"/>
          <w:szCs w:val="24"/>
        </w:rPr>
        <w:t>l</w:t>
      </w:r>
      <w:r>
        <w:rPr>
          <w:rFonts w:ascii="Arial" w:eastAsia="Times New Roman" w:hAnsi="Arial" w:cs="Arial"/>
          <w:color w:val="000000"/>
          <w:sz w:val="24"/>
          <w:szCs w:val="24"/>
        </w:rPr>
        <w:t>ogos.</w:t>
      </w:r>
    </w:p>
    <w:p w14:paraId="63988613" w14:textId="77777777" w:rsidR="007B34C9" w:rsidRDefault="007B34C9" w:rsidP="007B34C9">
      <w:pPr>
        <w:tabs>
          <w:tab w:val="left" w:pos="1800"/>
        </w:tabs>
        <w:spacing w:after="0" w:line="240" w:lineRule="auto"/>
        <w:ind w:left="1440" w:hanging="720"/>
        <w:rPr>
          <w:rFonts w:ascii="Arial" w:eastAsia="Times New Roman" w:hAnsi="Arial" w:cs="Arial"/>
          <w:color w:val="000000"/>
          <w:sz w:val="24"/>
          <w:szCs w:val="24"/>
        </w:rPr>
      </w:pPr>
    </w:p>
    <w:p w14:paraId="6D5C6708" w14:textId="2BAD4E6E" w:rsidR="007B34C9" w:rsidRDefault="007B34C9" w:rsidP="007B34C9">
      <w:pPr>
        <w:tabs>
          <w:tab w:val="left" w:pos="1800"/>
        </w:tabs>
        <w:spacing w:after="0" w:line="240" w:lineRule="auto"/>
        <w:ind w:left="1440" w:hanging="720"/>
        <w:rPr>
          <w:rFonts w:ascii="Arial" w:eastAsia="Times New Roman" w:hAnsi="Arial" w:cs="Arial"/>
          <w:color w:val="000000"/>
          <w:sz w:val="24"/>
          <w:szCs w:val="24"/>
        </w:rPr>
      </w:pPr>
      <w:r>
        <w:rPr>
          <w:rFonts w:ascii="Arial" w:eastAsia="Times New Roman" w:hAnsi="Arial" w:cs="Arial"/>
          <w:color w:val="000000"/>
          <w:sz w:val="24"/>
          <w:szCs w:val="24"/>
        </w:rPr>
        <w:tab/>
        <w:t xml:space="preserve">The tagline does not appear with </w:t>
      </w:r>
      <w:r w:rsidR="00E54334">
        <w:rPr>
          <w:rFonts w:ascii="Arial" w:eastAsia="Times New Roman" w:hAnsi="Arial" w:cs="Arial"/>
          <w:color w:val="000000"/>
          <w:sz w:val="24"/>
          <w:szCs w:val="24"/>
        </w:rPr>
        <w:t>a</w:t>
      </w:r>
      <w:r>
        <w:rPr>
          <w:rFonts w:ascii="Arial" w:eastAsia="Times New Roman" w:hAnsi="Arial" w:cs="Arial"/>
          <w:color w:val="000000"/>
          <w:sz w:val="24"/>
          <w:szCs w:val="24"/>
        </w:rPr>
        <w:t xml:space="preserve">cademic and </w:t>
      </w:r>
      <w:r w:rsidR="00E54334">
        <w:rPr>
          <w:rFonts w:ascii="Arial" w:eastAsia="Times New Roman" w:hAnsi="Arial" w:cs="Arial"/>
          <w:color w:val="000000"/>
          <w:sz w:val="24"/>
          <w:szCs w:val="24"/>
        </w:rPr>
        <w:t>a</w:t>
      </w:r>
      <w:r>
        <w:rPr>
          <w:rFonts w:ascii="Arial" w:eastAsia="Times New Roman" w:hAnsi="Arial" w:cs="Arial"/>
          <w:color w:val="000000"/>
          <w:sz w:val="24"/>
          <w:szCs w:val="24"/>
        </w:rPr>
        <w:t xml:space="preserve">dministrative </w:t>
      </w:r>
      <w:r w:rsidR="00E54334">
        <w:rPr>
          <w:rFonts w:ascii="Arial" w:eastAsia="Times New Roman" w:hAnsi="Arial" w:cs="Arial"/>
          <w:color w:val="000000"/>
          <w:sz w:val="24"/>
          <w:szCs w:val="24"/>
        </w:rPr>
        <w:t>l</w:t>
      </w:r>
      <w:r>
        <w:rPr>
          <w:rFonts w:ascii="Arial" w:eastAsia="Times New Roman" w:hAnsi="Arial" w:cs="Arial"/>
          <w:color w:val="000000"/>
          <w:sz w:val="24"/>
          <w:szCs w:val="24"/>
        </w:rPr>
        <w:t>ogos.</w:t>
      </w:r>
    </w:p>
    <w:p w14:paraId="0CE99FD6" w14:textId="77777777" w:rsidR="007B34C9" w:rsidRDefault="007B34C9" w:rsidP="007B34C9">
      <w:pPr>
        <w:tabs>
          <w:tab w:val="left" w:pos="1800"/>
        </w:tabs>
        <w:spacing w:after="0" w:line="240" w:lineRule="auto"/>
        <w:ind w:left="1440" w:hanging="720"/>
        <w:rPr>
          <w:rFonts w:ascii="Arial" w:eastAsia="Times New Roman" w:hAnsi="Arial" w:cs="Arial"/>
          <w:color w:val="000000"/>
          <w:sz w:val="24"/>
          <w:szCs w:val="24"/>
        </w:rPr>
      </w:pPr>
    </w:p>
    <w:p w14:paraId="63BF3ABD" w14:textId="2AF9A5BC" w:rsidR="007B34C9" w:rsidRPr="00D2160D" w:rsidRDefault="007B34C9" w:rsidP="007B34C9">
      <w:pPr>
        <w:tabs>
          <w:tab w:val="left" w:pos="1800"/>
        </w:tabs>
        <w:spacing w:after="0" w:line="240" w:lineRule="auto"/>
        <w:ind w:left="1440" w:hanging="720"/>
        <w:rPr>
          <w:rFonts w:ascii="Arial" w:eastAsia="Times New Roman" w:hAnsi="Arial" w:cs="Arial"/>
          <w:color w:val="000000"/>
          <w:sz w:val="24"/>
          <w:szCs w:val="24"/>
        </w:rPr>
      </w:pPr>
      <w:r>
        <w:rPr>
          <w:rFonts w:ascii="Arial" w:eastAsia="Times New Roman" w:hAnsi="Arial" w:cs="Arial"/>
          <w:color w:val="000000"/>
          <w:sz w:val="24"/>
          <w:szCs w:val="24"/>
        </w:rPr>
        <w:t xml:space="preserve">04.05 </w:t>
      </w:r>
      <w:r w:rsidR="00EB3850">
        <w:rPr>
          <w:rFonts w:ascii="Arial" w:eastAsia="Times New Roman" w:hAnsi="Arial" w:cs="Arial"/>
          <w:color w:val="000000"/>
          <w:sz w:val="24"/>
          <w:szCs w:val="24"/>
        </w:rPr>
        <w:tab/>
      </w:r>
      <w:r>
        <w:rPr>
          <w:rFonts w:ascii="Arial" w:eastAsia="Times New Roman" w:hAnsi="Arial" w:cs="Arial"/>
          <w:color w:val="000000"/>
          <w:sz w:val="24"/>
          <w:szCs w:val="24"/>
        </w:rPr>
        <w:t>The University Seal consists of the star icon surrounded by a wreath of oak and laurel leaves and the words</w:t>
      </w:r>
      <w:r w:rsidR="00E54334">
        <w:rPr>
          <w:rFonts w:ascii="Arial" w:eastAsia="Times New Roman" w:hAnsi="Arial" w:cs="Arial"/>
          <w:color w:val="000000"/>
          <w:sz w:val="24"/>
          <w:szCs w:val="24"/>
        </w:rPr>
        <w:t>:</w:t>
      </w:r>
      <w:r>
        <w:rPr>
          <w:rFonts w:ascii="Arial" w:eastAsia="Times New Roman" w:hAnsi="Arial" w:cs="Arial"/>
          <w:color w:val="000000"/>
          <w:sz w:val="24"/>
          <w:szCs w:val="24"/>
        </w:rPr>
        <w:t xml:space="preserve"> Texas State University 1899. The seal is used to authenticate the highest official university documents and to communicate the official significance of certain special occasions and events.</w:t>
      </w:r>
      <w:r w:rsidR="00FE0F62">
        <w:rPr>
          <w:rFonts w:ascii="Arial" w:eastAsia="Times New Roman" w:hAnsi="Arial" w:cs="Arial"/>
          <w:color w:val="000000"/>
          <w:sz w:val="24"/>
          <w:szCs w:val="24"/>
        </w:rPr>
        <w:t xml:space="preserve"> </w:t>
      </w:r>
      <w:r>
        <w:rPr>
          <w:rFonts w:ascii="Arial" w:eastAsia="Times New Roman" w:hAnsi="Arial" w:cs="Arial"/>
          <w:color w:val="000000"/>
          <w:sz w:val="24"/>
          <w:szCs w:val="24"/>
        </w:rPr>
        <w:t>Use of the seal must be authorized by University Marketing</w:t>
      </w:r>
      <w:r w:rsidR="00C57766">
        <w:rPr>
          <w:rFonts w:ascii="Arial" w:eastAsia="Times New Roman" w:hAnsi="Arial" w:cs="Arial"/>
          <w:color w:val="000000"/>
          <w:sz w:val="24"/>
          <w:szCs w:val="24"/>
        </w:rPr>
        <w:t>, in consultation with the president</w:t>
      </w:r>
      <w:r>
        <w:rPr>
          <w:rFonts w:ascii="Arial" w:eastAsia="Times New Roman" w:hAnsi="Arial" w:cs="Arial"/>
          <w:color w:val="000000"/>
          <w:sz w:val="24"/>
          <w:szCs w:val="24"/>
        </w:rPr>
        <w:t>.</w:t>
      </w:r>
    </w:p>
    <w:p w14:paraId="3A3D6131" w14:textId="77777777" w:rsidR="007B34C9" w:rsidRDefault="007B34C9" w:rsidP="002A0CDF">
      <w:pPr>
        <w:tabs>
          <w:tab w:val="left" w:pos="1800"/>
        </w:tabs>
        <w:spacing w:after="0" w:line="240" w:lineRule="auto"/>
        <w:ind w:left="1440" w:hanging="720"/>
        <w:rPr>
          <w:rFonts w:ascii="Arial" w:eastAsia="Times New Roman" w:hAnsi="Arial" w:cs="Arial"/>
          <w:sz w:val="24"/>
          <w:szCs w:val="24"/>
        </w:rPr>
      </w:pPr>
    </w:p>
    <w:p w14:paraId="5FC66A4B" w14:textId="6CF86793" w:rsidR="002A0CDF" w:rsidRPr="002A7CC9" w:rsidRDefault="002A0CDF" w:rsidP="002A0CDF">
      <w:pPr>
        <w:tabs>
          <w:tab w:val="left" w:pos="1800"/>
        </w:tabs>
        <w:spacing w:after="0" w:line="240" w:lineRule="auto"/>
        <w:ind w:left="1440" w:hanging="720"/>
        <w:rPr>
          <w:rFonts w:ascii="Arial" w:eastAsia="Times New Roman" w:hAnsi="Arial" w:cs="Arial"/>
          <w:sz w:val="24"/>
          <w:szCs w:val="24"/>
        </w:rPr>
      </w:pPr>
      <w:r w:rsidRPr="002A7CC9">
        <w:rPr>
          <w:rFonts w:ascii="Arial" w:eastAsia="Times New Roman" w:hAnsi="Arial" w:cs="Arial"/>
          <w:sz w:val="24"/>
          <w:szCs w:val="24"/>
        </w:rPr>
        <w:t>04.0</w:t>
      </w:r>
      <w:r w:rsidR="00785620">
        <w:rPr>
          <w:rFonts w:ascii="Arial" w:eastAsia="Times New Roman" w:hAnsi="Arial" w:cs="Arial"/>
          <w:sz w:val="24"/>
          <w:szCs w:val="24"/>
        </w:rPr>
        <w:t>6</w:t>
      </w:r>
      <w:r w:rsidRPr="002A7CC9">
        <w:rPr>
          <w:rFonts w:ascii="Arial" w:eastAsia="Times New Roman" w:hAnsi="Arial" w:cs="Arial"/>
          <w:sz w:val="24"/>
          <w:szCs w:val="24"/>
        </w:rPr>
        <w:tab/>
        <w:t xml:space="preserve">All university publications will include </w:t>
      </w:r>
      <w:r w:rsidR="00785620" w:rsidRPr="00300102">
        <w:rPr>
          <w:rFonts w:ascii="Arial" w:eastAsia="Times New Roman" w:hAnsi="Arial" w:cs="Arial"/>
          <w:sz w:val="24"/>
          <w:szCs w:val="24"/>
        </w:rPr>
        <w:t>an official university logo on</w:t>
      </w:r>
      <w:r w:rsidRPr="002A7CC9">
        <w:rPr>
          <w:rFonts w:ascii="Arial" w:eastAsia="Times New Roman" w:hAnsi="Arial" w:cs="Arial"/>
          <w:sz w:val="24"/>
          <w:szCs w:val="24"/>
        </w:rPr>
        <w:t>:</w:t>
      </w:r>
    </w:p>
    <w:p w14:paraId="59E8A2C0" w14:textId="77777777" w:rsidR="002A0CDF" w:rsidRPr="002A7CC9" w:rsidRDefault="002A0CDF" w:rsidP="002A0CDF">
      <w:pPr>
        <w:spacing w:after="0" w:line="240" w:lineRule="auto"/>
        <w:ind w:left="1170"/>
        <w:rPr>
          <w:rFonts w:ascii="Arial" w:eastAsia="Times New Roman" w:hAnsi="Arial" w:cs="Arial"/>
          <w:sz w:val="24"/>
          <w:szCs w:val="24"/>
        </w:rPr>
      </w:pPr>
    </w:p>
    <w:p w14:paraId="4CB881FB" w14:textId="77777777" w:rsidR="002A0CDF" w:rsidRPr="002A7CC9" w:rsidRDefault="002A0CDF" w:rsidP="002A0CDF">
      <w:pPr>
        <w:numPr>
          <w:ilvl w:val="0"/>
          <w:numId w:val="4"/>
        </w:numPr>
        <w:tabs>
          <w:tab w:val="left" w:pos="1800"/>
        </w:tabs>
        <w:spacing w:after="0" w:line="240" w:lineRule="auto"/>
        <w:ind w:left="1440" w:firstLine="0"/>
        <w:rPr>
          <w:rFonts w:ascii="Arial" w:eastAsia="Times New Roman" w:hAnsi="Arial" w:cs="Arial"/>
          <w:sz w:val="24"/>
          <w:szCs w:val="24"/>
        </w:rPr>
      </w:pPr>
      <w:r w:rsidRPr="002A7CC9">
        <w:rPr>
          <w:rFonts w:ascii="Arial" w:eastAsia="Times New Roman" w:hAnsi="Arial" w:cs="Arial"/>
          <w:sz w:val="24"/>
          <w:szCs w:val="24"/>
        </w:rPr>
        <w:t>the front or cover of printed material;</w:t>
      </w:r>
    </w:p>
    <w:p w14:paraId="5D5F590B" w14:textId="77777777" w:rsidR="002A0CDF" w:rsidRPr="002A7CC9" w:rsidRDefault="002A0CDF" w:rsidP="002A0CDF">
      <w:pPr>
        <w:tabs>
          <w:tab w:val="left" w:pos="1800"/>
        </w:tabs>
        <w:spacing w:after="0" w:line="240" w:lineRule="auto"/>
        <w:ind w:left="1440"/>
        <w:rPr>
          <w:rFonts w:ascii="Arial" w:eastAsia="Times New Roman" w:hAnsi="Arial" w:cs="Arial"/>
          <w:sz w:val="24"/>
          <w:szCs w:val="24"/>
        </w:rPr>
      </w:pPr>
    </w:p>
    <w:p w14:paraId="2DE7D330" w14:textId="10AA5C21" w:rsidR="002A0CDF" w:rsidRPr="002A7CC9" w:rsidRDefault="002A0CDF" w:rsidP="002A0CDF">
      <w:pPr>
        <w:tabs>
          <w:tab w:val="left" w:pos="1440"/>
          <w:tab w:val="left" w:pos="1800"/>
        </w:tabs>
        <w:spacing w:after="0" w:line="240" w:lineRule="auto"/>
        <w:ind w:left="1800"/>
        <w:rPr>
          <w:rFonts w:ascii="Arial" w:eastAsia="Times New Roman" w:hAnsi="Arial" w:cs="Arial"/>
          <w:color w:val="000000"/>
          <w:sz w:val="24"/>
          <w:szCs w:val="24"/>
        </w:rPr>
      </w:pPr>
      <w:r w:rsidRPr="002A7CC9">
        <w:rPr>
          <w:rFonts w:ascii="Arial" w:eastAsia="Times New Roman" w:hAnsi="Arial" w:cs="Arial"/>
          <w:sz w:val="24"/>
          <w:szCs w:val="24"/>
        </w:rPr>
        <w:t xml:space="preserve">NOTE: </w:t>
      </w:r>
      <w:r w:rsidRPr="002A7CC9">
        <w:rPr>
          <w:rFonts w:ascii="Arial" w:eastAsia="Times New Roman" w:hAnsi="Arial" w:cs="Arial"/>
          <w:color w:val="000000"/>
          <w:sz w:val="24"/>
          <w:szCs w:val="24"/>
        </w:rPr>
        <w:t>The logo may appear on the back of a publication when the material’s cover or front page depicts an artist’s work, or if the publication is an invitation, a greeting card, or a postcard.</w:t>
      </w:r>
    </w:p>
    <w:p w14:paraId="319DAA43" w14:textId="77777777" w:rsidR="002A0CDF" w:rsidRPr="002A7CC9" w:rsidRDefault="002A0CDF" w:rsidP="002A0CDF">
      <w:pPr>
        <w:tabs>
          <w:tab w:val="left" w:pos="1440"/>
          <w:tab w:val="left" w:pos="1800"/>
        </w:tabs>
        <w:spacing w:after="0" w:line="240" w:lineRule="auto"/>
        <w:ind w:left="1800"/>
        <w:rPr>
          <w:rFonts w:ascii="Arial" w:eastAsia="Times New Roman" w:hAnsi="Arial" w:cs="Arial"/>
          <w:color w:val="000000"/>
          <w:sz w:val="24"/>
          <w:szCs w:val="24"/>
        </w:rPr>
      </w:pPr>
    </w:p>
    <w:p w14:paraId="08998D4E" w14:textId="5CDF825C" w:rsidR="002A0CDF" w:rsidRPr="002A7CC9" w:rsidRDefault="002A0CDF" w:rsidP="002A0CDF">
      <w:pPr>
        <w:numPr>
          <w:ilvl w:val="0"/>
          <w:numId w:val="4"/>
        </w:numPr>
        <w:tabs>
          <w:tab w:val="left" w:pos="1800"/>
        </w:tabs>
        <w:spacing w:after="0" w:line="240" w:lineRule="auto"/>
        <w:ind w:left="1440" w:firstLine="0"/>
        <w:rPr>
          <w:rFonts w:ascii="Arial" w:eastAsia="Times New Roman" w:hAnsi="Arial" w:cs="Arial"/>
          <w:sz w:val="24"/>
          <w:szCs w:val="24"/>
        </w:rPr>
      </w:pPr>
      <w:r w:rsidRPr="002A7CC9">
        <w:rPr>
          <w:rFonts w:ascii="Arial" w:eastAsia="Times New Roman" w:hAnsi="Arial" w:cs="Arial"/>
          <w:sz w:val="24"/>
          <w:szCs w:val="24"/>
        </w:rPr>
        <w:t>the first slide or frame of presentation material;</w:t>
      </w:r>
      <w:r w:rsidR="00E54334">
        <w:rPr>
          <w:rFonts w:ascii="Arial" w:eastAsia="Times New Roman" w:hAnsi="Arial" w:cs="Arial"/>
          <w:sz w:val="24"/>
          <w:szCs w:val="24"/>
        </w:rPr>
        <w:t xml:space="preserve"> and</w:t>
      </w:r>
    </w:p>
    <w:p w14:paraId="05CEAF53" w14:textId="77777777" w:rsidR="002A0CDF" w:rsidRPr="002A7CC9" w:rsidRDefault="002A0CDF" w:rsidP="002A0CDF">
      <w:pPr>
        <w:tabs>
          <w:tab w:val="left" w:pos="2340"/>
        </w:tabs>
        <w:spacing w:after="0" w:line="240" w:lineRule="auto"/>
        <w:ind w:left="2340" w:hanging="180"/>
        <w:rPr>
          <w:rFonts w:ascii="Arial" w:eastAsia="Times New Roman" w:hAnsi="Arial" w:cs="Arial"/>
          <w:sz w:val="24"/>
          <w:szCs w:val="24"/>
        </w:rPr>
      </w:pPr>
    </w:p>
    <w:p w14:paraId="6528A94A" w14:textId="77777777" w:rsidR="002A0CDF" w:rsidRPr="002A7CC9" w:rsidRDefault="002A0CDF" w:rsidP="002A0CDF">
      <w:pPr>
        <w:tabs>
          <w:tab w:val="left" w:pos="1800"/>
        </w:tabs>
        <w:spacing w:after="0" w:line="240" w:lineRule="auto"/>
        <w:ind w:left="1800"/>
        <w:rPr>
          <w:rFonts w:ascii="Arial" w:eastAsia="Times New Roman" w:hAnsi="Arial" w:cs="Arial"/>
          <w:sz w:val="24"/>
          <w:szCs w:val="24"/>
        </w:rPr>
      </w:pPr>
      <w:r w:rsidRPr="002A7CC9">
        <w:rPr>
          <w:rFonts w:ascii="Arial" w:eastAsia="Times New Roman" w:hAnsi="Arial" w:cs="Arial"/>
          <w:sz w:val="24"/>
          <w:szCs w:val="24"/>
        </w:rPr>
        <w:t xml:space="preserve">NOTE: The logo and tagline may appear on the last frames of a video (for at least three seconds), such as a commercial or if the video resides on the university </w:t>
      </w:r>
      <w:r w:rsidR="000E162C" w:rsidRPr="002A7CC9">
        <w:rPr>
          <w:rFonts w:ascii="Arial" w:eastAsia="Times New Roman" w:hAnsi="Arial" w:cs="Arial"/>
          <w:sz w:val="24"/>
          <w:szCs w:val="24"/>
        </w:rPr>
        <w:t>w</w:t>
      </w:r>
      <w:r w:rsidRPr="002A7CC9">
        <w:rPr>
          <w:rFonts w:ascii="Arial" w:eastAsia="Times New Roman" w:hAnsi="Arial" w:cs="Arial"/>
          <w:sz w:val="24"/>
          <w:szCs w:val="24"/>
        </w:rPr>
        <w:t>ebsite.</w:t>
      </w:r>
    </w:p>
    <w:p w14:paraId="63F3672E" w14:textId="77777777" w:rsidR="002A0CDF" w:rsidRPr="002A7CC9" w:rsidRDefault="002A0CDF" w:rsidP="002A0CDF">
      <w:pPr>
        <w:tabs>
          <w:tab w:val="left" w:pos="1800"/>
        </w:tabs>
        <w:spacing w:after="0" w:line="240" w:lineRule="auto"/>
        <w:ind w:left="1800"/>
        <w:rPr>
          <w:rFonts w:ascii="Arial" w:eastAsia="Times New Roman" w:hAnsi="Arial" w:cs="Arial"/>
          <w:sz w:val="24"/>
          <w:szCs w:val="24"/>
        </w:rPr>
      </w:pPr>
    </w:p>
    <w:p w14:paraId="0BCA2DC0" w14:textId="729D1CDA" w:rsidR="002A0CDF" w:rsidRPr="002A7CC9" w:rsidRDefault="007A1FFC" w:rsidP="002A0CDF">
      <w:pPr>
        <w:tabs>
          <w:tab w:val="left" w:pos="1800"/>
        </w:tabs>
        <w:spacing w:after="0" w:line="240" w:lineRule="auto"/>
        <w:ind w:left="1440"/>
        <w:rPr>
          <w:rFonts w:ascii="Arial" w:eastAsia="Times New Roman" w:hAnsi="Arial" w:cs="Arial"/>
          <w:sz w:val="24"/>
          <w:szCs w:val="24"/>
        </w:rPr>
      </w:pPr>
      <w:r w:rsidRPr="002A7CC9">
        <w:rPr>
          <w:rFonts w:ascii="Arial" w:eastAsia="Times New Roman" w:hAnsi="Arial" w:cs="Arial"/>
          <w:sz w:val="24"/>
          <w:szCs w:val="24"/>
        </w:rPr>
        <w:t>c.</w:t>
      </w:r>
      <w:r w:rsidRPr="002A7CC9">
        <w:rPr>
          <w:rFonts w:ascii="Arial" w:eastAsia="Times New Roman" w:hAnsi="Arial" w:cs="Arial"/>
          <w:sz w:val="24"/>
          <w:szCs w:val="24"/>
        </w:rPr>
        <w:tab/>
      </w:r>
      <w:r w:rsidR="002A0CDF" w:rsidRPr="002A7CC9">
        <w:rPr>
          <w:rFonts w:ascii="Arial" w:eastAsia="Times New Roman" w:hAnsi="Arial" w:cs="Arial"/>
          <w:sz w:val="24"/>
          <w:szCs w:val="24"/>
        </w:rPr>
        <w:t xml:space="preserve">all university </w:t>
      </w:r>
      <w:r w:rsidR="00785620">
        <w:rPr>
          <w:rFonts w:ascii="Arial" w:eastAsia="Times New Roman" w:hAnsi="Arial" w:cs="Arial"/>
          <w:sz w:val="24"/>
          <w:szCs w:val="24"/>
        </w:rPr>
        <w:t>web</w:t>
      </w:r>
      <w:r w:rsidR="002A0CDF" w:rsidRPr="002A7CC9">
        <w:rPr>
          <w:rFonts w:ascii="Arial" w:eastAsia="Times New Roman" w:hAnsi="Arial" w:cs="Arial"/>
          <w:sz w:val="24"/>
          <w:szCs w:val="24"/>
        </w:rPr>
        <w:t>pages.</w:t>
      </w:r>
    </w:p>
    <w:p w14:paraId="1F3C9B4E" w14:textId="77777777" w:rsidR="00365369" w:rsidRPr="002A7CC9" w:rsidRDefault="00365369" w:rsidP="004F5703">
      <w:pPr>
        <w:spacing w:after="0" w:line="240" w:lineRule="auto"/>
        <w:rPr>
          <w:rFonts w:ascii="Arial" w:eastAsia="Times New Roman" w:hAnsi="Arial" w:cs="Arial"/>
          <w:sz w:val="24"/>
          <w:szCs w:val="24"/>
        </w:rPr>
      </w:pPr>
    </w:p>
    <w:p w14:paraId="731EAFA9" w14:textId="0E72AFC9" w:rsidR="002A0CDF" w:rsidRPr="002A7CC9" w:rsidRDefault="002A0CDF" w:rsidP="002A0CDF">
      <w:pPr>
        <w:tabs>
          <w:tab w:val="left" w:pos="1440"/>
        </w:tabs>
        <w:spacing w:after="0" w:line="240" w:lineRule="auto"/>
        <w:ind w:left="1440" w:hanging="720"/>
        <w:rPr>
          <w:rFonts w:ascii="Arial" w:eastAsia="Times New Roman" w:hAnsi="Arial" w:cs="Arial"/>
          <w:sz w:val="24"/>
          <w:szCs w:val="24"/>
        </w:rPr>
      </w:pPr>
      <w:r w:rsidRPr="002A7CC9">
        <w:rPr>
          <w:rFonts w:ascii="Arial" w:eastAsia="Times New Roman" w:hAnsi="Arial" w:cs="Arial"/>
          <w:sz w:val="24"/>
          <w:szCs w:val="24"/>
        </w:rPr>
        <w:t>04.0</w:t>
      </w:r>
      <w:r w:rsidR="00785620">
        <w:rPr>
          <w:rFonts w:ascii="Arial" w:eastAsia="Times New Roman" w:hAnsi="Arial" w:cs="Arial"/>
          <w:sz w:val="24"/>
          <w:szCs w:val="24"/>
        </w:rPr>
        <w:t>7</w:t>
      </w:r>
      <w:r w:rsidRPr="002A7CC9">
        <w:rPr>
          <w:rFonts w:ascii="Arial" w:eastAsia="Times New Roman" w:hAnsi="Arial" w:cs="Arial"/>
          <w:sz w:val="24"/>
          <w:szCs w:val="24"/>
        </w:rPr>
        <w:tab/>
        <w:t>The following colors or color combinations are approved for reproducing the university logo:</w:t>
      </w:r>
    </w:p>
    <w:p w14:paraId="7B45ECAA" w14:textId="77777777" w:rsidR="002A0CDF" w:rsidRPr="002A7CC9" w:rsidRDefault="002A0CDF" w:rsidP="002A0CDF">
      <w:pPr>
        <w:spacing w:after="0" w:line="240" w:lineRule="auto"/>
        <w:ind w:left="1440" w:hanging="720"/>
        <w:rPr>
          <w:rFonts w:ascii="Arial" w:eastAsia="Times New Roman" w:hAnsi="Arial" w:cs="Arial"/>
          <w:sz w:val="24"/>
          <w:szCs w:val="24"/>
        </w:rPr>
      </w:pPr>
    </w:p>
    <w:p w14:paraId="449522C7" w14:textId="77777777" w:rsidR="002A0CDF" w:rsidRPr="002A7CC9" w:rsidRDefault="002A0CDF" w:rsidP="00C51AE5">
      <w:pPr>
        <w:numPr>
          <w:ilvl w:val="0"/>
          <w:numId w:val="5"/>
        </w:numPr>
        <w:tabs>
          <w:tab w:val="left" w:pos="1800"/>
        </w:tabs>
        <w:spacing w:after="0" w:line="240" w:lineRule="auto"/>
        <w:ind w:left="1440" w:firstLine="0"/>
        <w:rPr>
          <w:rFonts w:ascii="Arial" w:eastAsia="Times New Roman" w:hAnsi="Arial" w:cs="Arial"/>
          <w:sz w:val="24"/>
          <w:szCs w:val="24"/>
        </w:rPr>
      </w:pPr>
      <w:r w:rsidRPr="002A7CC9">
        <w:rPr>
          <w:rFonts w:ascii="Arial" w:eastAsia="Times New Roman" w:hAnsi="Arial" w:cs="Arial"/>
          <w:sz w:val="24"/>
          <w:szCs w:val="24"/>
        </w:rPr>
        <w:t>three colors (metallic gold PMS 872, maroon PMS 504, and black)</w:t>
      </w:r>
      <w:r w:rsidR="00E975DA" w:rsidRPr="002A7CC9">
        <w:rPr>
          <w:rFonts w:ascii="Arial" w:eastAsia="Times New Roman" w:hAnsi="Arial" w:cs="Arial"/>
          <w:sz w:val="24"/>
          <w:szCs w:val="24"/>
        </w:rPr>
        <w:t>;</w:t>
      </w:r>
    </w:p>
    <w:p w14:paraId="28641139" w14:textId="77777777" w:rsidR="00C51AE5" w:rsidRPr="002A7CC9" w:rsidRDefault="00C51AE5" w:rsidP="00C51AE5">
      <w:pPr>
        <w:tabs>
          <w:tab w:val="left" w:pos="1800"/>
        </w:tabs>
        <w:spacing w:after="0" w:line="240" w:lineRule="auto"/>
        <w:ind w:left="1440"/>
        <w:rPr>
          <w:rFonts w:ascii="Arial" w:eastAsia="Times New Roman" w:hAnsi="Arial" w:cs="Arial"/>
          <w:sz w:val="24"/>
          <w:szCs w:val="24"/>
        </w:rPr>
      </w:pPr>
    </w:p>
    <w:p w14:paraId="21F584E3" w14:textId="77777777" w:rsidR="002A0CDF" w:rsidRPr="002A7CC9" w:rsidRDefault="002A0CDF" w:rsidP="00C51AE5">
      <w:pPr>
        <w:numPr>
          <w:ilvl w:val="0"/>
          <w:numId w:val="5"/>
        </w:numPr>
        <w:tabs>
          <w:tab w:val="left" w:pos="1800"/>
        </w:tabs>
        <w:spacing w:after="0" w:line="240" w:lineRule="auto"/>
        <w:ind w:left="1440" w:firstLine="0"/>
        <w:rPr>
          <w:rFonts w:ascii="Arial" w:eastAsia="Times New Roman" w:hAnsi="Arial" w:cs="Arial"/>
          <w:sz w:val="24"/>
          <w:szCs w:val="24"/>
        </w:rPr>
      </w:pPr>
      <w:r w:rsidRPr="002A7CC9">
        <w:rPr>
          <w:rFonts w:ascii="Arial" w:eastAsia="Times New Roman" w:hAnsi="Arial" w:cs="Arial"/>
          <w:sz w:val="24"/>
          <w:szCs w:val="24"/>
        </w:rPr>
        <w:t>two colors (metallic gold PMS 872 and maroon PMS 504)</w:t>
      </w:r>
      <w:r w:rsidR="00E975DA" w:rsidRPr="002A7CC9">
        <w:rPr>
          <w:rFonts w:ascii="Arial" w:eastAsia="Times New Roman" w:hAnsi="Arial" w:cs="Arial"/>
          <w:sz w:val="24"/>
          <w:szCs w:val="24"/>
        </w:rPr>
        <w:t>; and</w:t>
      </w:r>
    </w:p>
    <w:p w14:paraId="62F7AF63" w14:textId="77777777" w:rsidR="00C51AE5" w:rsidRPr="002A7CC9" w:rsidRDefault="00C51AE5" w:rsidP="00C51AE5">
      <w:pPr>
        <w:tabs>
          <w:tab w:val="left" w:pos="1800"/>
        </w:tabs>
        <w:spacing w:after="0" w:line="240" w:lineRule="auto"/>
        <w:ind w:left="1440"/>
        <w:rPr>
          <w:rFonts w:ascii="Arial" w:eastAsia="Times New Roman" w:hAnsi="Arial" w:cs="Arial"/>
          <w:sz w:val="24"/>
          <w:szCs w:val="24"/>
        </w:rPr>
      </w:pPr>
    </w:p>
    <w:p w14:paraId="53104846" w14:textId="77777777" w:rsidR="002A0CDF" w:rsidRPr="002A7CC9" w:rsidRDefault="002A0CDF" w:rsidP="00C51AE5">
      <w:pPr>
        <w:numPr>
          <w:ilvl w:val="0"/>
          <w:numId w:val="5"/>
        </w:numPr>
        <w:tabs>
          <w:tab w:val="left" w:pos="1800"/>
        </w:tabs>
        <w:spacing w:after="0" w:line="240" w:lineRule="auto"/>
        <w:ind w:left="1440" w:firstLine="0"/>
        <w:rPr>
          <w:rFonts w:ascii="Arial" w:eastAsia="Times New Roman" w:hAnsi="Arial" w:cs="Arial"/>
          <w:sz w:val="24"/>
          <w:szCs w:val="24"/>
        </w:rPr>
      </w:pPr>
      <w:r w:rsidRPr="002A7CC9">
        <w:rPr>
          <w:rFonts w:ascii="Arial" w:eastAsia="Times New Roman" w:hAnsi="Arial" w:cs="Arial"/>
          <w:sz w:val="24"/>
          <w:szCs w:val="24"/>
        </w:rPr>
        <w:t xml:space="preserve">one color (black, </w:t>
      </w:r>
      <w:r w:rsidR="00785620">
        <w:rPr>
          <w:rFonts w:ascii="Arial" w:eastAsia="Times New Roman" w:hAnsi="Arial" w:cs="Arial"/>
          <w:sz w:val="24"/>
          <w:szCs w:val="24"/>
        </w:rPr>
        <w:t xml:space="preserve">white, </w:t>
      </w:r>
      <w:r w:rsidRPr="002A7CC9">
        <w:rPr>
          <w:rFonts w:ascii="Arial" w:eastAsia="Times New Roman" w:hAnsi="Arial" w:cs="Arial"/>
          <w:sz w:val="24"/>
          <w:szCs w:val="24"/>
        </w:rPr>
        <w:t xml:space="preserve">metallic gold PMS 872, or maroon PMS 504). </w:t>
      </w:r>
    </w:p>
    <w:p w14:paraId="6D3C862D" w14:textId="77777777" w:rsidR="00620E6C" w:rsidRDefault="00620E6C" w:rsidP="00620E6C">
      <w:pPr>
        <w:spacing w:after="0" w:line="240" w:lineRule="auto"/>
        <w:ind w:left="1440" w:hanging="720"/>
        <w:rPr>
          <w:rFonts w:ascii="Arial" w:eastAsia="Times New Roman" w:hAnsi="Arial" w:cs="Arial"/>
          <w:sz w:val="24"/>
          <w:szCs w:val="24"/>
        </w:rPr>
      </w:pPr>
    </w:p>
    <w:p w14:paraId="74A1B9B6" w14:textId="1518A347" w:rsidR="002A0CDF" w:rsidRPr="002A7CC9" w:rsidRDefault="002A0CDF" w:rsidP="00620E6C">
      <w:pPr>
        <w:spacing w:after="0" w:line="240" w:lineRule="auto"/>
        <w:ind w:left="1440" w:hanging="720"/>
        <w:rPr>
          <w:rFonts w:ascii="Arial" w:eastAsia="Times New Roman" w:hAnsi="Arial" w:cs="Arial"/>
          <w:sz w:val="24"/>
          <w:szCs w:val="24"/>
        </w:rPr>
      </w:pPr>
      <w:r w:rsidRPr="002A7CC9">
        <w:rPr>
          <w:rFonts w:ascii="Arial" w:eastAsia="Times New Roman" w:hAnsi="Arial" w:cs="Arial"/>
          <w:sz w:val="24"/>
          <w:szCs w:val="24"/>
        </w:rPr>
        <w:t>04.08</w:t>
      </w:r>
      <w:r w:rsidRPr="002A7CC9">
        <w:rPr>
          <w:rFonts w:ascii="Arial" w:eastAsia="Times New Roman" w:hAnsi="Arial" w:cs="Arial"/>
          <w:sz w:val="24"/>
          <w:szCs w:val="24"/>
        </w:rPr>
        <w:tab/>
        <w:t xml:space="preserve">Do not change or alter the official university logo. Always use the logo in its approved form. </w:t>
      </w:r>
      <w:r w:rsidR="00785620">
        <w:rPr>
          <w:rFonts w:ascii="Arial" w:eastAsia="Times New Roman" w:hAnsi="Arial" w:cs="Arial"/>
          <w:color w:val="000000"/>
          <w:sz w:val="24"/>
          <w:szCs w:val="24"/>
        </w:rPr>
        <w:t>Alterations</w:t>
      </w:r>
      <w:r w:rsidR="00785620" w:rsidRPr="002A7CC9">
        <w:rPr>
          <w:rFonts w:ascii="Arial" w:eastAsia="Times New Roman" w:hAnsi="Arial" w:cs="Arial"/>
          <w:color w:val="000000"/>
          <w:sz w:val="24"/>
          <w:szCs w:val="24"/>
        </w:rPr>
        <w:t xml:space="preserve"> require full administrative approval, beginning with the director of University Marketing</w:t>
      </w:r>
      <w:r w:rsidRPr="002A7CC9">
        <w:rPr>
          <w:rFonts w:ascii="Arial" w:eastAsia="Times New Roman" w:hAnsi="Arial" w:cs="Arial"/>
          <w:sz w:val="24"/>
          <w:szCs w:val="24"/>
        </w:rPr>
        <w:t>.</w:t>
      </w:r>
    </w:p>
    <w:p w14:paraId="7B5E698F" w14:textId="77777777" w:rsidR="002A0CDF" w:rsidRPr="002A7CC9" w:rsidRDefault="002A0CDF" w:rsidP="002A0CDF">
      <w:pPr>
        <w:tabs>
          <w:tab w:val="left" w:pos="1440"/>
        </w:tabs>
        <w:spacing w:after="0" w:line="240" w:lineRule="auto"/>
        <w:ind w:left="1440" w:hanging="720"/>
        <w:rPr>
          <w:rFonts w:ascii="Arial" w:eastAsia="Times New Roman" w:hAnsi="Arial" w:cs="Arial"/>
          <w:sz w:val="24"/>
          <w:szCs w:val="24"/>
        </w:rPr>
      </w:pPr>
    </w:p>
    <w:p w14:paraId="5ADD27DF" w14:textId="4D5FD8DA" w:rsidR="002A0CDF" w:rsidRPr="002A7CC9" w:rsidRDefault="002A0CDF" w:rsidP="002A0CDF">
      <w:pPr>
        <w:tabs>
          <w:tab w:val="left" w:pos="1440"/>
        </w:tabs>
        <w:spacing w:after="0" w:line="240" w:lineRule="auto"/>
        <w:ind w:left="1440" w:hanging="720"/>
        <w:rPr>
          <w:rFonts w:ascii="Arial" w:eastAsia="Times New Roman" w:hAnsi="Arial" w:cs="Arial"/>
          <w:sz w:val="24"/>
          <w:szCs w:val="24"/>
        </w:rPr>
      </w:pPr>
      <w:r w:rsidRPr="002A7CC9">
        <w:rPr>
          <w:rFonts w:ascii="Arial" w:eastAsia="Times New Roman" w:hAnsi="Arial" w:cs="Arial"/>
          <w:sz w:val="24"/>
          <w:szCs w:val="24"/>
        </w:rPr>
        <w:t>04.</w:t>
      </w:r>
      <w:r w:rsidR="00785620">
        <w:rPr>
          <w:rFonts w:ascii="Arial" w:eastAsia="Times New Roman" w:hAnsi="Arial" w:cs="Arial"/>
          <w:sz w:val="24"/>
          <w:szCs w:val="24"/>
        </w:rPr>
        <w:t>09</w:t>
      </w:r>
      <w:r w:rsidRPr="002A7CC9">
        <w:rPr>
          <w:rFonts w:ascii="Arial" w:eastAsia="Times New Roman" w:hAnsi="Arial" w:cs="Arial"/>
          <w:sz w:val="24"/>
          <w:szCs w:val="24"/>
        </w:rPr>
        <w:tab/>
        <w:t>Do not substitute other marketing symbols or athletic logos for the official university logo.</w:t>
      </w:r>
    </w:p>
    <w:p w14:paraId="41A0BD5C" w14:textId="77777777" w:rsidR="002A0CDF" w:rsidRPr="002A7CC9" w:rsidRDefault="002A0CDF" w:rsidP="002A0CDF">
      <w:pPr>
        <w:spacing w:after="0" w:line="240" w:lineRule="auto"/>
        <w:rPr>
          <w:rFonts w:ascii="Arial" w:eastAsia="Times New Roman" w:hAnsi="Arial" w:cs="Arial"/>
          <w:color w:val="000000"/>
          <w:sz w:val="24"/>
          <w:szCs w:val="24"/>
        </w:rPr>
      </w:pPr>
    </w:p>
    <w:p w14:paraId="4E8D4B70" w14:textId="15B838E5" w:rsidR="002A0CDF" w:rsidRPr="002A7CC9" w:rsidRDefault="002A0CDF" w:rsidP="002A0CDF">
      <w:pPr>
        <w:spacing w:after="0" w:line="240" w:lineRule="auto"/>
        <w:ind w:left="720" w:hanging="720"/>
        <w:rPr>
          <w:rFonts w:ascii="Arial" w:eastAsia="Times New Roman" w:hAnsi="Arial" w:cs="Arial"/>
          <w:b/>
          <w:color w:val="000000"/>
          <w:sz w:val="24"/>
          <w:szCs w:val="24"/>
        </w:rPr>
      </w:pPr>
      <w:r w:rsidRPr="002A7CC9">
        <w:rPr>
          <w:rFonts w:ascii="Arial" w:eastAsia="Times New Roman" w:hAnsi="Arial" w:cs="Arial"/>
          <w:b/>
          <w:color w:val="000000"/>
          <w:sz w:val="24"/>
          <w:szCs w:val="24"/>
        </w:rPr>
        <w:t>05.</w:t>
      </w:r>
      <w:r w:rsidRPr="002A7CC9">
        <w:rPr>
          <w:rFonts w:ascii="Arial" w:eastAsia="Times New Roman" w:hAnsi="Arial" w:cs="Arial"/>
          <w:b/>
          <w:color w:val="000000"/>
          <w:sz w:val="24"/>
          <w:szCs w:val="24"/>
        </w:rPr>
        <w:tab/>
        <w:t xml:space="preserve">SYSTEM STATEMENT </w:t>
      </w:r>
      <w:r w:rsidR="00785620">
        <w:rPr>
          <w:rFonts w:ascii="Arial" w:eastAsia="Times New Roman" w:hAnsi="Arial" w:cs="Arial"/>
          <w:b/>
          <w:color w:val="000000"/>
          <w:sz w:val="24"/>
          <w:szCs w:val="24"/>
        </w:rPr>
        <w:t xml:space="preserve">GRAPHIC </w:t>
      </w:r>
      <w:r w:rsidRPr="002A7CC9">
        <w:rPr>
          <w:rFonts w:ascii="Arial" w:eastAsia="Times New Roman" w:hAnsi="Arial" w:cs="Arial"/>
          <w:b/>
          <w:color w:val="000000"/>
          <w:sz w:val="24"/>
          <w:szCs w:val="24"/>
        </w:rPr>
        <w:t>AND USE PROCEDURES</w:t>
      </w:r>
    </w:p>
    <w:p w14:paraId="1D93D970" w14:textId="77777777" w:rsidR="002A0CDF" w:rsidRPr="002A7CC9" w:rsidRDefault="002A0CDF" w:rsidP="002A0CDF">
      <w:pPr>
        <w:spacing w:after="0" w:line="240" w:lineRule="auto"/>
        <w:rPr>
          <w:rFonts w:ascii="Arial" w:eastAsia="Times New Roman" w:hAnsi="Arial" w:cs="Arial"/>
          <w:color w:val="000000"/>
          <w:sz w:val="24"/>
          <w:szCs w:val="24"/>
        </w:rPr>
      </w:pPr>
    </w:p>
    <w:p w14:paraId="4C0957AE" w14:textId="6DA4B625" w:rsidR="002A0CDF" w:rsidRPr="002A7CC9" w:rsidRDefault="002A0CDF" w:rsidP="002A0CDF">
      <w:pPr>
        <w:spacing w:after="0" w:line="240" w:lineRule="auto"/>
        <w:ind w:left="1440" w:hanging="720"/>
        <w:rPr>
          <w:rFonts w:ascii="Arial" w:eastAsia="Times New Roman" w:hAnsi="Arial" w:cs="Arial"/>
          <w:color w:val="000000"/>
          <w:sz w:val="24"/>
          <w:szCs w:val="24"/>
        </w:rPr>
      </w:pPr>
      <w:r w:rsidRPr="002A7CC9">
        <w:rPr>
          <w:rFonts w:ascii="Arial" w:eastAsia="Times New Roman" w:hAnsi="Arial" w:cs="Arial"/>
          <w:color w:val="000000"/>
          <w:sz w:val="24"/>
          <w:szCs w:val="24"/>
        </w:rPr>
        <w:t>05.01</w:t>
      </w:r>
      <w:r w:rsidRPr="002A7CC9">
        <w:rPr>
          <w:rFonts w:ascii="Arial" w:eastAsia="Times New Roman" w:hAnsi="Arial" w:cs="Arial"/>
          <w:color w:val="000000"/>
          <w:sz w:val="24"/>
          <w:szCs w:val="24"/>
        </w:rPr>
        <w:tab/>
        <w:t xml:space="preserve">The </w:t>
      </w:r>
      <w:r w:rsidR="00E54334">
        <w:rPr>
          <w:rFonts w:ascii="Arial" w:eastAsia="Times New Roman" w:hAnsi="Arial" w:cs="Arial"/>
          <w:color w:val="000000"/>
          <w:sz w:val="24"/>
          <w:szCs w:val="24"/>
        </w:rPr>
        <w:t>S</w:t>
      </w:r>
      <w:r w:rsidRPr="002A7CC9">
        <w:rPr>
          <w:rFonts w:ascii="Arial" w:eastAsia="Times New Roman" w:hAnsi="Arial" w:cs="Arial"/>
          <w:color w:val="000000"/>
          <w:sz w:val="24"/>
          <w:szCs w:val="24"/>
        </w:rPr>
        <w:t xml:space="preserve">ystem statement </w:t>
      </w:r>
      <w:r w:rsidR="00785620">
        <w:rPr>
          <w:rFonts w:ascii="Arial" w:eastAsia="Times New Roman" w:hAnsi="Arial" w:cs="Arial"/>
          <w:color w:val="000000"/>
          <w:sz w:val="24"/>
          <w:szCs w:val="24"/>
        </w:rPr>
        <w:t xml:space="preserve">graphic </w:t>
      </w:r>
      <w:r w:rsidRPr="002A7CC9">
        <w:rPr>
          <w:rFonts w:ascii="Arial" w:eastAsia="Times New Roman" w:hAnsi="Arial" w:cs="Arial"/>
          <w:color w:val="000000"/>
          <w:sz w:val="24"/>
          <w:szCs w:val="24"/>
        </w:rPr>
        <w:t xml:space="preserve">declares Texas State’s affiliation with </w:t>
      </w:r>
      <w:r w:rsidR="00620E6C">
        <w:rPr>
          <w:rFonts w:ascii="Arial" w:eastAsia="Times New Roman" w:hAnsi="Arial" w:cs="Arial"/>
          <w:color w:val="000000"/>
          <w:sz w:val="24"/>
          <w:szCs w:val="24"/>
        </w:rPr>
        <w:t>TSUS</w:t>
      </w:r>
      <w:r w:rsidRPr="002A7CC9">
        <w:rPr>
          <w:rFonts w:ascii="Arial" w:eastAsia="Times New Roman" w:hAnsi="Arial" w:cs="Arial"/>
          <w:color w:val="000000"/>
          <w:sz w:val="24"/>
          <w:szCs w:val="24"/>
        </w:rPr>
        <w:t xml:space="preserve">. The </w:t>
      </w:r>
      <w:r w:rsidR="00E54334">
        <w:rPr>
          <w:rFonts w:ascii="Arial" w:eastAsia="Times New Roman" w:hAnsi="Arial" w:cs="Arial"/>
          <w:color w:val="000000"/>
          <w:sz w:val="24"/>
          <w:szCs w:val="24"/>
        </w:rPr>
        <w:t>S</w:t>
      </w:r>
      <w:r w:rsidRPr="002A7CC9">
        <w:rPr>
          <w:rFonts w:ascii="Arial" w:eastAsia="Times New Roman" w:hAnsi="Arial" w:cs="Arial"/>
          <w:color w:val="000000"/>
          <w:sz w:val="24"/>
          <w:szCs w:val="24"/>
        </w:rPr>
        <w:t>ystem statement “</w:t>
      </w:r>
      <w:r w:rsidR="001F29C2" w:rsidRPr="002A7CC9">
        <w:rPr>
          <w:rFonts w:ascii="Arial" w:eastAsia="Times New Roman" w:hAnsi="Arial" w:cs="Arial"/>
          <w:color w:val="000000"/>
          <w:sz w:val="24"/>
          <w:szCs w:val="24"/>
        </w:rPr>
        <w:t>MEMBER THE TEXAS STATE UNIVERSITY SYSTEM</w:t>
      </w:r>
      <w:r w:rsidRPr="002A7CC9">
        <w:rPr>
          <w:rFonts w:ascii="Arial" w:eastAsia="Times New Roman" w:hAnsi="Arial" w:cs="Arial"/>
          <w:color w:val="000000"/>
          <w:sz w:val="24"/>
          <w:szCs w:val="24"/>
        </w:rPr>
        <w:t>” must appear on the:</w:t>
      </w:r>
    </w:p>
    <w:p w14:paraId="1D759EAE" w14:textId="77777777" w:rsidR="002A0CDF" w:rsidRPr="002A7CC9" w:rsidRDefault="002A0CDF" w:rsidP="002A0CDF">
      <w:pPr>
        <w:spacing w:after="0" w:line="240" w:lineRule="auto"/>
        <w:ind w:left="1800" w:hanging="720"/>
        <w:rPr>
          <w:rFonts w:ascii="Arial" w:eastAsia="Times New Roman" w:hAnsi="Arial" w:cs="Arial"/>
          <w:color w:val="000000"/>
          <w:sz w:val="24"/>
          <w:szCs w:val="24"/>
        </w:rPr>
      </w:pPr>
    </w:p>
    <w:p w14:paraId="44554557" w14:textId="77777777" w:rsidR="002A0CDF" w:rsidRPr="002A7CC9" w:rsidRDefault="002A0CDF" w:rsidP="00620E6C">
      <w:pPr>
        <w:tabs>
          <w:tab w:val="left" w:pos="1440"/>
          <w:tab w:val="left" w:pos="1800"/>
        </w:tabs>
        <w:spacing w:after="0" w:line="240" w:lineRule="auto"/>
        <w:ind w:left="1440"/>
        <w:rPr>
          <w:rFonts w:ascii="Arial" w:eastAsia="Times New Roman" w:hAnsi="Arial" w:cs="Arial"/>
          <w:sz w:val="24"/>
          <w:szCs w:val="24"/>
        </w:rPr>
      </w:pPr>
      <w:r w:rsidRPr="002A7CC9">
        <w:rPr>
          <w:rFonts w:ascii="Arial" w:eastAsia="Times New Roman" w:hAnsi="Arial" w:cs="Arial"/>
          <w:sz w:val="24"/>
          <w:szCs w:val="24"/>
        </w:rPr>
        <w:t>a.</w:t>
      </w:r>
      <w:r w:rsidRPr="002A7CC9">
        <w:rPr>
          <w:rFonts w:ascii="Arial" w:eastAsia="Times New Roman" w:hAnsi="Arial" w:cs="Arial"/>
          <w:sz w:val="24"/>
          <w:szCs w:val="24"/>
        </w:rPr>
        <w:tab/>
        <w:t>front or cover of printed material;</w:t>
      </w:r>
    </w:p>
    <w:p w14:paraId="1651E310" w14:textId="77777777" w:rsidR="002A0CDF" w:rsidRPr="002A7CC9" w:rsidRDefault="002A0CDF" w:rsidP="002A0CDF">
      <w:pPr>
        <w:tabs>
          <w:tab w:val="left" w:pos="1800"/>
          <w:tab w:val="left" w:pos="2160"/>
        </w:tabs>
        <w:spacing w:after="0" w:line="240" w:lineRule="auto"/>
        <w:ind w:left="1800"/>
        <w:rPr>
          <w:rFonts w:ascii="Arial" w:eastAsia="Times New Roman" w:hAnsi="Arial" w:cs="Arial"/>
          <w:sz w:val="24"/>
          <w:szCs w:val="24"/>
        </w:rPr>
      </w:pPr>
    </w:p>
    <w:p w14:paraId="5E80A917" w14:textId="77777777" w:rsidR="002A0CDF" w:rsidRPr="002A7CC9" w:rsidRDefault="002A0CDF" w:rsidP="002A0CDF">
      <w:pPr>
        <w:tabs>
          <w:tab w:val="left" w:pos="1800"/>
        </w:tabs>
        <w:spacing w:after="0" w:line="240" w:lineRule="auto"/>
        <w:ind w:left="1800"/>
        <w:rPr>
          <w:rFonts w:ascii="Arial" w:eastAsia="Times New Roman" w:hAnsi="Arial" w:cs="Arial"/>
          <w:color w:val="000000"/>
          <w:sz w:val="24"/>
          <w:szCs w:val="24"/>
        </w:rPr>
      </w:pPr>
      <w:r w:rsidRPr="002A7CC9">
        <w:rPr>
          <w:rFonts w:ascii="Arial" w:eastAsia="Times New Roman" w:hAnsi="Arial" w:cs="Arial"/>
          <w:sz w:val="24"/>
          <w:szCs w:val="24"/>
        </w:rPr>
        <w:t xml:space="preserve">NOTE: </w:t>
      </w:r>
      <w:r w:rsidRPr="002A7CC9">
        <w:rPr>
          <w:rFonts w:ascii="Arial" w:eastAsia="Times New Roman" w:hAnsi="Arial" w:cs="Arial"/>
          <w:color w:val="000000"/>
          <w:sz w:val="24"/>
          <w:szCs w:val="24"/>
        </w:rPr>
        <w:t>The statement may appear on the back of a publication when the material’s cover or front page depicts an artist’s work, or if the publication is an invitation, a greeting card, or a postcard.</w:t>
      </w:r>
    </w:p>
    <w:p w14:paraId="08E3ADC0" w14:textId="77777777" w:rsidR="002A0CDF" w:rsidRPr="002A7CC9" w:rsidRDefault="002A0CDF" w:rsidP="002A0CDF">
      <w:pPr>
        <w:tabs>
          <w:tab w:val="left" w:pos="1800"/>
        </w:tabs>
        <w:spacing w:after="0" w:line="240" w:lineRule="auto"/>
        <w:ind w:left="1800"/>
        <w:rPr>
          <w:rFonts w:ascii="Arial" w:eastAsia="Times New Roman" w:hAnsi="Arial" w:cs="Arial"/>
          <w:color w:val="000000"/>
          <w:sz w:val="24"/>
          <w:szCs w:val="24"/>
        </w:rPr>
      </w:pPr>
    </w:p>
    <w:p w14:paraId="218D62C9" w14:textId="77777777" w:rsidR="002A0CDF" w:rsidRPr="002A7CC9" w:rsidRDefault="002A0CDF" w:rsidP="002A0CDF">
      <w:pPr>
        <w:tabs>
          <w:tab w:val="left" w:pos="1440"/>
          <w:tab w:val="left" w:pos="1800"/>
        </w:tabs>
        <w:spacing w:after="0" w:line="240" w:lineRule="auto"/>
        <w:ind w:left="1440"/>
        <w:rPr>
          <w:rFonts w:ascii="Arial" w:eastAsia="Times New Roman" w:hAnsi="Arial" w:cs="Arial"/>
          <w:sz w:val="24"/>
          <w:szCs w:val="24"/>
        </w:rPr>
      </w:pPr>
      <w:r w:rsidRPr="002A7CC9">
        <w:rPr>
          <w:rFonts w:ascii="Arial" w:eastAsia="Times New Roman" w:hAnsi="Arial" w:cs="Arial"/>
          <w:sz w:val="24"/>
          <w:szCs w:val="24"/>
        </w:rPr>
        <w:t>b.</w:t>
      </w:r>
      <w:r w:rsidRPr="002A7CC9">
        <w:rPr>
          <w:rFonts w:ascii="Arial" w:eastAsia="Times New Roman" w:hAnsi="Arial" w:cs="Arial"/>
          <w:sz w:val="24"/>
          <w:szCs w:val="24"/>
        </w:rPr>
        <w:tab/>
        <w:t>first slide or frame of presentation material;</w:t>
      </w:r>
    </w:p>
    <w:p w14:paraId="48139029" w14:textId="77777777" w:rsidR="002A0CDF" w:rsidRPr="002A7CC9" w:rsidRDefault="002A0CDF" w:rsidP="002A0CDF">
      <w:pPr>
        <w:tabs>
          <w:tab w:val="left" w:pos="1800"/>
          <w:tab w:val="left" w:pos="2160"/>
        </w:tabs>
        <w:spacing w:after="0" w:line="240" w:lineRule="auto"/>
        <w:ind w:left="1800"/>
        <w:rPr>
          <w:rFonts w:ascii="Arial" w:eastAsia="Times New Roman" w:hAnsi="Arial" w:cs="Arial"/>
          <w:sz w:val="24"/>
          <w:szCs w:val="24"/>
        </w:rPr>
      </w:pPr>
    </w:p>
    <w:p w14:paraId="318E5840" w14:textId="3FFF03C7" w:rsidR="002A0CDF" w:rsidRDefault="002A0CDF" w:rsidP="002A0CDF">
      <w:pPr>
        <w:tabs>
          <w:tab w:val="left" w:pos="1800"/>
        </w:tabs>
        <w:spacing w:after="0" w:line="240" w:lineRule="auto"/>
        <w:ind w:left="1800"/>
        <w:rPr>
          <w:rFonts w:ascii="Arial" w:eastAsia="Times New Roman" w:hAnsi="Arial" w:cs="Arial"/>
          <w:sz w:val="24"/>
          <w:szCs w:val="24"/>
        </w:rPr>
      </w:pPr>
      <w:r w:rsidRPr="002A7CC9">
        <w:rPr>
          <w:rFonts w:ascii="Arial" w:eastAsia="Times New Roman" w:hAnsi="Arial" w:cs="Arial"/>
          <w:sz w:val="24"/>
          <w:szCs w:val="24"/>
        </w:rPr>
        <w:t xml:space="preserve">NOTE: The logo and tagline may appear on the last frames of a video (for at least three seconds), such as a commercial or if the video resides on the university </w:t>
      </w:r>
      <w:r w:rsidR="001F29C2" w:rsidRPr="002A7CC9">
        <w:rPr>
          <w:rFonts w:ascii="Arial" w:eastAsia="Times New Roman" w:hAnsi="Arial" w:cs="Arial"/>
          <w:sz w:val="24"/>
          <w:szCs w:val="24"/>
        </w:rPr>
        <w:t>w</w:t>
      </w:r>
      <w:r w:rsidRPr="002A7CC9">
        <w:rPr>
          <w:rFonts w:ascii="Arial" w:eastAsia="Times New Roman" w:hAnsi="Arial" w:cs="Arial"/>
          <w:sz w:val="24"/>
          <w:szCs w:val="24"/>
        </w:rPr>
        <w:t>ebsite.</w:t>
      </w:r>
    </w:p>
    <w:p w14:paraId="3540AD07" w14:textId="77777777" w:rsidR="00620E6C" w:rsidRPr="002A7CC9" w:rsidRDefault="00620E6C" w:rsidP="002A0CDF">
      <w:pPr>
        <w:tabs>
          <w:tab w:val="left" w:pos="1800"/>
        </w:tabs>
        <w:spacing w:after="0" w:line="240" w:lineRule="auto"/>
        <w:ind w:left="1800"/>
        <w:rPr>
          <w:rFonts w:ascii="Arial" w:eastAsia="Times New Roman" w:hAnsi="Arial" w:cs="Arial"/>
          <w:sz w:val="24"/>
          <w:szCs w:val="24"/>
        </w:rPr>
      </w:pPr>
    </w:p>
    <w:p w14:paraId="6DE3B298" w14:textId="3C64B8B9" w:rsidR="002A0CDF" w:rsidRPr="002A7CC9" w:rsidRDefault="002A0CDF" w:rsidP="001B58FD">
      <w:pPr>
        <w:tabs>
          <w:tab w:val="left" w:pos="1800"/>
        </w:tabs>
        <w:spacing w:after="0" w:line="240" w:lineRule="auto"/>
        <w:ind w:left="1800" w:hanging="360"/>
        <w:rPr>
          <w:rFonts w:ascii="Arial" w:eastAsia="Times New Roman" w:hAnsi="Arial" w:cs="Arial"/>
          <w:color w:val="000000"/>
          <w:sz w:val="24"/>
          <w:szCs w:val="24"/>
        </w:rPr>
      </w:pPr>
      <w:r w:rsidRPr="002A7CC9">
        <w:rPr>
          <w:rFonts w:ascii="Arial" w:eastAsia="Times New Roman" w:hAnsi="Arial" w:cs="Arial"/>
          <w:sz w:val="24"/>
          <w:szCs w:val="24"/>
        </w:rPr>
        <w:t>c.</w:t>
      </w:r>
      <w:r w:rsidRPr="002A7CC9">
        <w:rPr>
          <w:rFonts w:ascii="Arial" w:eastAsia="Times New Roman" w:hAnsi="Arial" w:cs="Arial"/>
          <w:sz w:val="24"/>
          <w:szCs w:val="24"/>
        </w:rPr>
        <w:tab/>
      </w:r>
      <w:r w:rsidR="00785620">
        <w:rPr>
          <w:rFonts w:ascii="Arial" w:eastAsia="Times New Roman" w:hAnsi="Arial" w:cs="Arial"/>
          <w:color w:val="000000"/>
          <w:sz w:val="24"/>
          <w:szCs w:val="24"/>
        </w:rPr>
        <w:t>front or back cover or inside front or inside back cover</w:t>
      </w:r>
      <w:r w:rsidR="00785620" w:rsidRPr="002A7CC9">
        <w:rPr>
          <w:rFonts w:ascii="Arial" w:eastAsia="Times New Roman" w:hAnsi="Arial" w:cs="Arial"/>
          <w:color w:val="000000"/>
          <w:sz w:val="24"/>
          <w:szCs w:val="24"/>
        </w:rPr>
        <w:t xml:space="preserve"> </w:t>
      </w:r>
      <w:r w:rsidRPr="002A7CC9">
        <w:rPr>
          <w:rFonts w:ascii="Arial" w:eastAsia="Times New Roman" w:hAnsi="Arial" w:cs="Arial"/>
          <w:color w:val="000000"/>
          <w:sz w:val="24"/>
          <w:szCs w:val="24"/>
        </w:rPr>
        <w:t>of multiple-page publications; and</w:t>
      </w:r>
    </w:p>
    <w:p w14:paraId="53476F06" w14:textId="77777777" w:rsidR="002A0CDF" w:rsidRPr="002A7CC9" w:rsidRDefault="002A0CDF" w:rsidP="002A0CDF">
      <w:pPr>
        <w:tabs>
          <w:tab w:val="left" w:pos="1800"/>
          <w:tab w:val="left" w:pos="1980"/>
          <w:tab w:val="left" w:pos="2160"/>
        </w:tabs>
        <w:spacing w:after="0" w:line="240" w:lineRule="auto"/>
        <w:ind w:left="1800"/>
        <w:rPr>
          <w:rFonts w:ascii="Arial" w:eastAsia="Times New Roman" w:hAnsi="Arial" w:cs="Arial"/>
          <w:color w:val="000000"/>
          <w:sz w:val="24"/>
          <w:szCs w:val="24"/>
        </w:rPr>
      </w:pPr>
    </w:p>
    <w:p w14:paraId="767B121E" w14:textId="2C6E6E1A" w:rsidR="00785620" w:rsidRDefault="00785620" w:rsidP="00785620">
      <w:pPr>
        <w:tabs>
          <w:tab w:val="left" w:pos="1440"/>
          <w:tab w:val="left" w:pos="1800"/>
        </w:tabs>
        <w:spacing w:after="0" w:line="240" w:lineRule="auto"/>
        <w:ind w:left="1800"/>
        <w:rPr>
          <w:rFonts w:ascii="Arial" w:eastAsia="Times New Roman" w:hAnsi="Arial" w:cs="Arial"/>
          <w:sz w:val="24"/>
          <w:szCs w:val="24"/>
        </w:rPr>
      </w:pPr>
      <w:r>
        <w:rPr>
          <w:rFonts w:ascii="Arial" w:eastAsia="Times New Roman" w:hAnsi="Arial" w:cs="Arial"/>
          <w:sz w:val="24"/>
          <w:szCs w:val="24"/>
        </w:rPr>
        <w:t>NOTE: Multiple-page publications prepared for an event attended by the university president, a member of The</w:t>
      </w:r>
      <w:r w:rsidR="00620E6C">
        <w:rPr>
          <w:rFonts w:ascii="Arial" w:eastAsia="Times New Roman" w:hAnsi="Arial" w:cs="Arial"/>
          <w:sz w:val="24"/>
          <w:szCs w:val="24"/>
        </w:rPr>
        <w:t xml:space="preserve"> TSUS</w:t>
      </w:r>
      <w:r>
        <w:rPr>
          <w:rFonts w:ascii="Arial" w:eastAsia="Times New Roman" w:hAnsi="Arial" w:cs="Arial"/>
          <w:sz w:val="24"/>
          <w:szCs w:val="24"/>
        </w:rPr>
        <w:t xml:space="preserve"> Board of Regents, or a state or national government official must include the </w:t>
      </w:r>
      <w:r w:rsidR="00E54334">
        <w:rPr>
          <w:rFonts w:ascii="Arial" w:eastAsia="Times New Roman" w:hAnsi="Arial" w:cs="Arial"/>
          <w:sz w:val="24"/>
          <w:szCs w:val="24"/>
        </w:rPr>
        <w:t>S</w:t>
      </w:r>
      <w:r>
        <w:rPr>
          <w:rFonts w:ascii="Arial" w:eastAsia="Times New Roman" w:hAnsi="Arial" w:cs="Arial"/>
          <w:sz w:val="24"/>
          <w:szCs w:val="24"/>
        </w:rPr>
        <w:t>ystem statement graphic.</w:t>
      </w:r>
    </w:p>
    <w:p w14:paraId="57EF3643" w14:textId="77777777" w:rsidR="002A0CDF" w:rsidRPr="002A7CC9" w:rsidRDefault="002A0CDF" w:rsidP="002A0CDF">
      <w:pPr>
        <w:tabs>
          <w:tab w:val="left" w:pos="1800"/>
          <w:tab w:val="left" w:pos="2160"/>
        </w:tabs>
        <w:spacing w:after="0" w:line="240" w:lineRule="auto"/>
        <w:ind w:left="1800"/>
        <w:rPr>
          <w:rFonts w:ascii="Arial" w:eastAsia="Times New Roman" w:hAnsi="Arial" w:cs="Arial"/>
          <w:color w:val="000000"/>
          <w:sz w:val="24"/>
          <w:szCs w:val="24"/>
        </w:rPr>
      </w:pPr>
    </w:p>
    <w:p w14:paraId="0F018002" w14:textId="37EF9061" w:rsidR="002A0CDF" w:rsidRPr="002A7CC9" w:rsidRDefault="002A0CDF" w:rsidP="002A0CDF">
      <w:pPr>
        <w:tabs>
          <w:tab w:val="left" w:pos="1800"/>
        </w:tabs>
        <w:spacing w:after="0" w:line="240" w:lineRule="auto"/>
        <w:ind w:left="1440"/>
        <w:rPr>
          <w:rFonts w:ascii="Arial" w:eastAsia="Times New Roman" w:hAnsi="Arial" w:cs="Arial"/>
          <w:color w:val="000000"/>
          <w:sz w:val="24"/>
          <w:szCs w:val="24"/>
        </w:rPr>
      </w:pPr>
      <w:r w:rsidRPr="002A7CC9">
        <w:rPr>
          <w:rFonts w:ascii="Arial" w:eastAsia="Times New Roman" w:hAnsi="Arial" w:cs="Arial"/>
          <w:color w:val="000000"/>
          <w:sz w:val="24"/>
          <w:szCs w:val="24"/>
        </w:rPr>
        <w:t>d.</w:t>
      </w:r>
      <w:r w:rsidRPr="002A7CC9">
        <w:rPr>
          <w:rFonts w:ascii="Arial" w:eastAsia="Times New Roman" w:hAnsi="Arial" w:cs="Arial"/>
          <w:color w:val="000000"/>
          <w:sz w:val="24"/>
          <w:szCs w:val="24"/>
        </w:rPr>
        <w:tab/>
        <w:t>university homepages.</w:t>
      </w:r>
    </w:p>
    <w:p w14:paraId="47989422" w14:textId="77777777" w:rsidR="002A0CDF" w:rsidRPr="002A7CC9" w:rsidRDefault="002A0CDF" w:rsidP="002A0CDF">
      <w:pPr>
        <w:spacing w:after="0" w:line="240" w:lineRule="auto"/>
        <w:ind w:left="1800" w:firstLine="360"/>
        <w:rPr>
          <w:rFonts w:ascii="Arial" w:eastAsia="Times New Roman" w:hAnsi="Arial" w:cs="Arial"/>
          <w:color w:val="000000"/>
          <w:sz w:val="24"/>
          <w:szCs w:val="24"/>
        </w:rPr>
      </w:pPr>
    </w:p>
    <w:p w14:paraId="4377BA29" w14:textId="1782458F" w:rsidR="00785620" w:rsidRDefault="00785620" w:rsidP="00620E6C">
      <w:pPr>
        <w:tabs>
          <w:tab w:val="left" w:pos="1440"/>
        </w:tabs>
        <w:spacing w:after="0" w:line="240" w:lineRule="auto"/>
        <w:ind w:left="1440"/>
        <w:rPr>
          <w:rFonts w:ascii="Arial" w:eastAsia="Times New Roman" w:hAnsi="Arial" w:cs="Arial"/>
          <w:color w:val="000000"/>
          <w:sz w:val="24"/>
          <w:szCs w:val="24"/>
        </w:rPr>
      </w:pPr>
      <w:r>
        <w:rPr>
          <w:rFonts w:ascii="Arial" w:eastAsia="Times New Roman" w:hAnsi="Arial" w:cs="Arial"/>
          <w:color w:val="000000"/>
          <w:sz w:val="24"/>
          <w:szCs w:val="24"/>
        </w:rPr>
        <w:t>The gr</w:t>
      </w:r>
      <w:r w:rsidR="0097480B">
        <w:rPr>
          <w:rFonts w:ascii="Arial" w:eastAsia="Times New Roman" w:hAnsi="Arial" w:cs="Arial"/>
          <w:color w:val="000000"/>
          <w:sz w:val="24"/>
          <w:szCs w:val="24"/>
        </w:rPr>
        <w:t>ap</w:t>
      </w:r>
      <w:r>
        <w:rPr>
          <w:rFonts w:ascii="Arial" w:eastAsia="Times New Roman" w:hAnsi="Arial" w:cs="Arial"/>
          <w:color w:val="000000"/>
          <w:sz w:val="24"/>
          <w:szCs w:val="24"/>
        </w:rPr>
        <w:t>hic</w:t>
      </w:r>
      <w:r w:rsidRPr="002A7CC9">
        <w:rPr>
          <w:rFonts w:ascii="Arial" w:eastAsia="Times New Roman" w:hAnsi="Arial" w:cs="Arial"/>
          <w:color w:val="000000"/>
          <w:sz w:val="24"/>
          <w:szCs w:val="24"/>
        </w:rPr>
        <w:t xml:space="preserve"> </w:t>
      </w:r>
      <w:r w:rsidR="001F29C2" w:rsidRPr="002A7CC9">
        <w:rPr>
          <w:rFonts w:ascii="Arial" w:eastAsia="Times New Roman" w:hAnsi="Arial" w:cs="Arial"/>
          <w:color w:val="000000"/>
          <w:sz w:val="24"/>
          <w:szCs w:val="24"/>
        </w:rPr>
        <w:t>available on University Marketing’s website must be used. Do not simply type the words</w:t>
      </w:r>
      <w:r w:rsidR="002A0CDF" w:rsidRPr="002A7CC9">
        <w:rPr>
          <w:rFonts w:ascii="Arial" w:eastAsia="Times New Roman" w:hAnsi="Arial" w:cs="Arial"/>
          <w:color w:val="000000"/>
          <w:sz w:val="24"/>
          <w:szCs w:val="24"/>
        </w:rPr>
        <w:t>.</w:t>
      </w:r>
      <w:r w:rsidR="001F29C2" w:rsidRPr="002A7CC9">
        <w:rPr>
          <w:rFonts w:ascii="Arial" w:eastAsia="Times New Roman" w:hAnsi="Arial" w:cs="Arial"/>
          <w:color w:val="000000"/>
          <w:sz w:val="24"/>
          <w:szCs w:val="24"/>
        </w:rPr>
        <w:t xml:space="preserve"> </w:t>
      </w:r>
      <w:r w:rsidR="002A0CDF" w:rsidRPr="002A7CC9">
        <w:rPr>
          <w:rFonts w:ascii="Arial" w:eastAsia="Times New Roman" w:hAnsi="Arial" w:cs="Arial"/>
          <w:color w:val="000000"/>
          <w:sz w:val="24"/>
          <w:szCs w:val="24"/>
        </w:rPr>
        <w:t xml:space="preserve">Although the </w:t>
      </w:r>
      <w:r w:rsidR="00CD2383">
        <w:rPr>
          <w:rFonts w:ascii="Arial" w:eastAsia="Times New Roman" w:hAnsi="Arial" w:cs="Arial"/>
          <w:color w:val="000000"/>
          <w:sz w:val="24"/>
          <w:szCs w:val="24"/>
        </w:rPr>
        <w:t>S</w:t>
      </w:r>
      <w:r w:rsidR="002A0CDF" w:rsidRPr="002A7CC9">
        <w:rPr>
          <w:rFonts w:ascii="Arial" w:eastAsia="Times New Roman" w:hAnsi="Arial" w:cs="Arial"/>
          <w:color w:val="000000"/>
          <w:sz w:val="24"/>
          <w:szCs w:val="24"/>
        </w:rPr>
        <w:t>ystem statement</w:t>
      </w:r>
      <w:r>
        <w:rPr>
          <w:rFonts w:ascii="Arial" w:eastAsia="Times New Roman" w:hAnsi="Arial" w:cs="Arial"/>
          <w:color w:val="000000"/>
          <w:sz w:val="24"/>
          <w:szCs w:val="24"/>
        </w:rPr>
        <w:t xml:space="preserve"> graphic</w:t>
      </w:r>
      <w:r w:rsidR="00620E6C">
        <w:rPr>
          <w:rFonts w:ascii="Arial" w:eastAsia="Times New Roman" w:hAnsi="Arial" w:cs="Arial"/>
          <w:color w:val="000000"/>
          <w:sz w:val="24"/>
          <w:szCs w:val="24"/>
        </w:rPr>
        <w:t xml:space="preserve"> </w:t>
      </w:r>
      <w:r w:rsidR="002A0CDF" w:rsidRPr="002A7CC9">
        <w:rPr>
          <w:rFonts w:ascii="Arial" w:eastAsia="Times New Roman" w:hAnsi="Arial" w:cs="Arial"/>
          <w:color w:val="000000"/>
          <w:sz w:val="24"/>
          <w:szCs w:val="24"/>
        </w:rPr>
        <w:t xml:space="preserve">is not a part of the official university logo, it may appear centered below the logo if enough clear space is allowed. </w:t>
      </w:r>
    </w:p>
    <w:p w14:paraId="632DA09E" w14:textId="77777777" w:rsidR="00785620" w:rsidRDefault="00785620" w:rsidP="001F29C2">
      <w:pPr>
        <w:spacing w:after="0" w:line="240" w:lineRule="auto"/>
        <w:ind w:left="1440"/>
        <w:rPr>
          <w:rFonts w:ascii="Arial" w:eastAsia="Times New Roman" w:hAnsi="Arial" w:cs="Arial"/>
          <w:color w:val="000000"/>
          <w:sz w:val="24"/>
          <w:szCs w:val="24"/>
        </w:rPr>
      </w:pPr>
    </w:p>
    <w:p w14:paraId="6877B28D" w14:textId="4E443A8A" w:rsidR="00785620" w:rsidRDefault="00785620" w:rsidP="00785620">
      <w:pPr>
        <w:spacing w:after="0" w:line="240" w:lineRule="auto"/>
        <w:ind w:left="1440"/>
        <w:rPr>
          <w:rFonts w:ascii="Arial" w:eastAsia="Times New Roman" w:hAnsi="Arial" w:cs="Arial"/>
          <w:sz w:val="24"/>
          <w:szCs w:val="24"/>
        </w:rPr>
      </w:pPr>
      <w:r>
        <w:rPr>
          <w:rFonts w:ascii="Arial" w:eastAsia="Times New Roman" w:hAnsi="Arial" w:cs="Arial"/>
          <w:sz w:val="24"/>
          <w:szCs w:val="24"/>
        </w:rPr>
        <w:t xml:space="preserve">NOTE: University publications using only an </w:t>
      </w:r>
      <w:r w:rsidR="00CD2383">
        <w:rPr>
          <w:rFonts w:ascii="Arial" w:eastAsia="Times New Roman" w:hAnsi="Arial" w:cs="Arial"/>
          <w:sz w:val="24"/>
          <w:szCs w:val="24"/>
        </w:rPr>
        <w:t>a</w:t>
      </w:r>
      <w:r>
        <w:rPr>
          <w:rFonts w:ascii="Arial" w:eastAsia="Times New Roman" w:hAnsi="Arial" w:cs="Arial"/>
          <w:sz w:val="24"/>
          <w:szCs w:val="24"/>
        </w:rPr>
        <w:t xml:space="preserve">cademic and </w:t>
      </w:r>
      <w:r w:rsidR="00CD2383">
        <w:rPr>
          <w:rFonts w:ascii="Arial" w:eastAsia="Times New Roman" w:hAnsi="Arial" w:cs="Arial"/>
          <w:sz w:val="24"/>
          <w:szCs w:val="24"/>
        </w:rPr>
        <w:t>a</w:t>
      </w:r>
      <w:r>
        <w:rPr>
          <w:rFonts w:ascii="Arial" w:eastAsia="Times New Roman" w:hAnsi="Arial" w:cs="Arial"/>
          <w:sz w:val="24"/>
          <w:szCs w:val="24"/>
        </w:rPr>
        <w:t xml:space="preserve">dministrative </w:t>
      </w:r>
      <w:r w:rsidR="00CD2383">
        <w:rPr>
          <w:rFonts w:ascii="Arial" w:eastAsia="Times New Roman" w:hAnsi="Arial" w:cs="Arial"/>
          <w:sz w:val="24"/>
          <w:szCs w:val="24"/>
        </w:rPr>
        <w:t>l</w:t>
      </w:r>
      <w:r>
        <w:rPr>
          <w:rFonts w:ascii="Arial" w:eastAsia="Times New Roman" w:hAnsi="Arial" w:cs="Arial"/>
          <w:sz w:val="24"/>
          <w:szCs w:val="24"/>
        </w:rPr>
        <w:t xml:space="preserve">ogo do not have to include the </w:t>
      </w:r>
      <w:r w:rsidR="00CD2383">
        <w:rPr>
          <w:rFonts w:ascii="Arial" w:eastAsia="Times New Roman" w:hAnsi="Arial" w:cs="Arial"/>
          <w:sz w:val="24"/>
          <w:szCs w:val="24"/>
        </w:rPr>
        <w:t>S</w:t>
      </w:r>
      <w:r>
        <w:rPr>
          <w:rFonts w:ascii="Arial" w:eastAsia="Times New Roman" w:hAnsi="Arial" w:cs="Arial"/>
          <w:sz w:val="24"/>
          <w:szCs w:val="24"/>
        </w:rPr>
        <w:t>ystem statement graphic.</w:t>
      </w:r>
    </w:p>
    <w:p w14:paraId="5309AD4E" w14:textId="77777777" w:rsidR="00785620" w:rsidRDefault="00785620" w:rsidP="00785620">
      <w:pPr>
        <w:spacing w:after="0" w:line="240" w:lineRule="auto"/>
        <w:ind w:left="1440"/>
        <w:rPr>
          <w:rFonts w:ascii="Arial" w:eastAsia="Times New Roman" w:hAnsi="Arial" w:cs="Arial"/>
          <w:sz w:val="24"/>
          <w:szCs w:val="24"/>
        </w:rPr>
      </w:pPr>
    </w:p>
    <w:p w14:paraId="354C6B38" w14:textId="28C7018D" w:rsidR="00365369" w:rsidRDefault="00785620" w:rsidP="001F29C2">
      <w:pPr>
        <w:spacing w:after="0" w:line="240" w:lineRule="auto"/>
        <w:ind w:left="1440"/>
        <w:rPr>
          <w:rFonts w:ascii="Arial" w:eastAsia="Times New Roman" w:hAnsi="Arial" w:cs="Arial"/>
          <w:sz w:val="24"/>
          <w:szCs w:val="24"/>
        </w:rPr>
      </w:pPr>
      <w:r>
        <w:rPr>
          <w:rFonts w:ascii="Arial" w:eastAsia="Times New Roman" w:hAnsi="Arial" w:cs="Arial"/>
          <w:sz w:val="24"/>
          <w:szCs w:val="24"/>
        </w:rPr>
        <w:lastRenderedPageBreak/>
        <w:t xml:space="preserve">NOTE: </w:t>
      </w:r>
      <w:r w:rsidRPr="002A7CC9">
        <w:rPr>
          <w:rFonts w:ascii="Arial" w:eastAsia="Times New Roman" w:hAnsi="Arial" w:cs="Arial"/>
          <w:sz w:val="24"/>
          <w:szCs w:val="24"/>
        </w:rPr>
        <w:t xml:space="preserve">Business or informational forms designed for internal university use are exempt from the </w:t>
      </w:r>
      <w:r w:rsidR="00CD2383">
        <w:rPr>
          <w:rFonts w:ascii="Arial" w:eastAsia="Times New Roman" w:hAnsi="Arial" w:cs="Arial"/>
          <w:sz w:val="24"/>
          <w:szCs w:val="24"/>
        </w:rPr>
        <w:t>S</w:t>
      </w:r>
      <w:r w:rsidRPr="002A7CC9">
        <w:rPr>
          <w:rFonts w:ascii="Arial" w:eastAsia="Times New Roman" w:hAnsi="Arial" w:cs="Arial"/>
          <w:sz w:val="24"/>
          <w:szCs w:val="24"/>
        </w:rPr>
        <w:t xml:space="preserve">ystem statement </w:t>
      </w:r>
      <w:r w:rsidR="0097480B">
        <w:rPr>
          <w:rFonts w:ascii="Arial" w:eastAsia="Times New Roman" w:hAnsi="Arial" w:cs="Arial"/>
          <w:sz w:val="24"/>
          <w:szCs w:val="24"/>
        </w:rPr>
        <w:t>graphic</w:t>
      </w:r>
      <w:r w:rsidRPr="002A7CC9">
        <w:rPr>
          <w:rFonts w:ascii="Arial" w:eastAsia="Times New Roman" w:hAnsi="Arial" w:cs="Arial"/>
          <w:sz w:val="24"/>
          <w:szCs w:val="24"/>
        </w:rPr>
        <w:t xml:space="preserve"> use procedures.</w:t>
      </w:r>
    </w:p>
    <w:p w14:paraId="11C576D8" w14:textId="77777777" w:rsidR="002A0CDF" w:rsidRPr="002A7CC9" w:rsidRDefault="002A0CDF" w:rsidP="002A0CDF">
      <w:pPr>
        <w:spacing w:after="0" w:line="240" w:lineRule="auto"/>
        <w:rPr>
          <w:rFonts w:ascii="Arial" w:eastAsia="Times New Roman" w:hAnsi="Arial" w:cs="Arial"/>
          <w:color w:val="000000"/>
          <w:sz w:val="24"/>
          <w:szCs w:val="24"/>
        </w:rPr>
      </w:pPr>
    </w:p>
    <w:p w14:paraId="7EE9085F" w14:textId="2CAA9E21" w:rsidR="002A0CDF" w:rsidRPr="002A7CC9" w:rsidRDefault="002A0CDF" w:rsidP="002A0CDF">
      <w:pPr>
        <w:spacing w:after="0" w:line="240" w:lineRule="auto"/>
        <w:ind w:left="720" w:hanging="720"/>
        <w:rPr>
          <w:rFonts w:ascii="Arial" w:eastAsia="Times New Roman" w:hAnsi="Arial" w:cs="Arial"/>
          <w:b/>
          <w:sz w:val="24"/>
          <w:szCs w:val="24"/>
        </w:rPr>
      </w:pPr>
      <w:r w:rsidRPr="002A7CC9">
        <w:rPr>
          <w:rFonts w:ascii="Arial" w:eastAsia="Times New Roman" w:hAnsi="Arial" w:cs="Arial"/>
          <w:b/>
          <w:sz w:val="24"/>
          <w:szCs w:val="24"/>
        </w:rPr>
        <w:t>0</w:t>
      </w:r>
      <w:r w:rsidR="00CF33CE">
        <w:rPr>
          <w:rFonts w:ascii="Arial" w:eastAsia="Times New Roman" w:hAnsi="Arial" w:cs="Arial"/>
          <w:b/>
          <w:sz w:val="24"/>
          <w:szCs w:val="24"/>
        </w:rPr>
        <w:t>6</w:t>
      </w:r>
      <w:r w:rsidRPr="002A7CC9">
        <w:rPr>
          <w:rFonts w:ascii="Arial" w:eastAsia="Times New Roman" w:hAnsi="Arial" w:cs="Arial"/>
          <w:b/>
          <w:sz w:val="24"/>
          <w:szCs w:val="24"/>
        </w:rPr>
        <w:t>.</w:t>
      </w:r>
      <w:r w:rsidRPr="002A7CC9">
        <w:rPr>
          <w:rFonts w:ascii="Arial" w:eastAsia="Times New Roman" w:hAnsi="Arial" w:cs="Arial"/>
          <w:b/>
          <w:sz w:val="24"/>
          <w:szCs w:val="24"/>
        </w:rPr>
        <w:tab/>
        <w:t>PROCEDURES FOR USE OF THE LOGO BY REGISTERED STUDENT ORGANIZATIONS</w:t>
      </w:r>
    </w:p>
    <w:p w14:paraId="4CF332BA" w14:textId="77777777" w:rsidR="002A0CDF" w:rsidRPr="002A7CC9" w:rsidRDefault="002A0CDF" w:rsidP="002A0CDF">
      <w:pPr>
        <w:spacing w:after="0" w:line="240" w:lineRule="auto"/>
        <w:rPr>
          <w:rFonts w:ascii="Arial" w:eastAsia="Times New Roman" w:hAnsi="Arial" w:cs="Arial"/>
          <w:sz w:val="24"/>
          <w:szCs w:val="24"/>
        </w:rPr>
      </w:pPr>
    </w:p>
    <w:p w14:paraId="28EDDA1F" w14:textId="7C95A3E3" w:rsidR="002A0CDF" w:rsidRPr="002A7CC9" w:rsidRDefault="00CF33CE" w:rsidP="002A0CDF">
      <w:pPr>
        <w:spacing w:after="0" w:line="240" w:lineRule="auto"/>
        <w:ind w:left="1440" w:hanging="720"/>
        <w:rPr>
          <w:rFonts w:ascii="Arial" w:eastAsia="Times New Roman" w:hAnsi="Arial" w:cs="Arial"/>
          <w:sz w:val="24"/>
          <w:szCs w:val="24"/>
        </w:rPr>
      </w:pPr>
      <w:r w:rsidRPr="002A7CC9">
        <w:rPr>
          <w:rFonts w:ascii="Arial" w:eastAsia="Times New Roman" w:hAnsi="Arial" w:cs="Arial"/>
          <w:sz w:val="24"/>
          <w:szCs w:val="24"/>
        </w:rPr>
        <w:t>0</w:t>
      </w:r>
      <w:r>
        <w:rPr>
          <w:rFonts w:ascii="Arial" w:eastAsia="Times New Roman" w:hAnsi="Arial" w:cs="Arial"/>
          <w:sz w:val="24"/>
          <w:szCs w:val="24"/>
        </w:rPr>
        <w:t>6</w:t>
      </w:r>
      <w:r w:rsidR="002A0CDF" w:rsidRPr="002A7CC9">
        <w:rPr>
          <w:rFonts w:ascii="Arial" w:eastAsia="Times New Roman" w:hAnsi="Arial" w:cs="Arial"/>
          <w:sz w:val="24"/>
          <w:szCs w:val="24"/>
        </w:rPr>
        <w:t>.01</w:t>
      </w:r>
      <w:r w:rsidR="002A0CDF" w:rsidRPr="002A7CC9">
        <w:rPr>
          <w:rFonts w:ascii="Arial" w:eastAsia="Times New Roman" w:hAnsi="Arial" w:cs="Arial"/>
          <w:sz w:val="24"/>
          <w:szCs w:val="24"/>
        </w:rPr>
        <w:tab/>
        <w:t xml:space="preserve">Registered student organizations may use </w:t>
      </w:r>
      <w:r>
        <w:rPr>
          <w:rFonts w:ascii="Arial" w:eastAsia="Times New Roman" w:hAnsi="Arial" w:cs="Arial"/>
          <w:sz w:val="24"/>
          <w:szCs w:val="24"/>
        </w:rPr>
        <w:t>a</w:t>
      </w:r>
      <w:r w:rsidRPr="002A7CC9">
        <w:rPr>
          <w:rFonts w:ascii="Arial" w:eastAsia="Times New Roman" w:hAnsi="Arial" w:cs="Arial"/>
          <w:sz w:val="24"/>
          <w:szCs w:val="24"/>
        </w:rPr>
        <w:t xml:space="preserve"> </w:t>
      </w:r>
      <w:r w:rsidR="002A0CDF" w:rsidRPr="002A7CC9">
        <w:rPr>
          <w:rFonts w:ascii="Arial" w:eastAsia="Times New Roman" w:hAnsi="Arial" w:cs="Arial"/>
          <w:sz w:val="24"/>
          <w:szCs w:val="24"/>
        </w:rPr>
        <w:t>university logo on approved printed materials if the following conditions are met:</w:t>
      </w:r>
    </w:p>
    <w:p w14:paraId="47D594DA" w14:textId="77777777" w:rsidR="002A0CDF" w:rsidRPr="002A7CC9" w:rsidRDefault="002A0CDF" w:rsidP="002A0CDF">
      <w:pPr>
        <w:tabs>
          <w:tab w:val="left" w:pos="1800"/>
        </w:tabs>
        <w:spacing w:after="0" w:line="240" w:lineRule="auto"/>
        <w:ind w:left="1800" w:hanging="360"/>
        <w:rPr>
          <w:rFonts w:ascii="Arial" w:eastAsia="Times New Roman" w:hAnsi="Arial" w:cs="Arial"/>
          <w:sz w:val="24"/>
          <w:szCs w:val="24"/>
        </w:rPr>
      </w:pPr>
    </w:p>
    <w:p w14:paraId="67BC54DF" w14:textId="77777777" w:rsidR="002A0CDF" w:rsidRPr="002A7CC9" w:rsidRDefault="00F12299" w:rsidP="00620E6C">
      <w:pPr>
        <w:numPr>
          <w:ilvl w:val="0"/>
          <w:numId w:val="7"/>
        </w:numPr>
        <w:tabs>
          <w:tab w:val="left" w:pos="1800"/>
        </w:tabs>
        <w:spacing w:after="0" w:line="240" w:lineRule="auto"/>
        <w:rPr>
          <w:rFonts w:ascii="Arial" w:eastAsia="Times New Roman" w:hAnsi="Arial" w:cs="Arial"/>
          <w:sz w:val="24"/>
          <w:szCs w:val="24"/>
        </w:rPr>
      </w:pPr>
      <w:r w:rsidRPr="002A7CC9">
        <w:rPr>
          <w:rFonts w:ascii="Arial" w:eastAsia="Times New Roman" w:hAnsi="Arial" w:cs="Arial"/>
          <w:sz w:val="24"/>
          <w:szCs w:val="24"/>
        </w:rPr>
        <w:t>t</w:t>
      </w:r>
      <w:r w:rsidR="002A0CDF" w:rsidRPr="002A7CC9">
        <w:rPr>
          <w:rFonts w:ascii="Arial" w:eastAsia="Times New Roman" w:hAnsi="Arial" w:cs="Arial"/>
          <w:sz w:val="24"/>
          <w:szCs w:val="24"/>
        </w:rPr>
        <w:t>he director of University Marketing receives and approves a formal written request to use the logo</w:t>
      </w:r>
      <w:r w:rsidRPr="002A7CC9">
        <w:rPr>
          <w:rFonts w:ascii="Arial" w:eastAsia="Times New Roman" w:hAnsi="Arial" w:cs="Arial"/>
          <w:sz w:val="24"/>
          <w:szCs w:val="24"/>
        </w:rPr>
        <w:t>;</w:t>
      </w:r>
    </w:p>
    <w:p w14:paraId="3F10DB82" w14:textId="77777777" w:rsidR="002A0CDF" w:rsidRPr="002A7CC9" w:rsidRDefault="002A0CDF" w:rsidP="002A0CDF">
      <w:pPr>
        <w:tabs>
          <w:tab w:val="left" w:pos="1800"/>
        </w:tabs>
        <w:spacing w:after="0" w:line="240" w:lineRule="auto"/>
        <w:ind w:left="1800"/>
        <w:rPr>
          <w:rFonts w:ascii="Arial" w:eastAsia="Times New Roman" w:hAnsi="Arial" w:cs="Arial"/>
          <w:sz w:val="24"/>
          <w:szCs w:val="24"/>
        </w:rPr>
      </w:pPr>
    </w:p>
    <w:p w14:paraId="04C1E4AB" w14:textId="77777777" w:rsidR="002A0CDF" w:rsidRPr="002A7CC9" w:rsidRDefault="002A0CDF" w:rsidP="002A0CDF">
      <w:pPr>
        <w:tabs>
          <w:tab w:val="left" w:pos="1800"/>
        </w:tabs>
        <w:spacing w:after="0" w:line="240" w:lineRule="auto"/>
        <w:ind w:left="1800" w:hanging="360"/>
        <w:rPr>
          <w:rFonts w:ascii="Arial" w:eastAsia="Times New Roman" w:hAnsi="Arial" w:cs="Arial"/>
          <w:sz w:val="24"/>
          <w:szCs w:val="24"/>
        </w:rPr>
      </w:pPr>
      <w:r w:rsidRPr="002A7CC9">
        <w:rPr>
          <w:rFonts w:ascii="Arial" w:eastAsia="Times New Roman" w:hAnsi="Arial" w:cs="Arial"/>
          <w:sz w:val="24"/>
          <w:szCs w:val="24"/>
        </w:rPr>
        <w:t>b.</w:t>
      </w:r>
      <w:r w:rsidRPr="002A7CC9">
        <w:rPr>
          <w:rFonts w:ascii="Arial" w:eastAsia="Times New Roman" w:hAnsi="Arial" w:cs="Arial"/>
          <w:sz w:val="24"/>
          <w:szCs w:val="24"/>
        </w:rPr>
        <w:tab/>
      </w:r>
      <w:r w:rsidR="00F12299" w:rsidRPr="002A7CC9">
        <w:rPr>
          <w:rFonts w:ascii="Arial" w:eastAsia="Times New Roman" w:hAnsi="Arial" w:cs="Arial"/>
          <w:sz w:val="24"/>
          <w:szCs w:val="24"/>
        </w:rPr>
        <w:t>w</w:t>
      </w:r>
      <w:r w:rsidRPr="002A7CC9">
        <w:rPr>
          <w:rFonts w:ascii="Arial" w:eastAsia="Times New Roman" w:hAnsi="Arial" w:cs="Arial"/>
          <w:sz w:val="24"/>
          <w:szCs w:val="24"/>
        </w:rPr>
        <w:t xml:space="preserve">hen usage is in question, the director will forward the request through approval channels, which may include the dean of </w:t>
      </w:r>
      <w:r w:rsidR="00B1308B">
        <w:rPr>
          <w:rFonts w:ascii="Arial" w:eastAsia="Times New Roman" w:hAnsi="Arial" w:cs="Arial"/>
          <w:sz w:val="24"/>
          <w:szCs w:val="24"/>
        </w:rPr>
        <w:t>S</w:t>
      </w:r>
      <w:r w:rsidRPr="002A7CC9">
        <w:rPr>
          <w:rFonts w:ascii="Arial" w:eastAsia="Times New Roman" w:hAnsi="Arial" w:cs="Arial"/>
          <w:sz w:val="24"/>
          <w:szCs w:val="24"/>
        </w:rPr>
        <w:t>tudents</w:t>
      </w:r>
      <w:r w:rsidR="00F12299" w:rsidRPr="002A7CC9">
        <w:rPr>
          <w:rFonts w:ascii="Arial" w:eastAsia="Times New Roman" w:hAnsi="Arial" w:cs="Arial"/>
          <w:sz w:val="24"/>
          <w:szCs w:val="24"/>
        </w:rPr>
        <w:t>; and</w:t>
      </w:r>
    </w:p>
    <w:p w14:paraId="1D6E30D1" w14:textId="77777777" w:rsidR="002A0CDF" w:rsidRPr="002A7CC9" w:rsidRDefault="002A0CDF" w:rsidP="002A0CDF">
      <w:pPr>
        <w:tabs>
          <w:tab w:val="left" w:pos="1800"/>
          <w:tab w:val="left" w:pos="2160"/>
        </w:tabs>
        <w:spacing w:after="0" w:line="240" w:lineRule="auto"/>
        <w:ind w:left="1440"/>
        <w:rPr>
          <w:rFonts w:ascii="Arial" w:eastAsia="Times New Roman" w:hAnsi="Arial" w:cs="Arial"/>
          <w:sz w:val="24"/>
          <w:szCs w:val="24"/>
        </w:rPr>
      </w:pPr>
    </w:p>
    <w:p w14:paraId="27537A59" w14:textId="0C2EF035" w:rsidR="002A0CDF" w:rsidRPr="002A7CC9" w:rsidRDefault="002A0CDF" w:rsidP="002A0CDF">
      <w:pPr>
        <w:tabs>
          <w:tab w:val="left" w:pos="1800"/>
        </w:tabs>
        <w:spacing w:after="0" w:line="240" w:lineRule="auto"/>
        <w:ind w:left="1800" w:hanging="360"/>
        <w:rPr>
          <w:rFonts w:ascii="Arial" w:eastAsia="Times New Roman" w:hAnsi="Arial" w:cs="Arial"/>
          <w:sz w:val="24"/>
          <w:szCs w:val="24"/>
        </w:rPr>
      </w:pPr>
      <w:r w:rsidRPr="002A7CC9">
        <w:rPr>
          <w:rFonts w:ascii="Arial" w:eastAsia="Times New Roman" w:hAnsi="Arial" w:cs="Arial"/>
          <w:sz w:val="24"/>
          <w:szCs w:val="24"/>
        </w:rPr>
        <w:t>c.</w:t>
      </w:r>
      <w:r w:rsidRPr="002A7CC9">
        <w:rPr>
          <w:rFonts w:ascii="Arial" w:eastAsia="Times New Roman" w:hAnsi="Arial" w:cs="Arial"/>
          <w:sz w:val="24"/>
          <w:szCs w:val="24"/>
        </w:rPr>
        <w:tab/>
      </w:r>
      <w:r w:rsidR="00F12299" w:rsidRPr="002A7CC9">
        <w:rPr>
          <w:rFonts w:ascii="Arial" w:eastAsia="Times New Roman" w:hAnsi="Arial" w:cs="Arial"/>
          <w:sz w:val="24"/>
          <w:szCs w:val="24"/>
        </w:rPr>
        <w:t>a</w:t>
      </w:r>
      <w:r w:rsidRPr="002A7CC9">
        <w:rPr>
          <w:rFonts w:ascii="Arial" w:eastAsia="Times New Roman" w:hAnsi="Arial" w:cs="Arial"/>
          <w:sz w:val="24"/>
          <w:szCs w:val="24"/>
        </w:rPr>
        <w:t xml:space="preserve">ll student organizations using </w:t>
      </w:r>
      <w:r w:rsidR="00CF33CE">
        <w:rPr>
          <w:rFonts w:ascii="Arial" w:eastAsia="Times New Roman" w:hAnsi="Arial" w:cs="Arial"/>
          <w:sz w:val="24"/>
          <w:szCs w:val="24"/>
        </w:rPr>
        <w:t>a</w:t>
      </w:r>
      <w:r w:rsidR="00CF33CE" w:rsidRPr="002A7CC9">
        <w:rPr>
          <w:rFonts w:ascii="Arial" w:eastAsia="Times New Roman" w:hAnsi="Arial" w:cs="Arial"/>
          <w:sz w:val="24"/>
          <w:szCs w:val="24"/>
        </w:rPr>
        <w:t xml:space="preserve"> </w:t>
      </w:r>
      <w:r w:rsidRPr="002A7CC9">
        <w:rPr>
          <w:rFonts w:ascii="Arial" w:eastAsia="Times New Roman" w:hAnsi="Arial" w:cs="Arial"/>
          <w:sz w:val="24"/>
          <w:szCs w:val="24"/>
        </w:rPr>
        <w:t xml:space="preserve">logo will follow the same usage guidelines stated in this </w:t>
      </w:r>
      <w:r w:rsidR="00F12299" w:rsidRPr="002A7CC9">
        <w:rPr>
          <w:rFonts w:ascii="Arial" w:eastAsia="Times New Roman" w:hAnsi="Arial" w:cs="Arial"/>
          <w:sz w:val="24"/>
          <w:szCs w:val="24"/>
        </w:rPr>
        <w:t>policy</w:t>
      </w:r>
      <w:r w:rsidRPr="002A7CC9">
        <w:rPr>
          <w:rFonts w:ascii="Arial" w:eastAsia="Times New Roman" w:hAnsi="Arial" w:cs="Arial"/>
          <w:sz w:val="24"/>
          <w:szCs w:val="24"/>
        </w:rPr>
        <w:t xml:space="preserve">, including addition of the </w:t>
      </w:r>
      <w:r w:rsidR="00CD2383">
        <w:rPr>
          <w:rFonts w:ascii="Arial" w:eastAsia="Times New Roman" w:hAnsi="Arial" w:cs="Arial"/>
          <w:sz w:val="24"/>
          <w:szCs w:val="24"/>
        </w:rPr>
        <w:t>S</w:t>
      </w:r>
      <w:r w:rsidRPr="002A7CC9">
        <w:rPr>
          <w:rFonts w:ascii="Arial" w:eastAsia="Times New Roman" w:hAnsi="Arial" w:cs="Arial"/>
          <w:sz w:val="24"/>
          <w:szCs w:val="24"/>
        </w:rPr>
        <w:t>ystem statement.</w:t>
      </w:r>
    </w:p>
    <w:p w14:paraId="4889798E" w14:textId="77777777" w:rsidR="002A0CDF" w:rsidRPr="002A7CC9" w:rsidRDefault="002A0CDF" w:rsidP="002A0CDF">
      <w:pPr>
        <w:spacing w:after="0" w:line="240" w:lineRule="auto"/>
        <w:rPr>
          <w:rFonts w:ascii="Arial" w:eastAsia="Times New Roman" w:hAnsi="Arial" w:cs="Arial"/>
          <w:sz w:val="24"/>
          <w:szCs w:val="24"/>
        </w:rPr>
      </w:pPr>
    </w:p>
    <w:p w14:paraId="5D091287" w14:textId="5C22D240" w:rsidR="002A0CDF" w:rsidRPr="002A7CC9" w:rsidRDefault="00CF33CE" w:rsidP="002A0CDF">
      <w:pPr>
        <w:tabs>
          <w:tab w:val="left" w:pos="1080"/>
        </w:tabs>
        <w:spacing w:after="0" w:line="240" w:lineRule="auto"/>
        <w:ind w:left="1440" w:hanging="720"/>
        <w:rPr>
          <w:rFonts w:ascii="Arial" w:eastAsia="Times New Roman" w:hAnsi="Arial" w:cs="Arial"/>
          <w:sz w:val="24"/>
          <w:szCs w:val="24"/>
          <w:u w:val="single"/>
        </w:rPr>
      </w:pPr>
      <w:r w:rsidRPr="002A7CC9">
        <w:rPr>
          <w:rFonts w:ascii="Arial" w:eastAsia="Times New Roman" w:hAnsi="Arial" w:cs="Arial"/>
          <w:sz w:val="24"/>
          <w:szCs w:val="24"/>
        </w:rPr>
        <w:t>0</w:t>
      </w:r>
      <w:r>
        <w:rPr>
          <w:rFonts w:ascii="Arial" w:eastAsia="Times New Roman" w:hAnsi="Arial" w:cs="Arial"/>
          <w:sz w:val="24"/>
          <w:szCs w:val="24"/>
        </w:rPr>
        <w:t>6</w:t>
      </w:r>
      <w:r w:rsidR="002A0CDF" w:rsidRPr="002A7CC9">
        <w:rPr>
          <w:rFonts w:ascii="Arial" w:eastAsia="Times New Roman" w:hAnsi="Arial" w:cs="Arial"/>
          <w:sz w:val="24"/>
          <w:szCs w:val="24"/>
        </w:rPr>
        <w:t>.02</w:t>
      </w:r>
      <w:r w:rsidR="002A0CDF" w:rsidRPr="002A7CC9">
        <w:rPr>
          <w:rFonts w:ascii="Arial" w:eastAsia="Times New Roman" w:hAnsi="Arial" w:cs="Arial"/>
          <w:sz w:val="24"/>
          <w:szCs w:val="24"/>
        </w:rPr>
        <w:tab/>
        <w:t>Registered student organizations that do not follow the logo guidelines may have their right to use the logo revoked.</w:t>
      </w:r>
    </w:p>
    <w:p w14:paraId="4018ABFF" w14:textId="77777777" w:rsidR="002A0CDF" w:rsidRPr="002A7CC9" w:rsidRDefault="002A0CDF" w:rsidP="002A0CDF">
      <w:pPr>
        <w:spacing w:after="0" w:line="240" w:lineRule="auto"/>
        <w:rPr>
          <w:rFonts w:ascii="Arial" w:eastAsia="Times New Roman" w:hAnsi="Arial" w:cs="Arial"/>
          <w:color w:val="000000"/>
          <w:sz w:val="24"/>
          <w:szCs w:val="24"/>
        </w:rPr>
      </w:pPr>
    </w:p>
    <w:p w14:paraId="0D8B1F25" w14:textId="3EE8CDE5" w:rsidR="002A0CDF" w:rsidRPr="002A7CC9" w:rsidRDefault="002A0CDF" w:rsidP="002A0CDF">
      <w:pPr>
        <w:spacing w:after="0" w:line="240" w:lineRule="auto"/>
        <w:rPr>
          <w:rFonts w:ascii="Arial" w:eastAsia="Times New Roman" w:hAnsi="Arial" w:cs="Arial"/>
          <w:b/>
          <w:color w:val="000000"/>
          <w:sz w:val="24"/>
          <w:szCs w:val="24"/>
        </w:rPr>
      </w:pPr>
      <w:r w:rsidRPr="002A7CC9">
        <w:rPr>
          <w:rFonts w:ascii="Arial" w:eastAsia="Times New Roman" w:hAnsi="Arial" w:cs="Arial"/>
          <w:b/>
          <w:sz w:val="24"/>
          <w:szCs w:val="24"/>
        </w:rPr>
        <w:t>0</w:t>
      </w:r>
      <w:r w:rsidR="00CF33CE">
        <w:rPr>
          <w:rFonts w:ascii="Arial" w:eastAsia="Times New Roman" w:hAnsi="Arial" w:cs="Arial"/>
          <w:b/>
          <w:sz w:val="24"/>
          <w:szCs w:val="24"/>
        </w:rPr>
        <w:t>7</w:t>
      </w:r>
      <w:r w:rsidRPr="002A7CC9">
        <w:rPr>
          <w:rFonts w:ascii="Arial" w:eastAsia="Times New Roman" w:hAnsi="Arial" w:cs="Arial"/>
          <w:b/>
          <w:sz w:val="24"/>
          <w:szCs w:val="24"/>
        </w:rPr>
        <w:t>.</w:t>
      </w:r>
      <w:r w:rsidRPr="002A7CC9">
        <w:rPr>
          <w:rFonts w:ascii="Arial" w:eastAsia="Times New Roman" w:hAnsi="Arial" w:cs="Arial"/>
          <w:b/>
          <w:color w:val="000000"/>
          <w:sz w:val="24"/>
          <w:szCs w:val="24"/>
        </w:rPr>
        <w:tab/>
        <w:t>PROCEDURES FOR USE OF THE LOGO BY NON-UNIVERSITY ENTITIES</w:t>
      </w:r>
    </w:p>
    <w:p w14:paraId="2D368930" w14:textId="77777777" w:rsidR="002A0CDF" w:rsidRPr="002A7CC9" w:rsidRDefault="002A0CDF" w:rsidP="002A0CDF">
      <w:pPr>
        <w:spacing w:after="0" w:line="240" w:lineRule="auto"/>
        <w:rPr>
          <w:rFonts w:ascii="Arial" w:eastAsia="Times New Roman" w:hAnsi="Arial" w:cs="Arial"/>
          <w:color w:val="000000"/>
          <w:sz w:val="24"/>
          <w:szCs w:val="24"/>
        </w:rPr>
      </w:pPr>
    </w:p>
    <w:p w14:paraId="2039B980" w14:textId="042FB292" w:rsidR="002A0CDF" w:rsidRPr="002A7CC9" w:rsidRDefault="002A0CDF" w:rsidP="002A0CDF">
      <w:pPr>
        <w:tabs>
          <w:tab w:val="left" w:pos="1080"/>
        </w:tabs>
        <w:spacing w:after="0" w:line="240" w:lineRule="auto"/>
        <w:ind w:left="1440" w:hanging="720"/>
        <w:rPr>
          <w:rFonts w:ascii="Arial" w:eastAsia="Times New Roman" w:hAnsi="Arial" w:cs="Arial"/>
          <w:sz w:val="24"/>
          <w:szCs w:val="24"/>
        </w:rPr>
      </w:pPr>
      <w:r w:rsidRPr="002A7CC9">
        <w:rPr>
          <w:rFonts w:ascii="Arial" w:eastAsia="Times New Roman" w:hAnsi="Arial" w:cs="Arial"/>
          <w:sz w:val="24"/>
          <w:szCs w:val="24"/>
        </w:rPr>
        <w:t>0</w:t>
      </w:r>
      <w:r w:rsidR="00CF33CE">
        <w:rPr>
          <w:rFonts w:ascii="Arial" w:eastAsia="Times New Roman" w:hAnsi="Arial" w:cs="Arial"/>
          <w:sz w:val="24"/>
          <w:szCs w:val="24"/>
        </w:rPr>
        <w:t>7</w:t>
      </w:r>
      <w:r w:rsidRPr="002A7CC9">
        <w:rPr>
          <w:rFonts w:ascii="Arial" w:eastAsia="Times New Roman" w:hAnsi="Arial" w:cs="Arial"/>
          <w:sz w:val="24"/>
          <w:szCs w:val="24"/>
        </w:rPr>
        <w:t>.01</w:t>
      </w:r>
      <w:r w:rsidRPr="002A7CC9">
        <w:rPr>
          <w:rFonts w:ascii="Arial" w:eastAsia="Times New Roman" w:hAnsi="Arial" w:cs="Arial"/>
          <w:sz w:val="24"/>
          <w:szCs w:val="24"/>
        </w:rPr>
        <w:tab/>
        <w:t>The Texas State logo is registered with state and federal agencies as an official service mark and</w:t>
      </w:r>
      <w:r w:rsidR="00A0287F" w:rsidRPr="002A7CC9">
        <w:rPr>
          <w:rFonts w:ascii="Arial" w:eastAsia="Times New Roman" w:hAnsi="Arial" w:cs="Arial"/>
          <w:sz w:val="24"/>
          <w:szCs w:val="24"/>
        </w:rPr>
        <w:t>,</w:t>
      </w:r>
      <w:r w:rsidRPr="002A7CC9">
        <w:rPr>
          <w:rFonts w:ascii="Arial" w:eastAsia="Times New Roman" w:hAnsi="Arial" w:cs="Arial"/>
          <w:sz w:val="24"/>
          <w:szCs w:val="24"/>
        </w:rPr>
        <w:t xml:space="preserve"> therefore</w:t>
      </w:r>
      <w:r w:rsidR="00A0287F" w:rsidRPr="002A7CC9">
        <w:rPr>
          <w:rFonts w:ascii="Arial" w:eastAsia="Times New Roman" w:hAnsi="Arial" w:cs="Arial"/>
          <w:sz w:val="24"/>
          <w:szCs w:val="24"/>
        </w:rPr>
        <w:t>,</w:t>
      </w:r>
      <w:r w:rsidRPr="002A7CC9">
        <w:rPr>
          <w:rFonts w:ascii="Arial" w:eastAsia="Times New Roman" w:hAnsi="Arial" w:cs="Arial"/>
          <w:sz w:val="24"/>
          <w:szCs w:val="24"/>
        </w:rPr>
        <w:t xml:space="preserve"> </w:t>
      </w:r>
      <w:r w:rsidR="00CF33CE">
        <w:rPr>
          <w:rFonts w:ascii="Arial" w:eastAsia="Times New Roman" w:hAnsi="Arial" w:cs="Arial"/>
          <w:sz w:val="24"/>
          <w:szCs w:val="24"/>
        </w:rPr>
        <w:t xml:space="preserve">is </w:t>
      </w:r>
      <w:r w:rsidRPr="002A7CC9">
        <w:rPr>
          <w:rFonts w:ascii="Arial" w:eastAsia="Times New Roman" w:hAnsi="Arial" w:cs="Arial"/>
          <w:sz w:val="24"/>
          <w:szCs w:val="24"/>
        </w:rPr>
        <w:t>protected under federal trademark law.</w:t>
      </w:r>
    </w:p>
    <w:p w14:paraId="618E2CC7" w14:textId="77777777" w:rsidR="002A0CDF" w:rsidRPr="002A7CC9" w:rsidRDefault="002A0CDF" w:rsidP="002A0CDF">
      <w:pPr>
        <w:tabs>
          <w:tab w:val="left" w:pos="1080"/>
        </w:tabs>
        <w:spacing w:after="0" w:line="240" w:lineRule="auto"/>
        <w:ind w:left="720"/>
        <w:rPr>
          <w:rFonts w:ascii="Arial" w:eastAsia="Times New Roman" w:hAnsi="Arial" w:cs="Arial"/>
          <w:sz w:val="24"/>
          <w:szCs w:val="24"/>
        </w:rPr>
      </w:pPr>
    </w:p>
    <w:p w14:paraId="2658C0DC" w14:textId="34E23F7D" w:rsidR="002A0CDF" w:rsidRPr="002A7CC9" w:rsidRDefault="002A0CDF" w:rsidP="002A0CDF">
      <w:pPr>
        <w:tabs>
          <w:tab w:val="left" w:pos="1080"/>
        </w:tabs>
        <w:spacing w:after="0" w:line="240" w:lineRule="auto"/>
        <w:ind w:left="1440" w:hanging="720"/>
        <w:rPr>
          <w:rFonts w:ascii="Arial" w:eastAsia="Times New Roman" w:hAnsi="Arial" w:cs="Arial"/>
          <w:sz w:val="24"/>
          <w:szCs w:val="24"/>
        </w:rPr>
      </w:pPr>
      <w:r w:rsidRPr="002A7CC9">
        <w:rPr>
          <w:rFonts w:ascii="Arial" w:eastAsia="Times New Roman" w:hAnsi="Arial" w:cs="Arial"/>
          <w:sz w:val="24"/>
          <w:szCs w:val="24"/>
        </w:rPr>
        <w:t>0</w:t>
      </w:r>
      <w:r w:rsidR="00CF33CE">
        <w:rPr>
          <w:rFonts w:ascii="Arial" w:eastAsia="Times New Roman" w:hAnsi="Arial" w:cs="Arial"/>
          <w:sz w:val="24"/>
          <w:szCs w:val="24"/>
        </w:rPr>
        <w:t>7</w:t>
      </w:r>
      <w:r w:rsidRPr="002A7CC9">
        <w:rPr>
          <w:rFonts w:ascii="Arial" w:eastAsia="Times New Roman" w:hAnsi="Arial" w:cs="Arial"/>
          <w:sz w:val="24"/>
          <w:szCs w:val="24"/>
        </w:rPr>
        <w:t>.02</w:t>
      </w:r>
      <w:r w:rsidRPr="002A7CC9">
        <w:rPr>
          <w:rFonts w:ascii="Arial" w:eastAsia="Times New Roman" w:hAnsi="Arial" w:cs="Arial"/>
          <w:sz w:val="24"/>
          <w:szCs w:val="24"/>
        </w:rPr>
        <w:tab/>
        <w:t>Use of the trademarked logo without university approval may result in legal action against the offending entities or individuals.</w:t>
      </w:r>
    </w:p>
    <w:p w14:paraId="35EB8759" w14:textId="77777777" w:rsidR="002A0CDF" w:rsidRPr="002A7CC9" w:rsidRDefault="002A0CDF" w:rsidP="002A0CDF">
      <w:pPr>
        <w:tabs>
          <w:tab w:val="left" w:pos="1080"/>
        </w:tabs>
        <w:spacing w:after="0" w:line="240" w:lineRule="auto"/>
        <w:ind w:left="720"/>
        <w:rPr>
          <w:rFonts w:ascii="Arial" w:eastAsia="Times New Roman" w:hAnsi="Arial" w:cs="Arial"/>
          <w:sz w:val="24"/>
          <w:szCs w:val="24"/>
        </w:rPr>
      </w:pPr>
    </w:p>
    <w:p w14:paraId="27B4297D" w14:textId="66AA7DF1" w:rsidR="002A0CDF" w:rsidRPr="002A7CC9" w:rsidRDefault="002A0CDF" w:rsidP="002A0CDF">
      <w:pPr>
        <w:tabs>
          <w:tab w:val="left" w:pos="1080"/>
        </w:tabs>
        <w:spacing w:after="0" w:line="240" w:lineRule="auto"/>
        <w:ind w:left="1440" w:hanging="720"/>
        <w:rPr>
          <w:rFonts w:ascii="Arial" w:eastAsia="Times New Roman" w:hAnsi="Arial" w:cs="Arial"/>
          <w:sz w:val="24"/>
          <w:szCs w:val="24"/>
        </w:rPr>
      </w:pPr>
      <w:r w:rsidRPr="002A7CC9">
        <w:rPr>
          <w:rFonts w:ascii="Arial" w:eastAsia="Times New Roman" w:hAnsi="Arial" w:cs="Arial"/>
          <w:sz w:val="24"/>
          <w:szCs w:val="24"/>
        </w:rPr>
        <w:t>0</w:t>
      </w:r>
      <w:r w:rsidR="00CF33CE">
        <w:rPr>
          <w:rFonts w:ascii="Arial" w:eastAsia="Times New Roman" w:hAnsi="Arial" w:cs="Arial"/>
          <w:sz w:val="24"/>
          <w:szCs w:val="24"/>
        </w:rPr>
        <w:t>7</w:t>
      </w:r>
      <w:r w:rsidRPr="002A7CC9">
        <w:rPr>
          <w:rFonts w:ascii="Arial" w:eastAsia="Times New Roman" w:hAnsi="Arial" w:cs="Arial"/>
          <w:sz w:val="24"/>
          <w:szCs w:val="24"/>
        </w:rPr>
        <w:t>.03</w:t>
      </w:r>
      <w:r w:rsidRPr="002A7CC9">
        <w:rPr>
          <w:rFonts w:ascii="Arial" w:eastAsia="Times New Roman" w:hAnsi="Arial" w:cs="Arial"/>
          <w:sz w:val="24"/>
          <w:szCs w:val="24"/>
        </w:rPr>
        <w:tab/>
        <w:t>Follow the procedures listed below to obtain authorization to use the Texas State logo:</w:t>
      </w:r>
      <w:r w:rsidR="00D2160D">
        <w:rPr>
          <w:rFonts w:ascii="Arial" w:eastAsia="Times New Roman" w:hAnsi="Arial" w:cs="Arial"/>
          <w:sz w:val="24"/>
          <w:szCs w:val="24"/>
        </w:rPr>
        <w:br/>
      </w:r>
    </w:p>
    <w:p w14:paraId="6AF0E039" w14:textId="77777777" w:rsidR="002A0CDF" w:rsidRPr="002A7CC9" w:rsidRDefault="002A0CDF" w:rsidP="002A0CDF">
      <w:pPr>
        <w:numPr>
          <w:ilvl w:val="0"/>
          <w:numId w:val="8"/>
        </w:numPr>
        <w:tabs>
          <w:tab w:val="left" w:pos="1800"/>
        </w:tabs>
        <w:spacing w:after="0" w:line="240" w:lineRule="auto"/>
        <w:ind w:left="1800"/>
        <w:rPr>
          <w:rFonts w:ascii="Arial" w:eastAsia="Times New Roman" w:hAnsi="Arial" w:cs="Arial"/>
          <w:sz w:val="24"/>
          <w:szCs w:val="24"/>
        </w:rPr>
      </w:pPr>
      <w:r w:rsidRPr="002A7CC9">
        <w:rPr>
          <w:rFonts w:ascii="Arial" w:eastAsia="Times New Roman" w:hAnsi="Arial" w:cs="Arial"/>
          <w:sz w:val="24"/>
          <w:szCs w:val="24"/>
        </w:rPr>
        <w:t xml:space="preserve">For non-commercial use, submit requests in writing to the </w:t>
      </w:r>
      <w:r w:rsidR="003F27A9" w:rsidRPr="002A7CC9">
        <w:rPr>
          <w:rFonts w:ascii="Arial" w:eastAsia="Times New Roman" w:hAnsi="Arial" w:cs="Arial"/>
          <w:sz w:val="24"/>
          <w:szCs w:val="24"/>
        </w:rPr>
        <w:t xml:space="preserve">Office </w:t>
      </w:r>
      <w:r w:rsidRPr="002A7CC9">
        <w:rPr>
          <w:rFonts w:ascii="Arial" w:eastAsia="Times New Roman" w:hAnsi="Arial" w:cs="Arial"/>
          <w:sz w:val="24"/>
          <w:szCs w:val="24"/>
        </w:rPr>
        <w:t>of University Marketing. The director will forward the request through approval channels, as appropriate.</w:t>
      </w:r>
    </w:p>
    <w:p w14:paraId="35D6D39C" w14:textId="77777777" w:rsidR="002A0CDF" w:rsidRPr="002A7CC9" w:rsidRDefault="002A0CDF" w:rsidP="002A0CDF">
      <w:pPr>
        <w:tabs>
          <w:tab w:val="left" w:pos="1800"/>
        </w:tabs>
        <w:spacing w:after="0" w:line="240" w:lineRule="auto"/>
        <w:ind w:left="1440"/>
        <w:rPr>
          <w:rFonts w:ascii="Arial" w:eastAsia="Times New Roman" w:hAnsi="Arial" w:cs="Arial"/>
          <w:sz w:val="24"/>
          <w:szCs w:val="24"/>
        </w:rPr>
      </w:pPr>
    </w:p>
    <w:p w14:paraId="0D80C68A" w14:textId="5B649C12" w:rsidR="002A0CDF" w:rsidRPr="002A7CC9" w:rsidRDefault="002A0CDF" w:rsidP="002A0CDF">
      <w:pPr>
        <w:numPr>
          <w:ilvl w:val="0"/>
          <w:numId w:val="8"/>
        </w:numPr>
        <w:tabs>
          <w:tab w:val="left" w:pos="1800"/>
        </w:tabs>
        <w:spacing w:after="0" w:line="240" w:lineRule="auto"/>
        <w:ind w:left="1800"/>
        <w:rPr>
          <w:rFonts w:ascii="Arial" w:eastAsia="Times New Roman" w:hAnsi="Arial" w:cs="Arial"/>
          <w:sz w:val="24"/>
          <w:szCs w:val="24"/>
        </w:rPr>
      </w:pPr>
      <w:r w:rsidRPr="002A7CC9">
        <w:rPr>
          <w:rFonts w:ascii="Arial" w:eastAsia="Times New Roman" w:hAnsi="Arial" w:cs="Arial"/>
          <w:sz w:val="24"/>
          <w:szCs w:val="24"/>
        </w:rPr>
        <w:t xml:space="preserve">Businesses and individuals desiring to use the logo for commercial purposes should consult the office of the director of Athletics (see </w:t>
      </w:r>
      <w:hyperlink r:id="rId14" w:history="1">
        <w:r w:rsidRPr="002A7CC9">
          <w:rPr>
            <w:rFonts w:ascii="Arial" w:eastAsia="Times New Roman" w:hAnsi="Arial" w:cs="Arial"/>
            <w:color w:val="0000FF"/>
            <w:sz w:val="24"/>
            <w:szCs w:val="24"/>
            <w:u w:val="single"/>
          </w:rPr>
          <w:t>UPPS No. 01.04.10</w:t>
        </w:r>
      </w:hyperlink>
      <w:r w:rsidRPr="002A7CC9">
        <w:rPr>
          <w:rFonts w:ascii="Arial" w:eastAsia="Times New Roman" w:hAnsi="Arial" w:cs="Arial"/>
          <w:sz w:val="24"/>
          <w:szCs w:val="24"/>
        </w:rPr>
        <w:t>, Registration, Control, and Marketing</w:t>
      </w:r>
      <w:r w:rsidR="00A0287F" w:rsidRPr="002A7CC9">
        <w:rPr>
          <w:rFonts w:ascii="Arial" w:eastAsia="Times New Roman" w:hAnsi="Arial" w:cs="Arial"/>
          <w:sz w:val="24"/>
          <w:szCs w:val="24"/>
        </w:rPr>
        <w:t xml:space="preserve"> of</w:t>
      </w:r>
      <w:r w:rsidRPr="002A7CC9">
        <w:rPr>
          <w:rFonts w:ascii="Arial" w:eastAsia="Times New Roman" w:hAnsi="Arial" w:cs="Arial"/>
          <w:sz w:val="24"/>
          <w:szCs w:val="24"/>
        </w:rPr>
        <w:t xml:space="preserve"> University Symbols).</w:t>
      </w:r>
    </w:p>
    <w:p w14:paraId="204D5ED2" w14:textId="77777777" w:rsidR="002A0CDF" w:rsidRPr="002A7CC9" w:rsidRDefault="002A0CDF" w:rsidP="002A0CDF">
      <w:pPr>
        <w:tabs>
          <w:tab w:val="left" w:pos="1800"/>
        </w:tabs>
        <w:spacing w:after="0" w:line="240" w:lineRule="auto"/>
        <w:ind w:left="2070"/>
        <w:rPr>
          <w:rFonts w:ascii="Arial" w:eastAsia="Times New Roman" w:hAnsi="Arial" w:cs="Arial"/>
          <w:sz w:val="24"/>
          <w:szCs w:val="24"/>
        </w:rPr>
      </w:pPr>
    </w:p>
    <w:p w14:paraId="68F942CE" w14:textId="27E631F1" w:rsidR="00B1308B" w:rsidRDefault="002A0CDF" w:rsidP="002279A1">
      <w:pPr>
        <w:tabs>
          <w:tab w:val="left" w:pos="1440"/>
        </w:tabs>
        <w:spacing w:after="0" w:line="240" w:lineRule="auto"/>
        <w:ind w:left="1440" w:hanging="720"/>
        <w:rPr>
          <w:rFonts w:ascii="Arial" w:eastAsia="Times New Roman" w:hAnsi="Arial" w:cs="Arial"/>
          <w:color w:val="000000"/>
          <w:sz w:val="24"/>
          <w:szCs w:val="24"/>
        </w:rPr>
      </w:pPr>
      <w:r w:rsidRPr="002A7CC9">
        <w:rPr>
          <w:rFonts w:ascii="Arial" w:eastAsia="Times New Roman" w:hAnsi="Arial" w:cs="Arial"/>
          <w:sz w:val="24"/>
          <w:szCs w:val="24"/>
        </w:rPr>
        <w:t>0</w:t>
      </w:r>
      <w:r w:rsidR="00CF33CE">
        <w:rPr>
          <w:rFonts w:ascii="Arial" w:eastAsia="Times New Roman" w:hAnsi="Arial" w:cs="Arial"/>
          <w:sz w:val="24"/>
          <w:szCs w:val="24"/>
        </w:rPr>
        <w:t>7</w:t>
      </w:r>
      <w:r w:rsidRPr="002A7CC9">
        <w:rPr>
          <w:rFonts w:ascii="Arial" w:eastAsia="Times New Roman" w:hAnsi="Arial" w:cs="Arial"/>
          <w:sz w:val="24"/>
          <w:szCs w:val="24"/>
        </w:rPr>
        <w:t>.04</w:t>
      </w:r>
      <w:r w:rsidRPr="002A7CC9">
        <w:rPr>
          <w:rFonts w:ascii="Arial" w:eastAsia="Times New Roman" w:hAnsi="Arial" w:cs="Arial"/>
          <w:sz w:val="24"/>
          <w:szCs w:val="24"/>
        </w:rPr>
        <w:tab/>
        <w:t>For additional information regarding the use of the logo, agencies should contact the director of University Marketing</w:t>
      </w:r>
      <w:r w:rsidRPr="002A7CC9">
        <w:rPr>
          <w:rFonts w:ascii="Arial" w:eastAsia="Times New Roman" w:hAnsi="Arial" w:cs="Arial"/>
          <w:color w:val="000000"/>
          <w:sz w:val="24"/>
          <w:szCs w:val="24"/>
        </w:rPr>
        <w:t>.</w:t>
      </w:r>
    </w:p>
    <w:p w14:paraId="1ED61D2F" w14:textId="77777777" w:rsidR="002279A1" w:rsidRPr="002279A1" w:rsidRDefault="002279A1" w:rsidP="00CD2383">
      <w:pPr>
        <w:tabs>
          <w:tab w:val="left" w:pos="1440"/>
        </w:tabs>
        <w:spacing w:after="0" w:line="240" w:lineRule="auto"/>
        <w:rPr>
          <w:rFonts w:ascii="Arial" w:eastAsia="Times New Roman" w:hAnsi="Arial" w:cs="Arial"/>
          <w:color w:val="000000"/>
          <w:sz w:val="24"/>
          <w:szCs w:val="24"/>
        </w:rPr>
      </w:pPr>
    </w:p>
    <w:p w14:paraId="3D84D8F7" w14:textId="159B31AF" w:rsidR="002A0CDF" w:rsidRPr="002A7CC9" w:rsidRDefault="00CF33CE" w:rsidP="002A0CDF">
      <w:pPr>
        <w:spacing w:after="0" w:line="240" w:lineRule="auto"/>
        <w:rPr>
          <w:rFonts w:ascii="Arial" w:eastAsia="Times New Roman" w:hAnsi="Arial" w:cs="Arial"/>
          <w:b/>
          <w:sz w:val="24"/>
          <w:szCs w:val="24"/>
        </w:rPr>
      </w:pPr>
      <w:r w:rsidRPr="002A7CC9">
        <w:rPr>
          <w:rFonts w:ascii="Arial" w:eastAsia="Times New Roman" w:hAnsi="Arial" w:cs="Arial"/>
          <w:b/>
          <w:sz w:val="24"/>
          <w:szCs w:val="24"/>
        </w:rPr>
        <w:lastRenderedPageBreak/>
        <w:t>0</w:t>
      </w:r>
      <w:r>
        <w:rPr>
          <w:rFonts w:ascii="Arial" w:eastAsia="Times New Roman" w:hAnsi="Arial" w:cs="Arial"/>
          <w:b/>
          <w:sz w:val="24"/>
          <w:szCs w:val="24"/>
        </w:rPr>
        <w:t>8</w:t>
      </w:r>
      <w:r w:rsidR="002A0CDF" w:rsidRPr="002A7CC9">
        <w:rPr>
          <w:rFonts w:ascii="Arial" w:eastAsia="Times New Roman" w:hAnsi="Arial" w:cs="Arial"/>
          <w:b/>
          <w:sz w:val="24"/>
          <w:szCs w:val="24"/>
        </w:rPr>
        <w:t>.</w:t>
      </w:r>
      <w:r w:rsidR="002A0CDF" w:rsidRPr="002A7CC9">
        <w:rPr>
          <w:rFonts w:ascii="Arial" w:eastAsia="Times New Roman" w:hAnsi="Arial" w:cs="Arial"/>
          <w:b/>
          <w:sz w:val="24"/>
          <w:szCs w:val="24"/>
        </w:rPr>
        <w:tab/>
        <w:t xml:space="preserve">PROCEDURE FOR </w:t>
      </w:r>
      <w:r>
        <w:rPr>
          <w:rFonts w:ascii="Arial" w:eastAsia="Times New Roman" w:hAnsi="Arial" w:cs="Arial"/>
          <w:b/>
          <w:sz w:val="24"/>
          <w:szCs w:val="24"/>
        </w:rPr>
        <w:t>REQUESTING LOGO FILES</w:t>
      </w:r>
    </w:p>
    <w:p w14:paraId="2C84466F" w14:textId="77777777" w:rsidR="002A0CDF" w:rsidRPr="002A7CC9" w:rsidRDefault="002A0CDF" w:rsidP="002A0CDF">
      <w:pPr>
        <w:spacing w:after="0" w:line="240" w:lineRule="auto"/>
        <w:rPr>
          <w:rFonts w:ascii="Arial" w:eastAsia="Times New Roman" w:hAnsi="Arial" w:cs="Arial"/>
          <w:color w:val="000000"/>
          <w:sz w:val="24"/>
          <w:szCs w:val="24"/>
        </w:rPr>
      </w:pPr>
    </w:p>
    <w:p w14:paraId="698EEDD5" w14:textId="45C85DF7" w:rsidR="002A0CDF" w:rsidRPr="002A7CC9" w:rsidRDefault="00CF33CE" w:rsidP="002A0CDF">
      <w:pPr>
        <w:tabs>
          <w:tab w:val="left" w:pos="1080"/>
        </w:tabs>
        <w:spacing w:after="0" w:line="240" w:lineRule="auto"/>
        <w:ind w:left="1440" w:hanging="720"/>
        <w:rPr>
          <w:rFonts w:ascii="Arial" w:eastAsia="Times New Roman" w:hAnsi="Arial" w:cs="Arial"/>
          <w:color w:val="000000"/>
          <w:sz w:val="24"/>
          <w:szCs w:val="24"/>
        </w:rPr>
      </w:pPr>
      <w:r w:rsidRPr="002A7CC9">
        <w:rPr>
          <w:rFonts w:ascii="Arial" w:eastAsia="Times New Roman" w:hAnsi="Arial" w:cs="Arial"/>
          <w:color w:val="000000"/>
          <w:sz w:val="24"/>
          <w:szCs w:val="24"/>
        </w:rPr>
        <w:t>0</w:t>
      </w:r>
      <w:r>
        <w:rPr>
          <w:rFonts w:ascii="Arial" w:eastAsia="Times New Roman" w:hAnsi="Arial" w:cs="Arial"/>
          <w:color w:val="000000"/>
          <w:sz w:val="24"/>
          <w:szCs w:val="24"/>
        </w:rPr>
        <w:t>8</w:t>
      </w:r>
      <w:r w:rsidR="002A0CDF" w:rsidRPr="002A7CC9">
        <w:rPr>
          <w:rFonts w:ascii="Arial" w:eastAsia="Times New Roman" w:hAnsi="Arial" w:cs="Arial"/>
          <w:color w:val="000000"/>
          <w:sz w:val="24"/>
          <w:szCs w:val="24"/>
        </w:rPr>
        <w:t>.01</w:t>
      </w:r>
      <w:r w:rsidR="002A0CDF" w:rsidRPr="002A7CC9">
        <w:rPr>
          <w:rFonts w:ascii="Arial" w:eastAsia="Times New Roman" w:hAnsi="Arial" w:cs="Arial"/>
          <w:color w:val="000000"/>
          <w:sz w:val="24"/>
          <w:szCs w:val="24"/>
        </w:rPr>
        <w:tab/>
      </w:r>
      <w:r w:rsidR="00FE0F62">
        <w:rPr>
          <w:rFonts w:ascii="Arial" w:eastAsia="Times New Roman" w:hAnsi="Arial" w:cs="Arial"/>
          <w:color w:val="000000"/>
          <w:sz w:val="24"/>
          <w:szCs w:val="24"/>
        </w:rPr>
        <w:t>T</w:t>
      </w:r>
      <w:r>
        <w:rPr>
          <w:rFonts w:ascii="Arial" w:eastAsia="Times New Roman" w:hAnsi="Arial" w:cs="Arial"/>
          <w:color w:val="000000"/>
          <w:sz w:val="24"/>
          <w:szCs w:val="24"/>
        </w:rPr>
        <w:t xml:space="preserve">he appropriate form on </w:t>
      </w:r>
      <w:hyperlink r:id="rId15" w:history="1">
        <w:r w:rsidRPr="00B451C8">
          <w:rPr>
            <w:rStyle w:val="Hyperlink"/>
            <w:rFonts w:ascii="Arial" w:eastAsia="Times New Roman" w:hAnsi="Arial" w:cs="Arial"/>
            <w:sz w:val="24"/>
            <w:szCs w:val="24"/>
          </w:rPr>
          <w:t>University Marketing’s Request a Logo page</w:t>
        </w:r>
      </w:hyperlink>
      <w:r>
        <w:rPr>
          <w:rFonts w:ascii="Arial" w:eastAsia="Times New Roman" w:hAnsi="Arial" w:cs="Arial"/>
          <w:color w:val="000000"/>
          <w:sz w:val="24"/>
          <w:szCs w:val="24"/>
        </w:rPr>
        <w:t xml:space="preserve"> </w:t>
      </w:r>
      <w:r w:rsidR="00FE0F62">
        <w:rPr>
          <w:rFonts w:ascii="Arial" w:eastAsia="Times New Roman" w:hAnsi="Arial" w:cs="Arial"/>
          <w:color w:val="000000"/>
          <w:sz w:val="24"/>
          <w:szCs w:val="24"/>
        </w:rPr>
        <w:t xml:space="preserve">must be filled out </w:t>
      </w:r>
      <w:r>
        <w:rPr>
          <w:rFonts w:ascii="Arial" w:eastAsia="Times New Roman" w:hAnsi="Arial" w:cs="Arial"/>
          <w:color w:val="000000"/>
          <w:sz w:val="24"/>
          <w:szCs w:val="24"/>
        </w:rPr>
        <w:t>to receive logo files suitable for reproduction.</w:t>
      </w:r>
    </w:p>
    <w:p w14:paraId="38C0644E" w14:textId="77777777" w:rsidR="002A0CDF" w:rsidRPr="002A7CC9" w:rsidRDefault="002A0CDF" w:rsidP="00D2160D">
      <w:pPr>
        <w:spacing w:after="0" w:line="240" w:lineRule="auto"/>
        <w:rPr>
          <w:rFonts w:ascii="Arial" w:eastAsia="Times New Roman" w:hAnsi="Arial" w:cs="Arial"/>
          <w:color w:val="000000"/>
          <w:sz w:val="24"/>
          <w:szCs w:val="24"/>
        </w:rPr>
      </w:pPr>
    </w:p>
    <w:p w14:paraId="47D4CDEA" w14:textId="7F4EB178" w:rsidR="002A0CDF" w:rsidRPr="002A7CC9" w:rsidRDefault="00CF33CE" w:rsidP="002A0CDF">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09</w:t>
      </w:r>
      <w:r w:rsidR="002A0CDF" w:rsidRPr="002A7CC9">
        <w:rPr>
          <w:rFonts w:ascii="Arial" w:eastAsia="Times New Roman" w:hAnsi="Arial" w:cs="Arial"/>
          <w:b/>
          <w:color w:val="000000"/>
          <w:sz w:val="24"/>
          <w:szCs w:val="24"/>
        </w:rPr>
        <w:t>.</w:t>
      </w:r>
      <w:r w:rsidR="002A0CDF" w:rsidRPr="002A7CC9">
        <w:rPr>
          <w:rFonts w:ascii="Arial" w:eastAsia="Times New Roman" w:hAnsi="Arial" w:cs="Arial"/>
          <w:b/>
          <w:color w:val="000000"/>
          <w:sz w:val="24"/>
          <w:szCs w:val="24"/>
        </w:rPr>
        <w:tab/>
        <w:t>PROCEDURES FOR SEEKING A WAIVER</w:t>
      </w:r>
    </w:p>
    <w:p w14:paraId="49EC7215" w14:textId="77777777" w:rsidR="002A0CDF" w:rsidRPr="002A7CC9" w:rsidRDefault="002A0CDF" w:rsidP="002A0CDF">
      <w:pPr>
        <w:spacing w:after="0" w:line="240" w:lineRule="auto"/>
        <w:ind w:left="720"/>
        <w:rPr>
          <w:rFonts w:ascii="Arial" w:eastAsia="Times New Roman" w:hAnsi="Arial" w:cs="Arial"/>
          <w:color w:val="000000"/>
          <w:sz w:val="24"/>
          <w:szCs w:val="24"/>
        </w:rPr>
      </w:pPr>
    </w:p>
    <w:p w14:paraId="0EE174EF" w14:textId="08FB39AA" w:rsidR="002A0CDF" w:rsidRPr="002A7CC9" w:rsidRDefault="00CF33CE" w:rsidP="002A0CDF">
      <w:pPr>
        <w:tabs>
          <w:tab w:val="left" w:pos="1080"/>
        </w:tabs>
        <w:spacing w:after="0" w:line="240" w:lineRule="auto"/>
        <w:ind w:left="1440" w:hanging="720"/>
        <w:rPr>
          <w:rFonts w:ascii="Arial" w:eastAsia="Times New Roman" w:hAnsi="Arial" w:cs="Arial"/>
          <w:color w:val="000000"/>
          <w:sz w:val="24"/>
          <w:szCs w:val="24"/>
        </w:rPr>
      </w:pPr>
      <w:r>
        <w:rPr>
          <w:rFonts w:ascii="Arial" w:eastAsia="Times New Roman" w:hAnsi="Arial" w:cs="Arial"/>
          <w:color w:val="000000"/>
          <w:sz w:val="24"/>
          <w:szCs w:val="24"/>
        </w:rPr>
        <w:t>09</w:t>
      </w:r>
      <w:r w:rsidR="002A0CDF" w:rsidRPr="002A7CC9">
        <w:rPr>
          <w:rFonts w:ascii="Arial" w:eastAsia="Times New Roman" w:hAnsi="Arial" w:cs="Arial"/>
          <w:color w:val="000000"/>
          <w:sz w:val="24"/>
          <w:szCs w:val="24"/>
        </w:rPr>
        <w:t>.01</w:t>
      </w:r>
      <w:r w:rsidR="002A0CDF" w:rsidRPr="002A7CC9">
        <w:rPr>
          <w:rFonts w:ascii="Arial" w:eastAsia="Times New Roman" w:hAnsi="Arial" w:cs="Arial"/>
          <w:color w:val="000000"/>
          <w:sz w:val="24"/>
          <w:szCs w:val="24"/>
        </w:rPr>
        <w:tab/>
        <w:t>The person making the waiver request must present the proposed deviation in writing to the director of University Marketing, who has the initial authority to approve or disapprove.</w:t>
      </w:r>
    </w:p>
    <w:p w14:paraId="7A4FBE7A" w14:textId="77777777" w:rsidR="002A0CDF" w:rsidRPr="002A7CC9" w:rsidRDefault="002A0CDF" w:rsidP="002A0CDF">
      <w:pPr>
        <w:spacing w:after="0" w:line="240" w:lineRule="auto"/>
        <w:ind w:left="1800" w:hanging="720"/>
        <w:rPr>
          <w:rFonts w:ascii="Arial" w:eastAsia="Times New Roman" w:hAnsi="Arial" w:cs="Arial"/>
          <w:color w:val="000000"/>
          <w:sz w:val="24"/>
          <w:szCs w:val="24"/>
        </w:rPr>
      </w:pPr>
    </w:p>
    <w:p w14:paraId="604B3D5D" w14:textId="2D165311" w:rsidR="002A0CDF" w:rsidRPr="002A7CC9" w:rsidRDefault="00CF33CE" w:rsidP="002A0CDF">
      <w:pPr>
        <w:tabs>
          <w:tab w:val="left" w:pos="1080"/>
          <w:tab w:val="left" w:pos="1170"/>
        </w:tabs>
        <w:spacing w:after="0" w:line="240" w:lineRule="auto"/>
        <w:ind w:left="1440" w:hanging="720"/>
        <w:rPr>
          <w:rFonts w:ascii="Arial" w:eastAsia="Times New Roman" w:hAnsi="Arial" w:cs="Arial"/>
          <w:color w:val="000000"/>
          <w:sz w:val="24"/>
          <w:szCs w:val="24"/>
        </w:rPr>
      </w:pPr>
      <w:r>
        <w:rPr>
          <w:rFonts w:ascii="Arial" w:eastAsia="Times New Roman" w:hAnsi="Arial" w:cs="Arial"/>
          <w:color w:val="000000"/>
          <w:sz w:val="24"/>
          <w:szCs w:val="24"/>
        </w:rPr>
        <w:t>09</w:t>
      </w:r>
      <w:r w:rsidR="002A0CDF" w:rsidRPr="002A7CC9">
        <w:rPr>
          <w:rFonts w:ascii="Arial" w:eastAsia="Times New Roman" w:hAnsi="Arial" w:cs="Arial"/>
          <w:color w:val="000000"/>
          <w:sz w:val="24"/>
          <w:szCs w:val="24"/>
        </w:rPr>
        <w:t>.02</w:t>
      </w:r>
      <w:r w:rsidR="002A0CDF" w:rsidRPr="002A7CC9">
        <w:rPr>
          <w:rFonts w:ascii="Arial" w:eastAsia="Times New Roman" w:hAnsi="Arial" w:cs="Arial"/>
          <w:color w:val="000000"/>
          <w:sz w:val="24"/>
          <w:szCs w:val="24"/>
        </w:rPr>
        <w:tab/>
        <w:t xml:space="preserve">Should the director disapprove the requested </w:t>
      </w:r>
      <w:r w:rsidR="001B58FD" w:rsidRPr="002A7CC9">
        <w:rPr>
          <w:rFonts w:ascii="Arial" w:eastAsia="Times New Roman" w:hAnsi="Arial" w:cs="Arial"/>
          <w:color w:val="000000"/>
          <w:sz w:val="24"/>
          <w:szCs w:val="24"/>
        </w:rPr>
        <w:t>waiver</w:t>
      </w:r>
      <w:r w:rsidR="001B58FD">
        <w:rPr>
          <w:rFonts w:ascii="Arial" w:eastAsia="Times New Roman" w:hAnsi="Arial" w:cs="Arial"/>
          <w:color w:val="000000"/>
          <w:sz w:val="24"/>
          <w:szCs w:val="24"/>
        </w:rPr>
        <w:t>,</w:t>
      </w:r>
      <w:r w:rsidR="00620E6C">
        <w:rPr>
          <w:rFonts w:ascii="Arial" w:eastAsia="Times New Roman" w:hAnsi="Arial" w:cs="Arial"/>
          <w:color w:val="000000"/>
          <w:sz w:val="24"/>
          <w:szCs w:val="24"/>
        </w:rPr>
        <w:t xml:space="preserve"> </w:t>
      </w:r>
      <w:r w:rsidR="002A0CDF" w:rsidRPr="002A7CC9">
        <w:rPr>
          <w:rFonts w:ascii="Arial" w:eastAsia="Times New Roman" w:hAnsi="Arial" w:cs="Arial"/>
          <w:color w:val="000000"/>
          <w:sz w:val="24"/>
          <w:szCs w:val="24"/>
        </w:rPr>
        <w:t>the applicant may appeal to the vice president to whom the applicant reports. The vice president will then review the requested deviation with the associate vice president for Enrollment Management and Marketing, who will make the final decision.</w:t>
      </w:r>
    </w:p>
    <w:p w14:paraId="417DFA1E" w14:textId="77777777" w:rsidR="002A0CDF" w:rsidRPr="002A7CC9" w:rsidRDefault="002A0CDF" w:rsidP="002A0CDF">
      <w:pPr>
        <w:spacing w:after="0" w:line="240" w:lineRule="auto"/>
        <w:ind w:left="1800" w:hanging="360"/>
        <w:rPr>
          <w:rFonts w:ascii="Arial" w:eastAsia="Times New Roman" w:hAnsi="Arial" w:cs="Arial"/>
          <w:color w:val="000000"/>
          <w:sz w:val="24"/>
          <w:szCs w:val="24"/>
        </w:rPr>
      </w:pPr>
    </w:p>
    <w:p w14:paraId="18F128DE" w14:textId="3086A301" w:rsidR="002A0CDF" w:rsidRPr="002A7CC9" w:rsidRDefault="00CF33CE" w:rsidP="002A0CDF">
      <w:pPr>
        <w:spacing w:after="0" w:line="240" w:lineRule="auto"/>
        <w:rPr>
          <w:rFonts w:ascii="Arial" w:eastAsia="Times New Roman" w:hAnsi="Arial" w:cs="Arial"/>
          <w:b/>
          <w:color w:val="000000"/>
          <w:sz w:val="24"/>
          <w:szCs w:val="24"/>
        </w:rPr>
      </w:pPr>
      <w:r w:rsidRPr="002A7CC9">
        <w:rPr>
          <w:rFonts w:ascii="Arial" w:eastAsia="Times New Roman" w:hAnsi="Arial" w:cs="Arial"/>
          <w:b/>
          <w:sz w:val="24"/>
          <w:szCs w:val="24"/>
        </w:rPr>
        <w:t>1</w:t>
      </w:r>
      <w:r>
        <w:rPr>
          <w:rFonts w:ascii="Arial" w:eastAsia="Times New Roman" w:hAnsi="Arial" w:cs="Arial"/>
          <w:b/>
          <w:sz w:val="24"/>
          <w:szCs w:val="24"/>
        </w:rPr>
        <w:t>0</w:t>
      </w:r>
      <w:r w:rsidR="002A0CDF" w:rsidRPr="002A7CC9">
        <w:rPr>
          <w:rFonts w:ascii="Arial" w:eastAsia="Times New Roman" w:hAnsi="Arial" w:cs="Arial"/>
          <w:b/>
          <w:sz w:val="24"/>
          <w:szCs w:val="24"/>
        </w:rPr>
        <w:t>.</w:t>
      </w:r>
      <w:r w:rsidR="002A0CDF" w:rsidRPr="002A7CC9">
        <w:rPr>
          <w:rFonts w:ascii="Arial" w:eastAsia="Times New Roman" w:hAnsi="Arial" w:cs="Arial"/>
          <w:b/>
          <w:color w:val="000000"/>
          <w:sz w:val="24"/>
          <w:szCs w:val="24"/>
        </w:rPr>
        <w:tab/>
        <w:t>REVIEWERS OF THIS UPPS</w:t>
      </w:r>
    </w:p>
    <w:p w14:paraId="76B98990" w14:textId="77777777" w:rsidR="002A0CDF" w:rsidRPr="002A7CC9" w:rsidRDefault="002A0CDF" w:rsidP="002A0CDF">
      <w:pPr>
        <w:spacing w:after="0" w:line="240" w:lineRule="auto"/>
        <w:rPr>
          <w:rFonts w:ascii="Arial" w:eastAsia="Times New Roman" w:hAnsi="Arial" w:cs="Arial"/>
          <w:color w:val="000000"/>
          <w:sz w:val="24"/>
          <w:szCs w:val="24"/>
        </w:rPr>
      </w:pPr>
    </w:p>
    <w:p w14:paraId="46DF4D00" w14:textId="38282884" w:rsidR="002A0CDF" w:rsidRPr="002A7CC9" w:rsidRDefault="00CF33CE" w:rsidP="002A0CDF">
      <w:pPr>
        <w:tabs>
          <w:tab w:val="left" w:pos="1080"/>
        </w:tabs>
        <w:spacing w:after="0" w:line="240" w:lineRule="auto"/>
        <w:ind w:left="720"/>
        <w:rPr>
          <w:rFonts w:ascii="Arial" w:eastAsia="Times New Roman" w:hAnsi="Arial" w:cs="Arial"/>
          <w:color w:val="000000"/>
          <w:sz w:val="24"/>
          <w:szCs w:val="24"/>
        </w:rPr>
      </w:pPr>
      <w:r w:rsidRPr="002A7CC9">
        <w:rPr>
          <w:rFonts w:ascii="Arial" w:eastAsia="Times New Roman" w:hAnsi="Arial" w:cs="Arial"/>
          <w:sz w:val="24"/>
          <w:szCs w:val="24"/>
        </w:rPr>
        <w:t>1</w:t>
      </w:r>
      <w:r>
        <w:rPr>
          <w:rFonts w:ascii="Arial" w:eastAsia="Times New Roman" w:hAnsi="Arial" w:cs="Arial"/>
          <w:sz w:val="24"/>
          <w:szCs w:val="24"/>
        </w:rPr>
        <w:t>0</w:t>
      </w:r>
      <w:r w:rsidR="002A0CDF" w:rsidRPr="002A7CC9">
        <w:rPr>
          <w:rFonts w:ascii="Arial" w:eastAsia="Times New Roman" w:hAnsi="Arial" w:cs="Arial"/>
          <w:sz w:val="24"/>
          <w:szCs w:val="24"/>
        </w:rPr>
        <w:t>.01</w:t>
      </w:r>
      <w:r w:rsidR="002A0CDF" w:rsidRPr="002A7CC9">
        <w:rPr>
          <w:rFonts w:ascii="Arial" w:eastAsia="Times New Roman" w:hAnsi="Arial" w:cs="Arial"/>
          <w:sz w:val="24"/>
          <w:szCs w:val="24"/>
        </w:rPr>
        <w:tab/>
      </w:r>
      <w:r w:rsidR="002A0CDF" w:rsidRPr="002A7CC9">
        <w:rPr>
          <w:rFonts w:ascii="Arial" w:eastAsia="Times New Roman" w:hAnsi="Arial" w:cs="Arial"/>
          <w:color w:val="000000"/>
          <w:sz w:val="24"/>
          <w:szCs w:val="24"/>
        </w:rPr>
        <w:t>Reviewers of this UPPS include the following:</w:t>
      </w:r>
    </w:p>
    <w:p w14:paraId="7F99E438" w14:textId="77777777" w:rsidR="002A0CDF" w:rsidRPr="002A7CC9" w:rsidRDefault="002A0CDF" w:rsidP="002A0CDF">
      <w:pPr>
        <w:spacing w:after="0" w:line="240" w:lineRule="auto"/>
        <w:rPr>
          <w:rFonts w:ascii="Arial" w:eastAsia="Times New Roman" w:hAnsi="Arial" w:cs="Arial"/>
          <w:color w:val="000000"/>
          <w:sz w:val="24"/>
          <w:szCs w:val="24"/>
        </w:rPr>
      </w:pPr>
    </w:p>
    <w:p w14:paraId="4DD535C6" w14:textId="77777777" w:rsidR="002A0CDF" w:rsidRPr="002A7CC9" w:rsidRDefault="002A0CDF" w:rsidP="002A0CDF">
      <w:pPr>
        <w:tabs>
          <w:tab w:val="left" w:pos="5760"/>
        </w:tabs>
        <w:spacing w:after="0" w:line="240" w:lineRule="auto"/>
        <w:ind w:left="1440"/>
        <w:rPr>
          <w:rFonts w:ascii="Arial" w:eastAsia="Times New Roman" w:hAnsi="Arial" w:cs="Arial"/>
          <w:sz w:val="24"/>
          <w:szCs w:val="24"/>
        </w:rPr>
      </w:pPr>
      <w:r w:rsidRPr="002A7CC9">
        <w:rPr>
          <w:rFonts w:ascii="Arial" w:eastAsia="Times New Roman" w:hAnsi="Arial" w:cs="Arial"/>
          <w:sz w:val="24"/>
          <w:szCs w:val="24"/>
          <w:u w:val="single"/>
        </w:rPr>
        <w:t>Position</w:t>
      </w:r>
      <w:r w:rsidRPr="002A7CC9">
        <w:rPr>
          <w:rFonts w:ascii="Arial" w:eastAsia="Times New Roman" w:hAnsi="Arial" w:cs="Arial"/>
          <w:sz w:val="24"/>
          <w:szCs w:val="24"/>
        </w:rPr>
        <w:tab/>
      </w:r>
      <w:r w:rsidRPr="002A7CC9">
        <w:rPr>
          <w:rFonts w:ascii="Arial" w:eastAsia="Times New Roman" w:hAnsi="Arial" w:cs="Arial"/>
          <w:sz w:val="24"/>
          <w:szCs w:val="24"/>
          <w:u w:val="single"/>
        </w:rPr>
        <w:t>Date</w:t>
      </w:r>
    </w:p>
    <w:p w14:paraId="077CC978" w14:textId="77777777" w:rsidR="002A0CDF" w:rsidRPr="002A7CC9" w:rsidRDefault="002A0CDF" w:rsidP="002A0CDF">
      <w:pPr>
        <w:spacing w:after="0" w:line="240" w:lineRule="auto"/>
        <w:ind w:left="1440"/>
        <w:rPr>
          <w:rFonts w:ascii="Arial" w:eastAsia="Times New Roman" w:hAnsi="Arial" w:cs="Arial"/>
          <w:sz w:val="24"/>
          <w:szCs w:val="24"/>
        </w:rPr>
      </w:pPr>
    </w:p>
    <w:p w14:paraId="5949C095" w14:textId="77777777" w:rsidR="002A0CDF" w:rsidRPr="002A7CC9" w:rsidRDefault="002A0CDF" w:rsidP="002A0CDF">
      <w:pPr>
        <w:tabs>
          <w:tab w:val="left" w:pos="5760"/>
        </w:tabs>
        <w:spacing w:after="0" w:line="240" w:lineRule="auto"/>
        <w:ind w:left="1440"/>
        <w:rPr>
          <w:rFonts w:ascii="Arial" w:eastAsia="Times New Roman" w:hAnsi="Arial" w:cs="Arial"/>
          <w:sz w:val="24"/>
          <w:szCs w:val="24"/>
        </w:rPr>
      </w:pPr>
      <w:r w:rsidRPr="002A7CC9">
        <w:rPr>
          <w:rFonts w:ascii="Arial" w:eastAsia="Times New Roman" w:hAnsi="Arial" w:cs="Arial"/>
          <w:sz w:val="24"/>
          <w:szCs w:val="24"/>
        </w:rPr>
        <w:t>Director, University Marketing</w:t>
      </w:r>
      <w:r w:rsidRPr="002A7CC9">
        <w:rPr>
          <w:rFonts w:ascii="Arial" w:eastAsia="Times New Roman" w:hAnsi="Arial" w:cs="Arial"/>
          <w:sz w:val="24"/>
          <w:szCs w:val="24"/>
        </w:rPr>
        <w:tab/>
        <w:t>June 1 E4Y</w:t>
      </w:r>
    </w:p>
    <w:p w14:paraId="7D6DF29C" w14:textId="77777777" w:rsidR="002A0CDF" w:rsidRPr="002A7CC9" w:rsidRDefault="002A0CDF" w:rsidP="002A0CDF">
      <w:pPr>
        <w:spacing w:after="0" w:line="240" w:lineRule="auto"/>
        <w:ind w:left="1440"/>
        <w:rPr>
          <w:rFonts w:ascii="Arial" w:eastAsia="Times New Roman" w:hAnsi="Arial" w:cs="Arial"/>
          <w:sz w:val="24"/>
          <w:szCs w:val="24"/>
        </w:rPr>
      </w:pPr>
    </w:p>
    <w:p w14:paraId="7E014CBE" w14:textId="77777777" w:rsidR="002A0CDF" w:rsidRPr="002A7CC9" w:rsidRDefault="002A0CDF" w:rsidP="002A0CDF">
      <w:pPr>
        <w:tabs>
          <w:tab w:val="left" w:pos="5760"/>
        </w:tabs>
        <w:spacing w:after="0" w:line="240" w:lineRule="auto"/>
        <w:ind w:left="1440"/>
        <w:rPr>
          <w:rFonts w:ascii="Arial" w:eastAsia="Times New Roman" w:hAnsi="Arial" w:cs="Arial"/>
          <w:sz w:val="24"/>
          <w:szCs w:val="24"/>
        </w:rPr>
      </w:pPr>
      <w:r w:rsidRPr="002A7CC9">
        <w:rPr>
          <w:rFonts w:ascii="Arial" w:eastAsia="Times New Roman" w:hAnsi="Arial" w:cs="Arial"/>
          <w:sz w:val="24"/>
          <w:szCs w:val="24"/>
        </w:rPr>
        <w:t>Associate Vice President for</w:t>
      </w:r>
      <w:r w:rsidRPr="002A7CC9">
        <w:rPr>
          <w:rFonts w:ascii="Arial" w:eastAsia="Times New Roman" w:hAnsi="Arial" w:cs="Arial"/>
          <w:sz w:val="24"/>
          <w:szCs w:val="24"/>
        </w:rPr>
        <w:tab/>
        <w:t>June 1 E4Y</w:t>
      </w:r>
      <w:r w:rsidRPr="002A7CC9">
        <w:rPr>
          <w:rFonts w:ascii="Arial" w:eastAsia="Times New Roman" w:hAnsi="Arial" w:cs="Arial"/>
          <w:sz w:val="24"/>
          <w:szCs w:val="24"/>
        </w:rPr>
        <w:br/>
        <w:t>Enrollment Management and</w:t>
      </w:r>
    </w:p>
    <w:p w14:paraId="7F349550" w14:textId="177E28A6" w:rsidR="00CD2383" w:rsidRDefault="002A0CDF" w:rsidP="00CB0E2D">
      <w:pPr>
        <w:tabs>
          <w:tab w:val="left" w:pos="5760"/>
        </w:tabs>
        <w:spacing w:after="0" w:line="240" w:lineRule="auto"/>
        <w:ind w:left="1440"/>
        <w:rPr>
          <w:rFonts w:ascii="Arial" w:eastAsia="Times New Roman" w:hAnsi="Arial" w:cs="Arial"/>
          <w:sz w:val="24"/>
          <w:szCs w:val="24"/>
        </w:rPr>
      </w:pPr>
      <w:r w:rsidRPr="002A7CC9">
        <w:rPr>
          <w:rFonts w:ascii="Arial" w:eastAsia="Times New Roman" w:hAnsi="Arial" w:cs="Arial"/>
          <w:sz w:val="24"/>
          <w:szCs w:val="24"/>
        </w:rPr>
        <w:t>Marketing</w:t>
      </w:r>
    </w:p>
    <w:p w14:paraId="5DEA2DD6" w14:textId="77777777" w:rsidR="00CB0E2D" w:rsidRPr="00CB0E2D" w:rsidRDefault="00CB0E2D" w:rsidP="00CB0E2D">
      <w:pPr>
        <w:tabs>
          <w:tab w:val="left" w:pos="5760"/>
        </w:tabs>
        <w:spacing w:after="0" w:line="240" w:lineRule="auto"/>
        <w:ind w:left="1440"/>
        <w:rPr>
          <w:rFonts w:ascii="Arial" w:eastAsia="Times New Roman" w:hAnsi="Arial" w:cs="Arial"/>
          <w:sz w:val="24"/>
          <w:szCs w:val="24"/>
        </w:rPr>
      </w:pPr>
    </w:p>
    <w:p w14:paraId="57C966EA" w14:textId="0C179179" w:rsidR="002A0CDF" w:rsidRPr="002A7CC9" w:rsidRDefault="00CF33CE" w:rsidP="002A0CDF">
      <w:pPr>
        <w:spacing w:after="0" w:line="240" w:lineRule="auto"/>
        <w:rPr>
          <w:rFonts w:ascii="Arial" w:eastAsia="Times New Roman" w:hAnsi="Arial" w:cs="Arial"/>
          <w:b/>
          <w:color w:val="000000"/>
          <w:sz w:val="24"/>
          <w:szCs w:val="24"/>
        </w:rPr>
      </w:pPr>
      <w:r w:rsidRPr="002A7CC9">
        <w:rPr>
          <w:rFonts w:ascii="Arial" w:eastAsia="Times New Roman" w:hAnsi="Arial" w:cs="Arial"/>
          <w:b/>
          <w:sz w:val="24"/>
          <w:szCs w:val="24"/>
        </w:rPr>
        <w:t>1</w:t>
      </w:r>
      <w:r>
        <w:rPr>
          <w:rFonts w:ascii="Arial" w:eastAsia="Times New Roman" w:hAnsi="Arial" w:cs="Arial"/>
          <w:b/>
          <w:sz w:val="24"/>
          <w:szCs w:val="24"/>
        </w:rPr>
        <w:t>1</w:t>
      </w:r>
      <w:r w:rsidR="002A0CDF" w:rsidRPr="002A7CC9">
        <w:rPr>
          <w:rFonts w:ascii="Arial" w:eastAsia="Times New Roman" w:hAnsi="Arial" w:cs="Arial"/>
          <w:b/>
          <w:sz w:val="24"/>
          <w:szCs w:val="24"/>
        </w:rPr>
        <w:t>.</w:t>
      </w:r>
      <w:r w:rsidR="002A0CDF" w:rsidRPr="002A7CC9">
        <w:rPr>
          <w:rFonts w:ascii="Arial" w:eastAsia="Times New Roman" w:hAnsi="Arial" w:cs="Arial"/>
          <w:b/>
          <w:color w:val="000000"/>
          <w:sz w:val="24"/>
          <w:szCs w:val="24"/>
        </w:rPr>
        <w:tab/>
        <w:t>CERTIFICATION STATEMENT</w:t>
      </w:r>
    </w:p>
    <w:p w14:paraId="647E01B0" w14:textId="77777777" w:rsidR="002A0CDF" w:rsidRPr="002A7CC9" w:rsidRDefault="002A0CDF" w:rsidP="002A0CDF">
      <w:pPr>
        <w:spacing w:after="0" w:line="240" w:lineRule="auto"/>
        <w:rPr>
          <w:rFonts w:ascii="Arial" w:eastAsia="Times New Roman" w:hAnsi="Arial" w:cs="Arial"/>
          <w:color w:val="000000"/>
          <w:sz w:val="24"/>
          <w:szCs w:val="24"/>
        </w:rPr>
      </w:pPr>
    </w:p>
    <w:p w14:paraId="51139F3E" w14:textId="77777777" w:rsidR="002A0CDF" w:rsidRPr="002A7CC9" w:rsidRDefault="002A0CDF" w:rsidP="002A0CDF">
      <w:pPr>
        <w:spacing w:after="0" w:line="240" w:lineRule="auto"/>
        <w:ind w:left="720" w:hanging="720"/>
        <w:rPr>
          <w:rFonts w:ascii="Arial" w:eastAsia="Times New Roman" w:hAnsi="Arial" w:cs="Arial"/>
          <w:color w:val="000000"/>
          <w:sz w:val="24"/>
          <w:szCs w:val="24"/>
        </w:rPr>
      </w:pPr>
      <w:r w:rsidRPr="002A7CC9">
        <w:rPr>
          <w:rFonts w:ascii="Arial" w:eastAsia="Times New Roman" w:hAnsi="Arial" w:cs="Arial"/>
          <w:color w:val="000000"/>
          <w:sz w:val="24"/>
          <w:szCs w:val="24"/>
        </w:rPr>
        <w:tab/>
        <w:t>This UPPS has been approved by the following individuals in their official capacities and represents Texas State policy and procedure from the date of this document until superseded.</w:t>
      </w:r>
    </w:p>
    <w:p w14:paraId="78D0F359" w14:textId="77777777" w:rsidR="002A0CDF" w:rsidRPr="002A7CC9" w:rsidRDefault="002A0CDF" w:rsidP="002A0CDF">
      <w:pPr>
        <w:spacing w:after="0" w:line="240" w:lineRule="auto"/>
        <w:rPr>
          <w:rFonts w:ascii="Arial" w:eastAsia="Times New Roman" w:hAnsi="Arial" w:cs="Arial"/>
          <w:color w:val="000000"/>
          <w:sz w:val="24"/>
          <w:szCs w:val="24"/>
        </w:rPr>
      </w:pPr>
    </w:p>
    <w:p w14:paraId="031497C5" w14:textId="32C9ABD1" w:rsidR="002A0CDF" w:rsidRDefault="002A0CDF" w:rsidP="002A0CDF">
      <w:pPr>
        <w:spacing w:after="0" w:line="240" w:lineRule="auto"/>
        <w:ind w:firstLine="720"/>
        <w:rPr>
          <w:rFonts w:ascii="Arial" w:eastAsia="Times New Roman" w:hAnsi="Arial" w:cs="Arial"/>
          <w:color w:val="000000"/>
          <w:sz w:val="24"/>
          <w:szCs w:val="24"/>
        </w:rPr>
      </w:pPr>
      <w:r w:rsidRPr="002A7CC9">
        <w:rPr>
          <w:rFonts w:ascii="Arial" w:eastAsia="Times New Roman" w:hAnsi="Arial" w:cs="Arial"/>
          <w:color w:val="000000"/>
          <w:sz w:val="24"/>
          <w:szCs w:val="24"/>
        </w:rPr>
        <w:t>Director, University Marketing; senior reviewer of this UPPS</w:t>
      </w:r>
    </w:p>
    <w:p w14:paraId="7DD137A8" w14:textId="77777777" w:rsidR="00FE0F62" w:rsidRPr="002A7CC9" w:rsidRDefault="00FE0F62" w:rsidP="002A0CDF">
      <w:pPr>
        <w:spacing w:after="0" w:line="240" w:lineRule="auto"/>
        <w:ind w:firstLine="720"/>
        <w:rPr>
          <w:rFonts w:ascii="Arial" w:eastAsia="Times New Roman" w:hAnsi="Arial" w:cs="Arial"/>
          <w:color w:val="000000"/>
          <w:sz w:val="24"/>
          <w:szCs w:val="24"/>
        </w:rPr>
      </w:pPr>
    </w:p>
    <w:p w14:paraId="480F0C8D" w14:textId="77777777" w:rsidR="002A0CDF" w:rsidRPr="002A7CC9" w:rsidRDefault="002A0CDF" w:rsidP="002A0CDF">
      <w:pPr>
        <w:spacing w:after="0" w:line="240" w:lineRule="auto"/>
        <w:ind w:firstLine="720"/>
        <w:rPr>
          <w:rFonts w:ascii="Arial" w:eastAsia="Times New Roman" w:hAnsi="Arial" w:cs="Arial"/>
          <w:color w:val="000000"/>
          <w:sz w:val="24"/>
          <w:szCs w:val="24"/>
        </w:rPr>
      </w:pPr>
      <w:r w:rsidRPr="002A7CC9">
        <w:rPr>
          <w:rFonts w:ascii="Arial" w:eastAsia="Times New Roman" w:hAnsi="Arial" w:cs="Arial"/>
          <w:color w:val="000000"/>
          <w:sz w:val="24"/>
          <w:szCs w:val="24"/>
        </w:rPr>
        <w:t xml:space="preserve">Associate Vice President for Enrollment Management and Marketing </w:t>
      </w:r>
    </w:p>
    <w:p w14:paraId="0461489B" w14:textId="77777777" w:rsidR="002A0CDF" w:rsidRPr="002A7CC9" w:rsidRDefault="002A0CDF" w:rsidP="002A0CDF">
      <w:pPr>
        <w:spacing w:after="0" w:line="240" w:lineRule="auto"/>
        <w:ind w:firstLine="720"/>
        <w:rPr>
          <w:rFonts w:ascii="Arial" w:eastAsia="Times New Roman" w:hAnsi="Arial" w:cs="Arial"/>
          <w:color w:val="000000"/>
          <w:sz w:val="24"/>
          <w:szCs w:val="24"/>
        </w:rPr>
      </w:pPr>
    </w:p>
    <w:p w14:paraId="232B2273" w14:textId="77777777" w:rsidR="002A0CDF" w:rsidRPr="002A7CC9" w:rsidRDefault="002A0CDF" w:rsidP="002A0CDF">
      <w:pPr>
        <w:spacing w:after="0" w:line="240" w:lineRule="auto"/>
        <w:ind w:firstLine="720"/>
        <w:rPr>
          <w:rFonts w:ascii="Arial" w:eastAsia="Times New Roman" w:hAnsi="Arial" w:cs="Arial"/>
          <w:color w:val="000000"/>
          <w:sz w:val="24"/>
          <w:szCs w:val="24"/>
        </w:rPr>
      </w:pPr>
      <w:r w:rsidRPr="002A7CC9">
        <w:rPr>
          <w:rFonts w:ascii="Arial" w:eastAsia="Times New Roman" w:hAnsi="Arial" w:cs="Arial"/>
          <w:color w:val="000000"/>
          <w:sz w:val="24"/>
          <w:szCs w:val="24"/>
        </w:rPr>
        <w:t>Provost and Vice President for Academic Affairs</w:t>
      </w:r>
    </w:p>
    <w:p w14:paraId="48D55BD6" w14:textId="77777777" w:rsidR="002A0CDF" w:rsidRPr="002A7CC9" w:rsidRDefault="002A0CDF" w:rsidP="002A0CDF">
      <w:pPr>
        <w:spacing w:after="0" w:line="240" w:lineRule="auto"/>
        <w:ind w:firstLine="720"/>
        <w:rPr>
          <w:rFonts w:ascii="Arial" w:eastAsia="Times New Roman" w:hAnsi="Arial" w:cs="Arial"/>
          <w:color w:val="000000"/>
          <w:sz w:val="24"/>
          <w:szCs w:val="24"/>
        </w:rPr>
      </w:pPr>
    </w:p>
    <w:p w14:paraId="3C30F436" w14:textId="77777777" w:rsidR="002A0CDF" w:rsidRPr="002A7CC9" w:rsidRDefault="002A0CDF" w:rsidP="002A0CDF">
      <w:pPr>
        <w:spacing w:after="0" w:line="240" w:lineRule="auto"/>
        <w:ind w:firstLine="720"/>
        <w:rPr>
          <w:rFonts w:ascii="Arial" w:eastAsia="Times New Roman" w:hAnsi="Arial" w:cs="Arial"/>
          <w:color w:val="000000"/>
          <w:sz w:val="24"/>
          <w:szCs w:val="24"/>
        </w:rPr>
      </w:pPr>
      <w:r w:rsidRPr="002A7CC9">
        <w:rPr>
          <w:rFonts w:ascii="Arial" w:eastAsia="Times New Roman" w:hAnsi="Arial" w:cs="Arial"/>
          <w:color w:val="000000"/>
          <w:sz w:val="24"/>
          <w:szCs w:val="24"/>
        </w:rPr>
        <w:t>President</w:t>
      </w:r>
    </w:p>
    <w:p w14:paraId="3D15A2CB" w14:textId="77777777" w:rsidR="002A0CDF" w:rsidRPr="002A7CC9" w:rsidRDefault="002A0CDF" w:rsidP="002A0CDF">
      <w:pPr>
        <w:tabs>
          <w:tab w:val="left" w:pos="810"/>
        </w:tabs>
        <w:spacing w:after="0" w:line="240" w:lineRule="auto"/>
        <w:rPr>
          <w:rFonts w:ascii="Arial" w:eastAsia="Times New Roman" w:hAnsi="Arial" w:cs="Arial"/>
          <w:sz w:val="24"/>
          <w:szCs w:val="24"/>
        </w:rPr>
      </w:pPr>
    </w:p>
    <w:sectPr w:rsidR="002A0CDF" w:rsidRPr="002A7CC9" w:rsidSect="00E543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E3165" w14:textId="77777777" w:rsidR="0074658A" w:rsidRDefault="0074658A" w:rsidP="00036F82">
      <w:pPr>
        <w:spacing w:after="0" w:line="240" w:lineRule="auto"/>
      </w:pPr>
      <w:r>
        <w:separator/>
      </w:r>
    </w:p>
  </w:endnote>
  <w:endnote w:type="continuationSeparator" w:id="0">
    <w:p w14:paraId="29E066B2" w14:textId="77777777" w:rsidR="0074658A" w:rsidRDefault="0074658A" w:rsidP="00036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92D7D" w14:textId="77777777" w:rsidR="0074658A" w:rsidRDefault="0074658A" w:rsidP="00036F82">
      <w:pPr>
        <w:spacing w:after="0" w:line="240" w:lineRule="auto"/>
      </w:pPr>
      <w:r>
        <w:separator/>
      </w:r>
    </w:p>
  </w:footnote>
  <w:footnote w:type="continuationSeparator" w:id="0">
    <w:p w14:paraId="62E09442" w14:textId="77777777" w:rsidR="0074658A" w:rsidRDefault="0074658A" w:rsidP="00036F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C070D"/>
    <w:multiLevelType w:val="hybridMultilevel"/>
    <w:tmpl w:val="3C34E628"/>
    <w:lvl w:ilvl="0" w:tplc="592C51DE">
      <w:start w:val="1"/>
      <w:numFmt w:val="decimalZero"/>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5611B9A"/>
    <w:multiLevelType w:val="hybridMultilevel"/>
    <w:tmpl w:val="8E362388"/>
    <w:lvl w:ilvl="0" w:tplc="759EA6E8">
      <w:start w:val="1"/>
      <w:numFmt w:val="lowerLetter"/>
      <w:lvlText w:val="%1."/>
      <w:lvlJc w:val="left"/>
      <w:pPr>
        <w:ind w:left="1800" w:hanging="360"/>
      </w:pPr>
      <w:rPr>
        <w:rFonts w:eastAsia="Times New Roman"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707556A"/>
    <w:multiLevelType w:val="hybridMultilevel"/>
    <w:tmpl w:val="F69AFE02"/>
    <w:lvl w:ilvl="0" w:tplc="04090019">
      <w:start w:val="1"/>
      <w:numFmt w:val="low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6153357"/>
    <w:multiLevelType w:val="hybridMultilevel"/>
    <w:tmpl w:val="A0D0E6A8"/>
    <w:lvl w:ilvl="0" w:tplc="04090019">
      <w:start w:val="1"/>
      <w:numFmt w:val="low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DC815C7"/>
    <w:multiLevelType w:val="hybridMultilevel"/>
    <w:tmpl w:val="CB7ABF0E"/>
    <w:lvl w:ilvl="0" w:tplc="916EB2A4">
      <w:start w:val="1"/>
      <w:numFmt w:val="lowerLetter"/>
      <w:lvlText w:val="%1."/>
      <w:lvlJc w:val="left"/>
      <w:pPr>
        <w:ind w:left="1800" w:hanging="360"/>
      </w:pPr>
      <w:rPr>
        <w:rFonts w:ascii="Arial" w:hAnsi="Arial" w:cs="Aria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1B65DA8"/>
    <w:multiLevelType w:val="hybridMultilevel"/>
    <w:tmpl w:val="2F0C26A0"/>
    <w:lvl w:ilvl="0" w:tplc="649E71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49830F3"/>
    <w:multiLevelType w:val="hybridMultilevel"/>
    <w:tmpl w:val="9198F546"/>
    <w:lvl w:ilvl="0" w:tplc="88CEE8D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6394D73"/>
    <w:multiLevelType w:val="hybridMultilevel"/>
    <w:tmpl w:val="1074AF2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7F004AC"/>
    <w:multiLevelType w:val="hybridMultilevel"/>
    <w:tmpl w:val="B596AB52"/>
    <w:lvl w:ilvl="0" w:tplc="791EE8B2">
      <w:start w:val="1"/>
      <w:numFmt w:val="lowerLetter"/>
      <w:lvlText w:val="%1."/>
      <w:lvlJc w:val="left"/>
      <w:pPr>
        <w:ind w:left="20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7F775664"/>
    <w:multiLevelType w:val="hybridMultilevel"/>
    <w:tmpl w:val="DECCD4C6"/>
    <w:lvl w:ilvl="0" w:tplc="04090019">
      <w:start w:val="1"/>
      <w:numFmt w:val="lowerLetter"/>
      <w:lvlText w:val="%1."/>
      <w:lvlJc w:val="left"/>
      <w:pPr>
        <w:tabs>
          <w:tab w:val="num" w:pos="7560"/>
        </w:tabs>
        <w:ind w:left="7560" w:hanging="360"/>
      </w:p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num w:numId="1" w16cid:durableId="8287863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88296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728389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74819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34218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73466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59972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8884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97036246">
    <w:abstractNumId w:val="1"/>
  </w:num>
  <w:num w:numId="10" w16cid:durableId="6504057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CDF"/>
    <w:rsid w:val="00007BA1"/>
    <w:rsid w:val="00016E9B"/>
    <w:rsid w:val="00036F82"/>
    <w:rsid w:val="00046225"/>
    <w:rsid w:val="00083F57"/>
    <w:rsid w:val="000929A8"/>
    <w:rsid w:val="00096CF1"/>
    <w:rsid w:val="000C5B7C"/>
    <w:rsid w:val="000E162C"/>
    <w:rsid w:val="000E7F32"/>
    <w:rsid w:val="000F516F"/>
    <w:rsid w:val="000F6F0B"/>
    <w:rsid w:val="00113574"/>
    <w:rsid w:val="001203D8"/>
    <w:rsid w:val="00127609"/>
    <w:rsid w:val="00136F74"/>
    <w:rsid w:val="00146357"/>
    <w:rsid w:val="00153C99"/>
    <w:rsid w:val="001644AA"/>
    <w:rsid w:val="001710D2"/>
    <w:rsid w:val="00173350"/>
    <w:rsid w:val="00173D02"/>
    <w:rsid w:val="0017493D"/>
    <w:rsid w:val="00183823"/>
    <w:rsid w:val="001877D9"/>
    <w:rsid w:val="001A5EDB"/>
    <w:rsid w:val="001A74B7"/>
    <w:rsid w:val="001B58FD"/>
    <w:rsid w:val="001C1E0B"/>
    <w:rsid w:val="001D7D7F"/>
    <w:rsid w:val="001F29C2"/>
    <w:rsid w:val="00201351"/>
    <w:rsid w:val="0021000B"/>
    <w:rsid w:val="00210666"/>
    <w:rsid w:val="00215D25"/>
    <w:rsid w:val="002275C4"/>
    <w:rsid w:val="002279A1"/>
    <w:rsid w:val="002400BA"/>
    <w:rsid w:val="00241661"/>
    <w:rsid w:val="00255F20"/>
    <w:rsid w:val="00284A73"/>
    <w:rsid w:val="00287190"/>
    <w:rsid w:val="00297C13"/>
    <w:rsid w:val="002A0CDF"/>
    <w:rsid w:val="002A7CC9"/>
    <w:rsid w:val="002D0324"/>
    <w:rsid w:val="002E7B79"/>
    <w:rsid w:val="002F2151"/>
    <w:rsid w:val="002F6C7A"/>
    <w:rsid w:val="00315A29"/>
    <w:rsid w:val="00322699"/>
    <w:rsid w:val="003240FC"/>
    <w:rsid w:val="00335A0B"/>
    <w:rsid w:val="00337954"/>
    <w:rsid w:val="003506DF"/>
    <w:rsid w:val="00355009"/>
    <w:rsid w:val="00361832"/>
    <w:rsid w:val="00365369"/>
    <w:rsid w:val="00377E0B"/>
    <w:rsid w:val="00386492"/>
    <w:rsid w:val="003909FB"/>
    <w:rsid w:val="003A19CF"/>
    <w:rsid w:val="003A7BE4"/>
    <w:rsid w:val="003D0CF6"/>
    <w:rsid w:val="003D34AA"/>
    <w:rsid w:val="003D69EA"/>
    <w:rsid w:val="003E7061"/>
    <w:rsid w:val="003F27A9"/>
    <w:rsid w:val="003F4A02"/>
    <w:rsid w:val="00403043"/>
    <w:rsid w:val="004075A5"/>
    <w:rsid w:val="00411985"/>
    <w:rsid w:val="0041339C"/>
    <w:rsid w:val="00442165"/>
    <w:rsid w:val="00461897"/>
    <w:rsid w:val="004760E9"/>
    <w:rsid w:val="00476DC8"/>
    <w:rsid w:val="004904B4"/>
    <w:rsid w:val="004976B7"/>
    <w:rsid w:val="004A57A4"/>
    <w:rsid w:val="004B24FF"/>
    <w:rsid w:val="004D340E"/>
    <w:rsid w:val="004E3066"/>
    <w:rsid w:val="004E7971"/>
    <w:rsid w:val="004F5703"/>
    <w:rsid w:val="005356E5"/>
    <w:rsid w:val="00590C8A"/>
    <w:rsid w:val="005973DF"/>
    <w:rsid w:val="00597CC1"/>
    <w:rsid w:val="005A6B39"/>
    <w:rsid w:val="005A78DE"/>
    <w:rsid w:val="005E48EA"/>
    <w:rsid w:val="005F53AC"/>
    <w:rsid w:val="00602A8F"/>
    <w:rsid w:val="00605EE0"/>
    <w:rsid w:val="00611E1B"/>
    <w:rsid w:val="006128B1"/>
    <w:rsid w:val="00620E6C"/>
    <w:rsid w:val="00622A6F"/>
    <w:rsid w:val="006246C6"/>
    <w:rsid w:val="006328F8"/>
    <w:rsid w:val="00667F71"/>
    <w:rsid w:val="0067288E"/>
    <w:rsid w:val="0068448C"/>
    <w:rsid w:val="006942B4"/>
    <w:rsid w:val="006978D8"/>
    <w:rsid w:val="006B69FC"/>
    <w:rsid w:val="006C19D0"/>
    <w:rsid w:val="006C3199"/>
    <w:rsid w:val="006C76CE"/>
    <w:rsid w:val="006D3D8E"/>
    <w:rsid w:val="006E4E7F"/>
    <w:rsid w:val="00700F85"/>
    <w:rsid w:val="007205A4"/>
    <w:rsid w:val="0074658A"/>
    <w:rsid w:val="00746DFC"/>
    <w:rsid w:val="00771407"/>
    <w:rsid w:val="0077356A"/>
    <w:rsid w:val="007769A9"/>
    <w:rsid w:val="00785620"/>
    <w:rsid w:val="00791041"/>
    <w:rsid w:val="007917F3"/>
    <w:rsid w:val="00792896"/>
    <w:rsid w:val="00797361"/>
    <w:rsid w:val="007A0A24"/>
    <w:rsid w:val="007A1FFC"/>
    <w:rsid w:val="007B34C9"/>
    <w:rsid w:val="007B419B"/>
    <w:rsid w:val="007B54DE"/>
    <w:rsid w:val="007B7A3C"/>
    <w:rsid w:val="007B7EB9"/>
    <w:rsid w:val="007C020B"/>
    <w:rsid w:val="007D57F9"/>
    <w:rsid w:val="007E5D1F"/>
    <w:rsid w:val="007E6ED0"/>
    <w:rsid w:val="00802050"/>
    <w:rsid w:val="008040F0"/>
    <w:rsid w:val="0080674A"/>
    <w:rsid w:val="00823A1C"/>
    <w:rsid w:val="00823E15"/>
    <w:rsid w:val="00823F01"/>
    <w:rsid w:val="00825F19"/>
    <w:rsid w:val="0082747E"/>
    <w:rsid w:val="00827D66"/>
    <w:rsid w:val="008455B2"/>
    <w:rsid w:val="008705D1"/>
    <w:rsid w:val="008718BB"/>
    <w:rsid w:val="00884B23"/>
    <w:rsid w:val="008B67E9"/>
    <w:rsid w:val="008C4791"/>
    <w:rsid w:val="0091271B"/>
    <w:rsid w:val="00927455"/>
    <w:rsid w:val="00927ABE"/>
    <w:rsid w:val="0095655E"/>
    <w:rsid w:val="00962DCB"/>
    <w:rsid w:val="0096442A"/>
    <w:rsid w:val="0097480B"/>
    <w:rsid w:val="00980F53"/>
    <w:rsid w:val="009877A5"/>
    <w:rsid w:val="00987A05"/>
    <w:rsid w:val="009A1A73"/>
    <w:rsid w:val="009A1F54"/>
    <w:rsid w:val="009B6904"/>
    <w:rsid w:val="009C3B8B"/>
    <w:rsid w:val="009E5A16"/>
    <w:rsid w:val="00A0287F"/>
    <w:rsid w:val="00A04941"/>
    <w:rsid w:val="00A142B1"/>
    <w:rsid w:val="00A26F19"/>
    <w:rsid w:val="00A35D60"/>
    <w:rsid w:val="00A42096"/>
    <w:rsid w:val="00A45729"/>
    <w:rsid w:val="00A55EAD"/>
    <w:rsid w:val="00A61F51"/>
    <w:rsid w:val="00A753C1"/>
    <w:rsid w:val="00A84E3B"/>
    <w:rsid w:val="00AE0ABF"/>
    <w:rsid w:val="00AE1A8B"/>
    <w:rsid w:val="00AE5273"/>
    <w:rsid w:val="00B0220C"/>
    <w:rsid w:val="00B07DA3"/>
    <w:rsid w:val="00B1308B"/>
    <w:rsid w:val="00B57BFA"/>
    <w:rsid w:val="00B826F9"/>
    <w:rsid w:val="00B916B2"/>
    <w:rsid w:val="00B96E77"/>
    <w:rsid w:val="00BD27F6"/>
    <w:rsid w:val="00BD7F5F"/>
    <w:rsid w:val="00BE1193"/>
    <w:rsid w:val="00BE203D"/>
    <w:rsid w:val="00BE26AE"/>
    <w:rsid w:val="00BF454C"/>
    <w:rsid w:val="00BF4845"/>
    <w:rsid w:val="00C04CA6"/>
    <w:rsid w:val="00C33571"/>
    <w:rsid w:val="00C43CF6"/>
    <w:rsid w:val="00C4765A"/>
    <w:rsid w:val="00C51AE5"/>
    <w:rsid w:val="00C54D27"/>
    <w:rsid w:val="00C55019"/>
    <w:rsid w:val="00C57766"/>
    <w:rsid w:val="00C6027B"/>
    <w:rsid w:val="00C66BA7"/>
    <w:rsid w:val="00C74055"/>
    <w:rsid w:val="00C76B3C"/>
    <w:rsid w:val="00C816B4"/>
    <w:rsid w:val="00C90CBE"/>
    <w:rsid w:val="00C91E75"/>
    <w:rsid w:val="00C93927"/>
    <w:rsid w:val="00C9774D"/>
    <w:rsid w:val="00CA4DB9"/>
    <w:rsid w:val="00CB0321"/>
    <w:rsid w:val="00CB0E2D"/>
    <w:rsid w:val="00CB47B3"/>
    <w:rsid w:val="00CD2383"/>
    <w:rsid w:val="00CF33CE"/>
    <w:rsid w:val="00D03324"/>
    <w:rsid w:val="00D11E9C"/>
    <w:rsid w:val="00D12C2E"/>
    <w:rsid w:val="00D2160D"/>
    <w:rsid w:val="00D23E75"/>
    <w:rsid w:val="00D27E77"/>
    <w:rsid w:val="00D408E5"/>
    <w:rsid w:val="00D61A4C"/>
    <w:rsid w:val="00D718E7"/>
    <w:rsid w:val="00D85DB8"/>
    <w:rsid w:val="00DA2F02"/>
    <w:rsid w:val="00DA71E1"/>
    <w:rsid w:val="00DB6414"/>
    <w:rsid w:val="00DB7EC3"/>
    <w:rsid w:val="00DC2DC4"/>
    <w:rsid w:val="00DC3370"/>
    <w:rsid w:val="00DD335E"/>
    <w:rsid w:val="00DD6462"/>
    <w:rsid w:val="00E1107A"/>
    <w:rsid w:val="00E32616"/>
    <w:rsid w:val="00E4044A"/>
    <w:rsid w:val="00E43916"/>
    <w:rsid w:val="00E44AE9"/>
    <w:rsid w:val="00E459BE"/>
    <w:rsid w:val="00E46A95"/>
    <w:rsid w:val="00E54334"/>
    <w:rsid w:val="00E54703"/>
    <w:rsid w:val="00E805BF"/>
    <w:rsid w:val="00E975DA"/>
    <w:rsid w:val="00EB3850"/>
    <w:rsid w:val="00EC5648"/>
    <w:rsid w:val="00ED47FE"/>
    <w:rsid w:val="00EF21AA"/>
    <w:rsid w:val="00F1064F"/>
    <w:rsid w:val="00F12299"/>
    <w:rsid w:val="00F25D04"/>
    <w:rsid w:val="00F31484"/>
    <w:rsid w:val="00F31BED"/>
    <w:rsid w:val="00F329BE"/>
    <w:rsid w:val="00F43C29"/>
    <w:rsid w:val="00F46CA2"/>
    <w:rsid w:val="00F6530C"/>
    <w:rsid w:val="00F66494"/>
    <w:rsid w:val="00F84179"/>
    <w:rsid w:val="00F86E37"/>
    <w:rsid w:val="00F94BF7"/>
    <w:rsid w:val="00F95574"/>
    <w:rsid w:val="00FA6ED8"/>
    <w:rsid w:val="00FA6F56"/>
    <w:rsid w:val="00FE0F62"/>
    <w:rsid w:val="00FE2E58"/>
    <w:rsid w:val="00FE6925"/>
    <w:rsid w:val="00FF4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F3BD9C"/>
  <w15:docId w15:val="{1E8DCE29-DEAF-440E-A798-56155CDE0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CDF"/>
    <w:rPr>
      <w:color w:val="0000FF"/>
      <w:u w:val="single"/>
    </w:rPr>
  </w:style>
  <w:style w:type="paragraph" w:styleId="BalloonText">
    <w:name w:val="Balloon Text"/>
    <w:basedOn w:val="Normal"/>
    <w:link w:val="BalloonTextChar"/>
    <w:uiPriority w:val="99"/>
    <w:semiHidden/>
    <w:unhideWhenUsed/>
    <w:rsid w:val="007E5D1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5D1F"/>
    <w:rPr>
      <w:rFonts w:ascii="Lucida Grande" w:hAnsi="Lucida Grande" w:cs="Lucida Grande"/>
      <w:sz w:val="18"/>
      <w:szCs w:val="18"/>
    </w:rPr>
  </w:style>
  <w:style w:type="paragraph" w:styleId="ListParagraph">
    <w:name w:val="List Paragraph"/>
    <w:basedOn w:val="Normal"/>
    <w:uiPriority w:val="34"/>
    <w:qFormat/>
    <w:rsid w:val="000F516F"/>
    <w:pPr>
      <w:ind w:left="720"/>
      <w:contextualSpacing/>
    </w:pPr>
  </w:style>
  <w:style w:type="paragraph" w:styleId="Header">
    <w:name w:val="header"/>
    <w:basedOn w:val="Normal"/>
    <w:link w:val="HeaderChar"/>
    <w:uiPriority w:val="99"/>
    <w:unhideWhenUsed/>
    <w:rsid w:val="00036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F82"/>
  </w:style>
  <w:style w:type="paragraph" w:styleId="Footer">
    <w:name w:val="footer"/>
    <w:basedOn w:val="Normal"/>
    <w:link w:val="FooterChar"/>
    <w:uiPriority w:val="99"/>
    <w:unhideWhenUsed/>
    <w:rsid w:val="00036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F82"/>
  </w:style>
  <w:style w:type="character" w:styleId="FollowedHyperlink">
    <w:name w:val="FollowedHyperlink"/>
    <w:basedOn w:val="DefaultParagraphFont"/>
    <w:uiPriority w:val="99"/>
    <w:semiHidden/>
    <w:unhideWhenUsed/>
    <w:rsid w:val="004D340E"/>
    <w:rPr>
      <w:color w:val="954F72" w:themeColor="followedHyperlink"/>
      <w:u w:val="single"/>
    </w:rPr>
  </w:style>
  <w:style w:type="character" w:styleId="CommentReference">
    <w:name w:val="annotation reference"/>
    <w:basedOn w:val="DefaultParagraphFont"/>
    <w:uiPriority w:val="99"/>
    <w:semiHidden/>
    <w:unhideWhenUsed/>
    <w:rsid w:val="0017493D"/>
    <w:rPr>
      <w:sz w:val="16"/>
      <w:szCs w:val="16"/>
    </w:rPr>
  </w:style>
  <w:style w:type="paragraph" w:styleId="CommentText">
    <w:name w:val="annotation text"/>
    <w:basedOn w:val="Normal"/>
    <w:link w:val="CommentTextChar"/>
    <w:uiPriority w:val="99"/>
    <w:semiHidden/>
    <w:unhideWhenUsed/>
    <w:rsid w:val="0017493D"/>
    <w:pPr>
      <w:spacing w:line="240" w:lineRule="auto"/>
    </w:pPr>
    <w:rPr>
      <w:sz w:val="20"/>
      <w:szCs w:val="20"/>
    </w:rPr>
  </w:style>
  <w:style w:type="character" w:customStyle="1" w:styleId="CommentTextChar">
    <w:name w:val="Comment Text Char"/>
    <w:basedOn w:val="DefaultParagraphFont"/>
    <w:link w:val="CommentText"/>
    <w:uiPriority w:val="99"/>
    <w:semiHidden/>
    <w:rsid w:val="0017493D"/>
    <w:rPr>
      <w:sz w:val="20"/>
      <w:szCs w:val="20"/>
    </w:rPr>
  </w:style>
  <w:style w:type="paragraph" w:styleId="CommentSubject">
    <w:name w:val="annotation subject"/>
    <w:basedOn w:val="CommentText"/>
    <w:next w:val="CommentText"/>
    <w:link w:val="CommentSubjectChar"/>
    <w:uiPriority w:val="99"/>
    <w:semiHidden/>
    <w:unhideWhenUsed/>
    <w:rsid w:val="0017493D"/>
    <w:rPr>
      <w:b/>
      <w:bCs/>
    </w:rPr>
  </w:style>
  <w:style w:type="character" w:customStyle="1" w:styleId="CommentSubjectChar">
    <w:name w:val="Comment Subject Char"/>
    <w:basedOn w:val="CommentTextChar"/>
    <w:link w:val="CommentSubject"/>
    <w:uiPriority w:val="99"/>
    <w:semiHidden/>
    <w:rsid w:val="0017493D"/>
    <w:rPr>
      <w:b/>
      <w:bCs/>
      <w:sz w:val="20"/>
      <w:szCs w:val="20"/>
    </w:rPr>
  </w:style>
  <w:style w:type="character" w:styleId="UnresolvedMention">
    <w:name w:val="Unresolved Mention"/>
    <w:basedOn w:val="DefaultParagraphFont"/>
    <w:uiPriority w:val="99"/>
    <w:semiHidden/>
    <w:unhideWhenUsed/>
    <w:rsid w:val="00461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51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uidelines.txstate.edu/web-style-guide/logos.html" TargetMode="External"/><Relationship Id="rId13" Type="http://schemas.openxmlformats.org/officeDocument/2006/relationships/hyperlink" Target="https://brand.txstate.edu/logos-and-guidelines.html" TargetMode="External"/><Relationship Id="rId3" Type="http://schemas.openxmlformats.org/officeDocument/2006/relationships/settings" Target="settings.xml"/><Relationship Id="rId7" Type="http://schemas.openxmlformats.org/officeDocument/2006/relationships/hyperlink" Target="https://policies.txstate.edu/university-policies/01-04-12.html" TargetMode="External"/><Relationship Id="rId12" Type="http://schemas.openxmlformats.org/officeDocument/2006/relationships/hyperlink" Target="https://gato-docs.its.txstate.edu/jcr:3886f00c-3e13-496d-a28f-d1eee580775a/TSUS_Rules_and_Regs_thru_05-23-19.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marketing.txstate.edu/" TargetMode="External"/><Relationship Id="rId5" Type="http://schemas.openxmlformats.org/officeDocument/2006/relationships/footnotes" Target="footnotes.xml"/><Relationship Id="rId15" Type="http://schemas.openxmlformats.org/officeDocument/2006/relationships/hyperlink" Target="http://www.umarketing.txstate.edu/resources/request-logos.html" TargetMode="External"/><Relationship Id="rId10" Type="http://schemas.openxmlformats.org/officeDocument/2006/relationships/hyperlink" Target="https://www.txstate.edu/" TargetMode="External"/><Relationship Id="rId4" Type="http://schemas.openxmlformats.org/officeDocument/2006/relationships/webSettings" Target="webSettings.xml"/><Relationship Id="rId9" Type="http://schemas.openxmlformats.org/officeDocument/2006/relationships/hyperlink" Target="https://policies.txstate.edu/university-policies/06-05-01.html" TargetMode="External"/><Relationship Id="rId14" Type="http://schemas.openxmlformats.org/officeDocument/2006/relationships/hyperlink" Target="https://policies.txstate.edu/university-policies/01-04-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1858</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Guerrero, Tina M</dc:creator>
  <cp:lastModifiedBy>Martinez, Iza N</cp:lastModifiedBy>
  <cp:revision>3</cp:revision>
  <cp:lastPrinted>2019-08-19T21:01:00Z</cp:lastPrinted>
  <dcterms:created xsi:type="dcterms:W3CDTF">2019-08-20T17:24:00Z</dcterms:created>
  <dcterms:modified xsi:type="dcterms:W3CDTF">2022-07-12T13:17:00Z</dcterms:modified>
</cp:coreProperties>
</file>