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4AFD2" w14:textId="77777777" w:rsidR="009E120C" w:rsidRDefault="00521308">
      <w:proofErr w:type="spellStart"/>
      <w:r>
        <w:t>Markita</w:t>
      </w:r>
      <w:proofErr w:type="spellEnd"/>
      <w:r>
        <w:t xml:space="preserve"> began her employment with the </w:t>
      </w:r>
      <w:proofErr w:type="spellStart"/>
      <w:r w:rsidRPr="00521308">
        <w:rPr>
          <w:i/>
        </w:rPr>
        <w:t>Xiphophorus</w:t>
      </w:r>
      <w:proofErr w:type="spellEnd"/>
      <w:r w:rsidRPr="00521308">
        <w:rPr>
          <w:i/>
        </w:rPr>
        <w:t xml:space="preserve"> </w:t>
      </w:r>
      <w:r>
        <w:t xml:space="preserve">Genetic Stock Center as a Grant Specialist in 2005 and was promoted to Operational Manager in 2008.  </w:t>
      </w:r>
      <w:proofErr w:type="spellStart"/>
      <w:r w:rsidR="00E849E8">
        <w:t>Markita</w:t>
      </w:r>
      <w:proofErr w:type="spellEnd"/>
      <w:r>
        <w:t xml:space="preserve"> has since been in charge of </w:t>
      </w:r>
      <w:r w:rsidR="00E849E8">
        <w:t xml:space="preserve">all daily operations of the Stock Center </w:t>
      </w:r>
      <w:r w:rsidR="002C3BA3">
        <w:t xml:space="preserve">including </w:t>
      </w:r>
      <w:proofErr w:type="spellStart"/>
      <w:r w:rsidR="002C3BA3" w:rsidRPr="002C3BA3">
        <w:rPr>
          <w:i/>
        </w:rPr>
        <w:t>Xiphophorus</w:t>
      </w:r>
      <w:proofErr w:type="spellEnd"/>
      <w:r w:rsidRPr="00521308">
        <w:rPr>
          <w:i/>
        </w:rPr>
        <w:t xml:space="preserve"> </w:t>
      </w:r>
      <w:r>
        <w:t xml:space="preserve">species maintenance as well as maintenance of Japanese </w:t>
      </w:r>
      <w:proofErr w:type="spellStart"/>
      <w:r>
        <w:t>medaka</w:t>
      </w:r>
      <w:proofErr w:type="spellEnd"/>
      <w:r>
        <w:t xml:space="preserve"> (</w:t>
      </w:r>
      <w:proofErr w:type="spellStart"/>
      <w:r w:rsidRPr="00521308">
        <w:rPr>
          <w:i/>
        </w:rPr>
        <w:t>Oryzias</w:t>
      </w:r>
      <w:proofErr w:type="spellEnd"/>
      <w:r w:rsidRPr="00521308">
        <w:t xml:space="preserve"> </w:t>
      </w:r>
      <w:proofErr w:type="spellStart"/>
      <w:r w:rsidRPr="00521308">
        <w:rPr>
          <w:i/>
        </w:rPr>
        <w:t>latipes</w:t>
      </w:r>
      <w:proofErr w:type="spellEnd"/>
      <w:r>
        <w:t>) lines housed at the center.</w:t>
      </w:r>
      <w:r w:rsidR="00E849E8">
        <w:t xml:space="preserve">  Prior to working at the Stock Center, </w:t>
      </w:r>
      <w:proofErr w:type="spellStart"/>
      <w:r w:rsidR="00E849E8">
        <w:t>Markita</w:t>
      </w:r>
      <w:proofErr w:type="spellEnd"/>
      <w:r w:rsidR="00E849E8">
        <w:t xml:space="preserve"> was a volunteer aquarist with the Dallas Zoo &amp; Aquarium for 4 years where she was responsible for shark interaction, education, and feedings for the public.  </w:t>
      </w:r>
      <w:proofErr w:type="spellStart"/>
      <w:r w:rsidR="00E849E8">
        <w:t>Markita</w:t>
      </w:r>
      <w:proofErr w:type="spellEnd"/>
      <w:r w:rsidR="00E849E8">
        <w:t xml:space="preserve"> graduated from Texas State University with a B. S. in Marine Biology and also has a B. S. in Criminal Justice from University of North Texas.</w:t>
      </w:r>
    </w:p>
    <w:p w14:paraId="57D9C9DA" w14:textId="77777777" w:rsidR="00255047" w:rsidRDefault="00255047"/>
    <w:p w14:paraId="5921A3BC" w14:textId="77777777" w:rsidR="00255047" w:rsidRPr="00255047" w:rsidRDefault="00255047" w:rsidP="00255047">
      <w:pPr>
        <w:rPr>
          <w:b/>
          <w:u w:val="single"/>
        </w:rPr>
      </w:pPr>
      <w:r w:rsidRPr="00255047">
        <w:rPr>
          <w:b/>
          <w:u w:val="single"/>
        </w:rPr>
        <w:t>Publications:</w:t>
      </w:r>
    </w:p>
    <w:p w14:paraId="7A934094" w14:textId="77777777" w:rsidR="00255047" w:rsidRPr="00255047" w:rsidRDefault="00255047" w:rsidP="00255047">
      <w:proofErr w:type="gramStart"/>
      <w:r w:rsidRPr="00255047">
        <w:t xml:space="preserve">Cuevas-Uribe, R., Yang, H., Daly, J., Savage, M. G., Walter, R. B., &amp; </w:t>
      </w:r>
      <w:proofErr w:type="spellStart"/>
      <w:r w:rsidRPr="00255047">
        <w:t>Tiersch</w:t>
      </w:r>
      <w:proofErr w:type="spellEnd"/>
      <w:r w:rsidRPr="00255047">
        <w:t>, T. R. (2011).</w:t>
      </w:r>
      <w:proofErr w:type="gramEnd"/>
      <w:r w:rsidRPr="00255047">
        <w:t xml:space="preserve"> Production of F1 offspring with vitrified sperm from a live-bearing fish, the green swordtail </w:t>
      </w:r>
      <w:proofErr w:type="spellStart"/>
      <w:r w:rsidRPr="00255047">
        <w:t>Xiphophorus</w:t>
      </w:r>
      <w:proofErr w:type="spellEnd"/>
      <w:r w:rsidRPr="00255047">
        <w:t xml:space="preserve"> </w:t>
      </w:r>
      <w:proofErr w:type="spellStart"/>
      <w:r w:rsidRPr="00255047">
        <w:t>hellerii</w:t>
      </w:r>
      <w:proofErr w:type="spellEnd"/>
      <w:r w:rsidRPr="00255047">
        <w:t xml:space="preserve">. </w:t>
      </w:r>
      <w:proofErr w:type="spellStart"/>
      <w:proofErr w:type="gramStart"/>
      <w:r w:rsidRPr="00255047">
        <w:rPr>
          <w:i/>
          <w:iCs/>
        </w:rPr>
        <w:t>Zebrafish</w:t>
      </w:r>
      <w:proofErr w:type="spellEnd"/>
      <w:r w:rsidRPr="00255047">
        <w:t xml:space="preserve">, </w:t>
      </w:r>
      <w:r w:rsidRPr="00255047">
        <w:rPr>
          <w:i/>
          <w:iCs/>
        </w:rPr>
        <w:t>8</w:t>
      </w:r>
      <w:r w:rsidRPr="00255047">
        <w:t>(4), 167-179.</w:t>
      </w:r>
      <w:proofErr w:type="gramEnd"/>
    </w:p>
    <w:p w14:paraId="7E21736F" w14:textId="77777777" w:rsidR="00255047" w:rsidRPr="00255047" w:rsidRDefault="00255047" w:rsidP="00255047">
      <w:proofErr w:type="gramStart"/>
      <w:r w:rsidRPr="00255047">
        <w:t xml:space="preserve">Downs, K. P., </w:t>
      </w:r>
      <w:proofErr w:type="spellStart"/>
      <w:r w:rsidRPr="00255047">
        <w:t>Shen</w:t>
      </w:r>
      <w:proofErr w:type="spellEnd"/>
      <w:r w:rsidRPr="00255047">
        <w:t xml:space="preserve">, Y., </w:t>
      </w:r>
      <w:proofErr w:type="spellStart"/>
      <w:r w:rsidRPr="00255047">
        <w:t>Pasquali</w:t>
      </w:r>
      <w:proofErr w:type="spellEnd"/>
      <w:r w:rsidRPr="00255047">
        <w:t xml:space="preserve">, A., </w:t>
      </w:r>
      <w:proofErr w:type="spellStart"/>
      <w:r w:rsidRPr="00255047">
        <w:t>Beldorth</w:t>
      </w:r>
      <w:proofErr w:type="spellEnd"/>
      <w:r w:rsidRPr="00255047">
        <w:t xml:space="preserve">, I., Savage, M., </w:t>
      </w:r>
      <w:proofErr w:type="spellStart"/>
      <w:r w:rsidRPr="00255047">
        <w:t>Gallier</w:t>
      </w:r>
      <w:proofErr w:type="spellEnd"/>
      <w:r w:rsidRPr="00255047">
        <w:t>, K., Garcia, T., Booth, R.E. &amp; Walter, R. B. (2012).</w:t>
      </w:r>
      <w:proofErr w:type="gramEnd"/>
      <w:r w:rsidRPr="00255047">
        <w:t xml:space="preserve"> </w:t>
      </w:r>
      <w:proofErr w:type="gramStart"/>
      <w:r w:rsidRPr="00255047">
        <w:t xml:space="preserve">Characterization of telomeres and telomerase expression in </w:t>
      </w:r>
      <w:proofErr w:type="spellStart"/>
      <w:r w:rsidRPr="00255047">
        <w:t>Xiphophorus</w:t>
      </w:r>
      <w:proofErr w:type="spellEnd"/>
      <w:r w:rsidRPr="00255047">
        <w:t>.</w:t>
      </w:r>
      <w:proofErr w:type="gramEnd"/>
      <w:r w:rsidRPr="00255047">
        <w:t xml:space="preserve"> </w:t>
      </w:r>
      <w:r w:rsidRPr="00255047">
        <w:rPr>
          <w:i/>
          <w:iCs/>
        </w:rPr>
        <w:t>Comparative Biochemistry and Physiology Part C: Toxicology &amp; Pharmacology</w:t>
      </w:r>
      <w:r w:rsidRPr="00255047">
        <w:t xml:space="preserve">, </w:t>
      </w:r>
      <w:r w:rsidRPr="00255047">
        <w:rPr>
          <w:i/>
          <w:iCs/>
        </w:rPr>
        <w:t>155</w:t>
      </w:r>
      <w:r w:rsidRPr="00255047">
        <w:t xml:space="preserve">(1), </w:t>
      </w:r>
      <w:proofErr w:type="gramStart"/>
      <w:r w:rsidRPr="00255047">
        <w:t>89</w:t>
      </w:r>
      <w:proofErr w:type="gramEnd"/>
      <w:r w:rsidRPr="00255047">
        <w:t>-94.</w:t>
      </w:r>
    </w:p>
    <w:p w14:paraId="64566B53" w14:textId="77777777" w:rsidR="00255047" w:rsidRPr="00255047" w:rsidRDefault="00255047" w:rsidP="00255047">
      <w:r w:rsidRPr="00255047">
        <w:t xml:space="preserve">Zhang, Z., Wells, M. C., Boswell, M. G., </w:t>
      </w:r>
      <w:proofErr w:type="spellStart"/>
      <w:r w:rsidRPr="00255047">
        <w:t>Beldorth</w:t>
      </w:r>
      <w:proofErr w:type="spellEnd"/>
      <w:r w:rsidRPr="00255047">
        <w:t xml:space="preserve">, I., Kirk, L. M., Wang, Y., Savage, M., Walter, R., &amp; Booth, R. E. (2012). </w:t>
      </w:r>
      <w:proofErr w:type="gramStart"/>
      <w:r w:rsidRPr="00255047">
        <w:t xml:space="preserve">Identification of robust hypoxia biomarker candidates from fin of </w:t>
      </w:r>
      <w:proofErr w:type="spellStart"/>
      <w:r w:rsidRPr="00255047">
        <w:t>medaka</w:t>
      </w:r>
      <w:proofErr w:type="spellEnd"/>
      <w:r w:rsidRPr="00255047">
        <w:t xml:space="preserve"> (</w:t>
      </w:r>
      <w:proofErr w:type="spellStart"/>
      <w:r w:rsidRPr="00255047">
        <w:t>Oryzias</w:t>
      </w:r>
      <w:proofErr w:type="spellEnd"/>
      <w:r w:rsidRPr="00255047">
        <w:t xml:space="preserve"> </w:t>
      </w:r>
      <w:proofErr w:type="spellStart"/>
      <w:r w:rsidRPr="00255047">
        <w:t>latipes</w:t>
      </w:r>
      <w:proofErr w:type="spellEnd"/>
      <w:r w:rsidRPr="00255047">
        <w:t>).</w:t>
      </w:r>
      <w:proofErr w:type="gramEnd"/>
      <w:r w:rsidRPr="00255047">
        <w:t xml:space="preserve"> </w:t>
      </w:r>
      <w:r w:rsidRPr="00255047">
        <w:rPr>
          <w:i/>
          <w:iCs/>
        </w:rPr>
        <w:t>Comparative Biochemistry and Physiology Part C: Toxicology &amp; Pharmacology</w:t>
      </w:r>
      <w:r w:rsidRPr="00255047">
        <w:t xml:space="preserve">, </w:t>
      </w:r>
      <w:r w:rsidRPr="00255047">
        <w:rPr>
          <w:i/>
          <w:iCs/>
        </w:rPr>
        <w:t>155</w:t>
      </w:r>
      <w:r w:rsidRPr="00255047">
        <w:t xml:space="preserve">(1), </w:t>
      </w:r>
      <w:proofErr w:type="gramStart"/>
      <w:r w:rsidRPr="00255047">
        <w:t>11</w:t>
      </w:r>
      <w:proofErr w:type="gramEnd"/>
      <w:r w:rsidRPr="00255047">
        <w:t>-17.</w:t>
      </w:r>
    </w:p>
    <w:p w14:paraId="62602EAF" w14:textId="77777777" w:rsidR="00255047" w:rsidRPr="00255047" w:rsidRDefault="00255047" w:rsidP="00255047">
      <w:proofErr w:type="gramStart"/>
      <w:r w:rsidRPr="00255047">
        <w:t xml:space="preserve">Yang, H., Savage, M. G., </w:t>
      </w:r>
      <w:proofErr w:type="spellStart"/>
      <w:r w:rsidRPr="00255047">
        <w:t>Hazlewood</w:t>
      </w:r>
      <w:proofErr w:type="spellEnd"/>
      <w:r w:rsidRPr="00255047">
        <w:t xml:space="preserve">, L., Walter, R. B., &amp; </w:t>
      </w:r>
      <w:proofErr w:type="spellStart"/>
      <w:r w:rsidRPr="00255047">
        <w:t>Tiersch</w:t>
      </w:r>
      <w:proofErr w:type="spellEnd"/>
      <w:r w:rsidRPr="00255047">
        <w:t>, T. R. (2012).</w:t>
      </w:r>
      <w:proofErr w:type="gramEnd"/>
      <w:r w:rsidRPr="00255047">
        <w:t xml:space="preserve"> Offspring production with cryopreserved sperm from a live-bearing fish </w:t>
      </w:r>
      <w:proofErr w:type="spellStart"/>
      <w:r w:rsidRPr="00255047">
        <w:t>Xiphophorus</w:t>
      </w:r>
      <w:proofErr w:type="spellEnd"/>
      <w:r w:rsidRPr="00255047">
        <w:t xml:space="preserve"> </w:t>
      </w:r>
      <w:proofErr w:type="spellStart"/>
      <w:r w:rsidRPr="00255047">
        <w:t>maculatus</w:t>
      </w:r>
      <w:proofErr w:type="spellEnd"/>
      <w:r w:rsidRPr="00255047">
        <w:t xml:space="preserve"> and implications for female fecundity. </w:t>
      </w:r>
      <w:r w:rsidRPr="00255047">
        <w:rPr>
          <w:i/>
          <w:iCs/>
        </w:rPr>
        <w:t>Comparative Biochemistry and Physiology Part C: Toxicology &amp; Pharmacology</w:t>
      </w:r>
      <w:r w:rsidRPr="00255047">
        <w:t xml:space="preserve">, </w:t>
      </w:r>
      <w:r w:rsidRPr="00255047">
        <w:rPr>
          <w:i/>
          <w:iCs/>
        </w:rPr>
        <w:t>155</w:t>
      </w:r>
      <w:r w:rsidRPr="00255047">
        <w:t xml:space="preserve">(1), </w:t>
      </w:r>
      <w:proofErr w:type="gramStart"/>
      <w:r w:rsidRPr="00255047">
        <w:t>55</w:t>
      </w:r>
      <w:proofErr w:type="gramEnd"/>
      <w:r w:rsidRPr="00255047">
        <w:t>-63.</w:t>
      </w:r>
    </w:p>
    <w:p w14:paraId="1EEBE01E" w14:textId="77777777" w:rsidR="00255047" w:rsidRPr="00255047" w:rsidRDefault="00255047" w:rsidP="00255047">
      <w:proofErr w:type="gramStart"/>
      <w:r w:rsidRPr="00255047">
        <w:t xml:space="preserve">Yang, H., Cuevas-Uribe, R., Savage, M. G., Walter, R. B., &amp; </w:t>
      </w:r>
      <w:proofErr w:type="spellStart"/>
      <w:r w:rsidRPr="00255047">
        <w:t>Tiersch</w:t>
      </w:r>
      <w:proofErr w:type="spellEnd"/>
      <w:r w:rsidRPr="00255047">
        <w:t>, T. R. (2012).</w:t>
      </w:r>
      <w:proofErr w:type="gramEnd"/>
      <w:r w:rsidRPr="00255047">
        <w:t xml:space="preserve"> Sperm Cryopreservation in Live-Bearing </w:t>
      </w:r>
      <w:proofErr w:type="spellStart"/>
      <w:r w:rsidRPr="00255047">
        <w:t>Xiphophorus</w:t>
      </w:r>
      <w:proofErr w:type="spellEnd"/>
      <w:r w:rsidRPr="00255047">
        <w:t xml:space="preserve"> Fishes: Offspring Production from </w:t>
      </w:r>
      <w:proofErr w:type="spellStart"/>
      <w:r w:rsidRPr="00255047">
        <w:t>Xiphophorus</w:t>
      </w:r>
      <w:proofErr w:type="spellEnd"/>
      <w:r w:rsidRPr="00255047">
        <w:t xml:space="preserve"> </w:t>
      </w:r>
      <w:proofErr w:type="spellStart"/>
      <w:r w:rsidRPr="00255047">
        <w:t>variatus</w:t>
      </w:r>
      <w:proofErr w:type="spellEnd"/>
      <w:r w:rsidRPr="00255047">
        <w:t xml:space="preserve"> and Strategies for Establishment of Sperm Repositories. </w:t>
      </w:r>
      <w:proofErr w:type="spellStart"/>
      <w:proofErr w:type="gramStart"/>
      <w:r w:rsidRPr="00255047">
        <w:rPr>
          <w:i/>
          <w:iCs/>
        </w:rPr>
        <w:t>Zebrafish</w:t>
      </w:r>
      <w:proofErr w:type="spellEnd"/>
      <w:r w:rsidRPr="00255047">
        <w:t xml:space="preserve">, </w:t>
      </w:r>
      <w:r w:rsidRPr="00255047">
        <w:rPr>
          <w:i/>
          <w:iCs/>
        </w:rPr>
        <w:t>9</w:t>
      </w:r>
      <w:r w:rsidRPr="00255047">
        <w:t>(3), 126-134.</w:t>
      </w:r>
      <w:proofErr w:type="gramEnd"/>
    </w:p>
    <w:p w14:paraId="5A01B1FE" w14:textId="77777777" w:rsidR="00255047" w:rsidRPr="00255047" w:rsidRDefault="00255047" w:rsidP="00255047">
      <w:proofErr w:type="gramStart"/>
      <w:r w:rsidRPr="00255047">
        <w:t>Walter, R. B., Walter, D. J., Boswell, W. T., Caballero, K. L., Boswell, M., Lu, Y., ... &amp; Savage, M. G. (2015).</w:t>
      </w:r>
      <w:proofErr w:type="gramEnd"/>
      <w:r w:rsidRPr="00255047">
        <w:t xml:space="preserve"> Exposure to fluorescent light triggers down regulation of genes involved with mitotic progression in </w:t>
      </w:r>
      <w:proofErr w:type="spellStart"/>
      <w:r w:rsidRPr="00255047">
        <w:t>Xiphophorus</w:t>
      </w:r>
      <w:proofErr w:type="spellEnd"/>
      <w:r w:rsidRPr="00255047">
        <w:t xml:space="preserve"> skin. Comparative Biochemistry and Physiology Part C: Toxicology &amp; Pharmacology.</w:t>
      </w:r>
    </w:p>
    <w:p w14:paraId="0E1647FA" w14:textId="77777777" w:rsidR="00255047" w:rsidRPr="00255047" w:rsidRDefault="00255047" w:rsidP="00255047">
      <w:pPr>
        <w:rPr>
          <w:bCs/>
        </w:rPr>
      </w:pPr>
      <w:proofErr w:type="gramStart"/>
      <w:r w:rsidRPr="00255047">
        <w:rPr>
          <w:bCs/>
        </w:rPr>
        <w:t xml:space="preserve">Boswell, W., Boswell, M., Titus, J., Savage, M., Lu, Y., </w:t>
      </w:r>
      <w:proofErr w:type="spellStart"/>
      <w:r w:rsidRPr="00255047">
        <w:rPr>
          <w:bCs/>
        </w:rPr>
        <w:t>Shen</w:t>
      </w:r>
      <w:proofErr w:type="spellEnd"/>
      <w:r w:rsidRPr="00255047">
        <w:rPr>
          <w:bCs/>
        </w:rPr>
        <w:t>, J., &amp; Walter, R. B. (2015).</w:t>
      </w:r>
      <w:proofErr w:type="gramEnd"/>
      <w:r w:rsidRPr="00255047">
        <w:rPr>
          <w:bCs/>
        </w:rPr>
        <w:t xml:space="preserve"> </w:t>
      </w:r>
      <w:proofErr w:type="gramStart"/>
      <w:r w:rsidRPr="00255047">
        <w:rPr>
          <w:bCs/>
        </w:rPr>
        <w:t xml:space="preserve">Sex-specific molecular genetic response to UVB exposure in </w:t>
      </w:r>
      <w:proofErr w:type="spellStart"/>
      <w:r w:rsidRPr="00255047">
        <w:rPr>
          <w:bCs/>
        </w:rPr>
        <w:t>Xiphophorus</w:t>
      </w:r>
      <w:proofErr w:type="spellEnd"/>
      <w:r w:rsidRPr="00255047">
        <w:rPr>
          <w:bCs/>
        </w:rPr>
        <w:t xml:space="preserve"> </w:t>
      </w:r>
      <w:proofErr w:type="spellStart"/>
      <w:r w:rsidRPr="00255047">
        <w:rPr>
          <w:bCs/>
        </w:rPr>
        <w:t>maculatus</w:t>
      </w:r>
      <w:proofErr w:type="spellEnd"/>
      <w:r w:rsidRPr="00255047">
        <w:rPr>
          <w:bCs/>
        </w:rPr>
        <w:t xml:space="preserve"> skin.</w:t>
      </w:r>
      <w:proofErr w:type="gramEnd"/>
      <w:r w:rsidRPr="00255047">
        <w:rPr>
          <w:bCs/>
        </w:rPr>
        <w:t xml:space="preserve"> Comparative Biochemistry and Physiology Part C: Toxicology &amp; Pharmacology.</w:t>
      </w:r>
    </w:p>
    <w:p w14:paraId="07D3E81D" w14:textId="77777777" w:rsidR="00255047" w:rsidRDefault="00255047" w:rsidP="00255047">
      <w:pPr>
        <w:rPr>
          <w:b/>
          <w:u w:val="single"/>
        </w:rPr>
      </w:pPr>
    </w:p>
    <w:p w14:paraId="677C4D0A" w14:textId="77777777" w:rsidR="00255047" w:rsidRDefault="00255047" w:rsidP="00255047">
      <w:pPr>
        <w:rPr>
          <w:b/>
          <w:u w:val="single"/>
        </w:rPr>
      </w:pPr>
    </w:p>
    <w:p w14:paraId="26A474CA" w14:textId="77777777" w:rsidR="00255047" w:rsidRDefault="00255047" w:rsidP="00255047">
      <w:pPr>
        <w:rPr>
          <w:b/>
          <w:u w:val="single"/>
        </w:rPr>
      </w:pPr>
    </w:p>
    <w:p w14:paraId="0E214267" w14:textId="77777777" w:rsidR="00255047" w:rsidRPr="00255047" w:rsidRDefault="00255047" w:rsidP="00255047">
      <w:pPr>
        <w:rPr>
          <w:b/>
          <w:u w:val="single"/>
        </w:rPr>
      </w:pPr>
      <w:r w:rsidRPr="00255047">
        <w:rPr>
          <w:b/>
          <w:u w:val="single"/>
        </w:rPr>
        <w:lastRenderedPageBreak/>
        <w:t>Abstracts:</w:t>
      </w:r>
    </w:p>
    <w:p w14:paraId="2CFD14CE" w14:textId="77777777" w:rsidR="00255047" w:rsidRPr="00255047" w:rsidRDefault="00255047" w:rsidP="00255047">
      <w:pPr>
        <w:rPr>
          <w:b/>
        </w:rPr>
      </w:pPr>
      <w:proofErr w:type="spellStart"/>
      <w:r w:rsidRPr="00255047">
        <w:t>Breitenfeldt</w:t>
      </w:r>
      <w:proofErr w:type="spellEnd"/>
      <w:r w:rsidRPr="00255047">
        <w:t xml:space="preserve">, E. W., </w:t>
      </w:r>
      <w:proofErr w:type="spellStart"/>
      <w:r w:rsidRPr="00255047">
        <w:t>Boswell</w:t>
      </w:r>
      <w:proofErr w:type="gramStart"/>
      <w:r w:rsidRPr="00255047">
        <w:t>,W</w:t>
      </w:r>
      <w:proofErr w:type="spellEnd"/>
      <w:proofErr w:type="gramEnd"/>
      <w:r w:rsidRPr="00255047">
        <w:t xml:space="preserve">., Walter, D., Walter, S.M., Downs, K., Boswell, M., Savage, M., Walter, R.B.  </w:t>
      </w:r>
      <w:proofErr w:type="spellStart"/>
      <w:r w:rsidRPr="00255047">
        <w:rPr>
          <w:bCs/>
        </w:rPr>
        <w:t>Flourescent</w:t>
      </w:r>
      <w:proofErr w:type="spellEnd"/>
      <w:r w:rsidRPr="00255047">
        <w:rPr>
          <w:bCs/>
        </w:rPr>
        <w:t xml:space="preserve"> Light Inducible Gene Expression in </w:t>
      </w:r>
      <w:proofErr w:type="spellStart"/>
      <w:r w:rsidRPr="00255047">
        <w:rPr>
          <w:bCs/>
        </w:rPr>
        <w:t>Xiphophorus</w:t>
      </w:r>
      <w:proofErr w:type="spellEnd"/>
      <w:r w:rsidRPr="00255047">
        <w:rPr>
          <w:bCs/>
        </w:rPr>
        <w:t>;</w:t>
      </w:r>
      <w:r w:rsidRPr="00255047">
        <w:t xml:space="preserve"> 6</w:t>
      </w:r>
      <w:r w:rsidRPr="00255047">
        <w:rPr>
          <w:vertAlign w:val="superscript"/>
        </w:rPr>
        <w:t>th</w:t>
      </w:r>
      <w:r w:rsidRPr="00255047">
        <w:t xml:space="preserve"> Aquatic Animal Models of Human Disease Conference; June 30 – July 3, 2013; Milwaukee, WI</w:t>
      </w:r>
    </w:p>
    <w:p w14:paraId="0413DCD6" w14:textId="77777777" w:rsidR="00255047" w:rsidRPr="00255047" w:rsidRDefault="00255047" w:rsidP="00255047">
      <w:r w:rsidRPr="00255047">
        <w:t xml:space="preserve">Contreras, A., Boswell, M., </w:t>
      </w:r>
      <w:proofErr w:type="spellStart"/>
      <w:r w:rsidRPr="00255047">
        <w:t>Pasquali</w:t>
      </w:r>
      <w:proofErr w:type="spellEnd"/>
      <w:r w:rsidRPr="00255047">
        <w:t>, A., Savage, M., Downs, K., Gaston-</w:t>
      </w:r>
      <w:proofErr w:type="spellStart"/>
      <w:r w:rsidRPr="00255047">
        <w:t>Pravia</w:t>
      </w:r>
      <w:proofErr w:type="spellEnd"/>
      <w:r w:rsidRPr="00255047">
        <w:t xml:space="preserve">, K., Walter, R.B.  </w:t>
      </w:r>
      <w:r w:rsidRPr="00255047">
        <w:rPr>
          <w:bCs/>
        </w:rPr>
        <w:t xml:space="preserve">Cortisol Release Due to Experimental Handling and UVB Radiation in </w:t>
      </w:r>
      <w:proofErr w:type="spellStart"/>
      <w:r w:rsidRPr="00255047">
        <w:rPr>
          <w:bCs/>
        </w:rPr>
        <w:t>Xiphophorus</w:t>
      </w:r>
      <w:proofErr w:type="spellEnd"/>
      <w:r w:rsidRPr="00255047">
        <w:rPr>
          <w:bCs/>
        </w:rPr>
        <w:t xml:space="preserve"> Species; </w:t>
      </w:r>
      <w:r w:rsidRPr="00255047">
        <w:t>6</w:t>
      </w:r>
      <w:r w:rsidRPr="00255047">
        <w:rPr>
          <w:vertAlign w:val="superscript"/>
        </w:rPr>
        <w:t>th</w:t>
      </w:r>
      <w:r w:rsidRPr="00255047">
        <w:t xml:space="preserve"> Aquatic Animal Models of Human Disease Conference; June 30 – July 3, 2013; Milwaukee, WI</w:t>
      </w:r>
      <w:bookmarkStart w:id="0" w:name="_GoBack"/>
      <w:bookmarkEnd w:id="0"/>
    </w:p>
    <w:p w14:paraId="090BA17D" w14:textId="77777777" w:rsidR="00255047" w:rsidRPr="00255047" w:rsidRDefault="00255047" w:rsidP="00255047">
      <w:r w:rsidRPr="00255047">
        <w:t xml:space="preserve">Walter, D., Boswell, W., Caballero, K., Boswell, M., </w:t>
      </w:r>
      <w:proofErr w:type="spellStart"/>
      <w:r w:rsidRPr="00255047">
        <w:t>Riojas</w:t>
      </w:r>
      <w:proofErr w:type="spellEnd"/>
      <w:r w:rsidRPr="00255047">
        <w:t>, A., Chang, J.,</w:t>
      </w:r>
      <w:r w:rsidRPr="00255047">
        <w:rPr>
          <w:vertAlign w:val="superscript"/>
        </w:rPr>
        <w:t xml:space="preserve"> </w:t>
      </w:r>
      <w:r w:rsidRPr="00255047">
        <w:t xml:space="preserve">Yang, K., Garcia, T., Savage, M., Walter, R.B.  Modulated Gene Expression in </w:t>
      </w:r>
      <w:proofErr w:type="spellStart"/>
      <w:r w:rsidRPr="00255047">
        <w:t>Xiphophorus</w:t>
      </w:r>
      <w:proofErr w:type="spellEnd"/>
      <w:r w:rsidRPr="00255047">
        <w:rPr>
          <w:i/>
        </w:rPr>
        <w:t xml:space="preserve"> </w:t>
      </w:r>
      <w:r w:rsidRPr="00255047">
        <w:t>Skin Upon Exposure to Fluorescent Light Suggests Alteration of Mitotic Progression and Diminished DNA Repair Capability; 7</w:t>
      </w:r>
      <w:r w:rsidRPr="00255047">
        <w:rPr>
          <w:vertAlign w:val="superscript"/>
        </w:rPr>
        <w:t>th</w:t>
      </w:r>
      <w:r w:rsidRPr="00255047">
        <w:t xml:space="preserve"> Aquatic Animal Models of Human Disease Conference; December 13-18, 2014; Austin, TX</w:t>
      </w:r>
    </w:p>
    <w:p w14:paraId="1E3EDE2D" w14:textId="77777777" w:rsidR="00255047" w:rsidRPr="00255047" w:rsidRDefault="00255047" w:rsidP="00255047">
      <w:pPr>
        <w:rPr>
          <w:b/>
        </w:rPr>
      </w:pPr>
      <w:r w:rsidRPr="00255047">
        <w:t xml:space="preserve">Caballero, K., </w:t>
      </w:r>
      <w:proofErr w:type="spellStart"/>
      <w:r w:rsidRPr="00255047">
        <w:t>Walter</w:t>
      </w:r>
      <w:proofErr w:type="gramStart"/>
      <w:r w:rsidRPr="00255047">
        <w:t>,D</w:t>
      </w:r>
      <w:proofErr w:type="spellEnd"/>
      <w:proofErr w:type="gramEnd"/>
      <w:r w:rsidRPr="00255047">
        <w:t xml:space="preserve">., Savage, M., </w:t>
      </w:r>
      <w:proofErr w:type="spellStart"/>
      <w:r w:rsidRPr="00255047">
        <w:t>Riojas</w:t>
      </w:r>
      <w:proofErr w:type="spellEnd"/>
      <w:r w:rsidRPr="00255047">
        <w:t>, A., Chang, J., Boswell, M.,</w:t>
      </w:r>
      <w:r w:rsidRPr="00255047">
        <w:rPr>
          <w:vertAlign w:val="superscript"/>
        </w:rPr>
        <w:t xml:space="preserve"> </w:t>
      </w:r>
      <w:proofErr w:type="spellStart"/>
      <w:r w:rsidRPr="00255047">
        <w:t>Boswell,M</w:t>
      </w:r>
      <w:proofErr w:type="spellEnd"/>
      <w:r w:rsidRPr="00255047">
        <w:t xml:space="preserve">., Yang, K., </w:t>
      </w:r>
      <w:proofErr w:type="spellStart"/>
      <w:r w:rsidRPr="00255047">
        <w:t>Shen</w:t>
      </w:r>
      <w:proofErr w:type="spellEnd"/>
      <w:r w:rsidRPr="00255047">
        <w:t xml:space="preserve">, J., Walter, R.B.  Full Spectrum (10,000K) and Fluorescent (4,100K) Light Differentially Modulate Gene Expression in </w:t>
      </w:r>
      <w:proofErr w:type="spellStart"/>
      <w:r w:rsidRPr="00255047">
        <w:t>Xiphophorus</w:t>
      </w:r>
      <w:proofErr w:type="spellEnd"/>
      <w:r w:rsidRPr="00255047">
        <w:rPr>
          <w:i/>
        </w:rPr>
        <w:t xml:space="preserve"> </w:t>
      </w:r>
      <w:r w:rsidRPr="00255047">
        <w:t>Skin;</w:t>
      </w:r>
      <w:r w:rsidRPr="00255047">
        <w:rPr>
          <w:b/>
        </w:rPr>
        <w:t xml:space="preserve"> </w:t>
      </w:r>
      <w:r w:rsidRPr="00255047">
        <w:t>7</w:t>
      </w:r>
      <w:r w:rsidRPr="00255047">
        <w:rPr>
          <w:vertAlign w:val="superscript"/>
        </w:rPr>
        <w:t>th</w:t>
      </w:r>
      <w:r w:rsidRPr="00255047">
        <w:t xml:space="preserve"> Aquatic Animal Models of Human Disease Conference; December 13-18, 2014; Austin, TX</w:t>
      </w:r>
    </w:p>
    <w:p w14:paraId="6CDE2CCD" w14:textId="77777777" w:rsidR="00255047" w:rsidRDefault="00255047"/>
    <w:sectPr w:rsidR="0025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08"/>
    <w:rsid w:val="00255047"/>
    <w:rsid w:val="002C3BA3"/>
    <w:rsid w:val="00521308"/>
    <w:rsid w:val="009E120C"/>
    <w:rsid w:val="00E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CD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588</Words>
  <Characters>3356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Esther Lee</cp:lastModifiedBy>
  <cp:revision>4</cp:revision>
  <dcterms:created xsi:type="dcterms:W3CDTF">2015-11-05T20:27:00Z</dcterms:created>
  <dcterms:modified xsi:type="dcterms:W3CDTF">2016-01-08T15:10:00Z</dcterms:modified>
</cp:coreProperties>
</file>