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F" w:rsidRDefault="00F366F1" w:rsidP="00F366F1">
      <w:pPr>
        <w:jc w:val="center"/>
      </w:pPr>
      <w:r w:rsidRPr="00F366F1">
        <w:rPr>
          <w:noProof/>
        </w:rPr>
        <w:drawing>
          <wp:inline distT="0" distB="0" distL="0" distR="0">
            <wp:extent cx="2076450" cy="7589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1" w:rsidRDefault="00F366F1" w:rsidP="00F366F1"/>
    <w:p w:rsidR="00F366F1" w:rsidRDefault="00F366F1" w:rsidP="00F366F1">
      <w:pPr>
        <w:jc w:val="center"/>
      </w:pPr>
      <w:r>
        <w:rPr>
          <w:b/>
        </w:rPr>
        <w:t>Date</w:t>
      </w:r>
      <w:r w:rsidR="00823ACB">
        <w:rPr>
          <w:b/>
        </w:rPr>
        <w:t xml:space="preserve"> </w:t>
      </w:r>
      <w:r w:rsidR="00ED21EC">
        <w:rPr>
          <w:b/>
        </w:rPr>
        <w:t>11/1</w:t>
      </w:r>
      <w:r w:rsidR="00823ACB">
        <w:rPr>
          <w:b/>
        </w:rPr>
        <w:t>/2011</w:t>
      </w:r>
    </w:p>
    <w:p w:rsidR="00F366F1" w:rsidRDefault="00F366F1" w:rsidP="00F366F1"/>
    <w:p w:rsidR="00F366F1" w:rsidRDefault="00F366F1" w:rsidP="00F366F1">
      <w:r>
        <w:rPr>
          <w:i/>
        </w:rPr>
        <w:t>Attendance:</w:t>
      </w:r>
    </w:p>
    <w:p w:rsidR="00823ACB" w:rsidRDefault="00F366F1" w:rsidP="00CF3241">
      <w:r>
        <w:tab/>
        <w:t>Committee members present:</w:t>
      </w:r>
      <w:r w:rsidR="00823ACB">
        <w:t xml:space="preserve"> </w:t>
      </w:r>
    </w:p>
    <w:p w:rsidR="00007AA2" w:rsidRDefault="00823ACB" w:rsidP="00F366F1">
      <w:pPr>
        <w:pStyle w:val="ListParagraph"/>
        <w:numPr>
          <w:ilvl w:val="0"/>
          <w:numId w:val="1"/>
        </w:numPr>
      </w:pPr>
      <w:r>
        <w:t>Stephanie Bledsoe</w:t>
      </w:r>
    </w:p>
    <w:p w:rsidR="00823ACB" w:rsidRDefault="00007AA2" w:rsidP="00007AA2">
      <w:pPr>
        <w:pStyle w:val="ListParagraph"/>
        <w:numPr>
          <w:ilvl w:val="0"/>
          <w:numId w:val="1"/>
        </w:numPr>
      </w:pPr>
      <w:r>
        <w:t>Laura Underhill</w:t>
      </w:r>
    </w:p>
    <w:p w:rsidR="00823ACB" w:rsidRDefault="00823ACB" w:rsidP="00F366F1">
      <w:pPr>
        <w:pStyle w:val="ListParagraph"/>
        <w:numPr>
          <w:ilvl w:val="0"/>
          <w:numId w:val="1"/>
        </w:numPr>
      </w:pPr>
      <w:r>
        <w:t>Ignacio Gilbert</w:t>
      </w:r>
    </w:p>
    <w:p w:rsidR="00203997" w:rsidRDefault="00203997" w:rsidP="00F366F1">
      <w:pPr>
        <w:pStyle w:val="ListParagraph"/>
        <w:numPr>
          <w:ilvl w:val="0"/>
          <w:numId w:val="1"/>
        </w:numPr>
      </w:pPr>
      <w:r>
        <w:t>AJ Perez</w:t>
      </w:r>
    </w:p>
    <w:p w:rsidR="00823ACB" w:rsidRDefault="00823ACB" w:rsidP="00F366F1">
      <w:pPr>
        <w:pStyle w:val="ListParagraph"/>
        <w:numPr>
          <w:ilvl w:val="0"/>
          <w:numId w:val="1"/>
        </w:numPr>
      </w:pPr>
      <w:r>
        <w:t>Richard Medina</w:t>
      </w:r>
    </w:p>
    <w:p w:rsidR="00823ACB" w:rsidRDefault="00823ACB" w:rsidP="00F366F1">
      <w:pPr>
        <w:pStyle w:val="ListParagraph"/>
        <w:numPr>
          <w:ilvl w:val="0"/>
          <w:numId w:val="1"/>
        </w:numPr>
      </w:pPr>
      <w:r>
        <w:t>Randy Simpson</w:t>
      </w:r>
    </w:p>
    <w:p w:rsidR="00007AA2" w:rsidRDefault="00823ACB" w:rsidP="00F366F1">
      <w:pPr>
        <w:pStyle w:val="ListParagraph"/>
        <w:numPr>
          <w:ilvl w:val="0"/>
          <w:numId w:val="1"/>
        </w:numPr>
      </w:pPr>
      <w:r>
        <w:t xml:space="preserve">Nancy </w:t>
      </w:r>
      <w:proofErr w:type="spellStart"/>
      <w:r>
        <w:t>N</w:t>
      </w:r>
      <w:r w:rsidR="003E057A">
        <w:t>us</w:t>
      </w:r>
      <w:r>
        <w:t>baum</w:t>
      </w:r>
      <w:proofErr w:type="spellEnd"/>
    </w:p>
    <w:p w:rsidR="00007AA2" w:rsidRDefault="00007AA2" w:rsidP="00F366F1">
      <w:pPr>
        <w:pStyle w:val="ListParagraph"/>
        <w:numPr>
          <w:ilvl w:val="0"/>
          <w:numId w:val="1"/>
        </w:numPr>
      </w:pPr>
      <w:r>
        <w:t>Tina Cade</w:t>
      </w:r>
    </w:p>
    <w:p w:rsidR="00B96004" w:rsidRDefault="00007AA2" w:rsidP="00F366F1">
      <w:pPr>
        <w:pStyle w:val="ListParagraph"/>
        <w:numPr>
          <w:ilvl w:val="0"/>
          <w:numId w:val="1"/>
        </w:numPr>
      </w:pPr>
      <w:r>
        <w:t>Nathan Lawrence</w:t>
      </w:r>
    </w:p>
    <w:p w:rsidR="00F366F1" w:rsidRDefault="00B96004" w:rsidP="00F366F1">
      <w:pPr>
        <w:pStyle w:val="ListParagraph"/>
        <w:numPr>
          <w:ilvl w:val="0"/>
          <w:numId w:val="1"/>
        </w:numPr>
      </w:pPr>
      <w:r>
        <w:t>Mark Carter</w:t>
      </w:r>
    </w:p>
    <w:p w:rsidR="004E1520" w:rsidRDefault="00EC7EDC" w:rsidP="00031B9D">
      <w:pPr>
        <w:tabs>
          <w:tab w:val="left" w:pos="720"/>
        </w:tabs>
      </w:pPr>
      <w:r>
        <w:t xml:space="preserve">X voting members present: </w:t>
      </w:r>
      <w:r w:rsidRPr="002B75F4">
        <w:rPr>
          <w:b/>
        </w:rPr>
        <w:t xml:space="preserve">Quorum </w:t>
      </w:r>
      <w:r w:rsidR="00007AA2">
        <w:rPr>
          <w:b/>
        </w:rPr>
        <w:t>met</w:t>
      </w:r>
    </w:p>
    <w:p w:rsidR="00B96004" w:rsidRDefault="00B96004" w:rsidP="004E1520"/>
    <w:p w:rsidR="00B96004" w:rsidRDefault="00B96004" w:rsidP="00B96004">
      <w:pPr>
        <w:ind w:firstLine="720"/>
      </w:pPr>
      <w:r>
        <w:t>Non-committee members present:</w:t>
      </w:r>
    </w:p>
    <w:p w:rsidR="00B96004" w:rsidRDefault="00B96004" w:rsidP="00B96004">
      <w:pPr>
        <w:pStyle w:val="ListParagraph"/>
        <w:numPr>
          <w:ilvl w:val="0"/>
          <w:numId w:val="1"/>
        </w:numPr>
      </w:pPr>
      <w:r>
        <w:t xml:space="preserve">Tessa </w:t>
      </w:r>
      <w:proofErr w:type="spellStart"/>
      <w:r>
        <w:t>Rager</w:t>
      </w:r>
      <w:proofErr w:type="spellEnd"/>
    </w:p>
    <w:p w:rsidR="00B96004" w:rsidRDefault="00B96004" w:rsidP="00B96004">
      <w:pPr>
        <w:pStyle w:val="ListParagraph"/>
        <w:numPr>
          <w:ilvl w:val="0"/>
          <w:numId w:val="1"/>
        </w:numPr>
      </w:pPr>
      <w:r>
        <w:t xml:space="preserve">Taylor </w:t>
      </w:r>
      <w:proofErr w:type="spellStart"/>
      <w:r>
        <w:t>Harward</w:t>
      </w:r>
      <w:proofErr w:type="spellEnd"/>
    </w:p>
    <w:p w:rsidR="00B96004" w:rsidRDefault="00B96004" w:rsidP="00B96004">
      <w:pPr>
        <w:pStyle w:val="ListParagraph"/>
        <w:numPr>
          <w:ilvl w:val="0"/>
          <w:numId w:val="1"/>
        </w:numPr>
      </w:pPr>
      <w:r>
        <w:t xml:space="preserve">Dag </w:t>
      </w:r>
      <w:proofErr w:type="spellStart"/>
      <w:r>
        <w:t>Osario</w:t>
      </w:r>
      <w:proofErr w:type="spellEnd"/>
    </w:p>
    <w:p w:rsidR="00B96004" w:rsidRDefault="00B96004" w:rsidP="00B96004">
      <w:pPr>
        <w:pStyle w:val="ListParagraph"/>
        <w:numPr>
          <w:ilvl w:val="0"/>
          <w:numId w:val="1"/>
        </w:numPr>
      </w:pPr>
      <w:r>
        <w:t>Dr. Mix</w:t>
      </w:r>
    </w:p>
    <w:p w:rsidR="00B96004" w:rsidRDefault="00B96004" w:rsidP="00B96004">
      <w:pPr>
        <w:pStyle w:val="ListParagraph"/>
        <w:numPr>
          <w:ilvl w:val="0"/>
          <w:numId w:val="1"/>
        </w:numPr>
      </w:pPr>
      <w:r>
        <w:t>Clarissa Perez</w:t>
      </w:r>
    </w:p>
    <w:p w:rsidR="00B96004" w:rsidRDefault="00B96004" w:rsidP="00B96004">
      <w:pPr>
        <w:pStyle w:val="ListParagraph"/>
        <w:numPr>
          <w:ilvl w:val="0"/>
          <w:numId w:val="1"/>
        </w:numPr>
      </w:pPr>
      <w:r>
        <w:t>Lindsay Carter</w:t>
      </w:r>
    </w:p>
    <w:p w:rsidR="00B96004" w:rsidRDefault="00B96004" w:rsidP="00B96004">
      <w:pPr>
        <w:pStyle w:val="ListParagraph"/>
        <w:numPr>
          <w:ilvl w:val="0"/>
          <w:numId w:val="1"/>
        </w:numPr>
      </w:pPr>
      <w:r>
        <w:t>Ramona Gallia</w:t>
      </w:r>
    </w:p>
    <w:p w:rsidR="00EC7EDC" w:rsidRDefault="00B96004" w:rsidP="00B96004">
      <w:pPr>
        <w:pStyle w:val="ListParagraph"/>
        <w:numPr>
          <w:ilvl w:val="0"/>
          <w:numId w:val="1"/>
        </w:numPr>
      </w:pPr>
      <w:r>
        <w:t>Layne</w:t>
      </w:r>
    </w:p>
    <w:p w:rsidR="004E1520" w:rsidRDefault="004E1520" w:rsidP="004E1520"/>
    <w:p w:rsidR="004E1520" w:rsidRDefault="00AA3CC1" w:rsidP="00AA3CC1">
      <w:pPr>
        <w:pStyle w:val="ListParagraph"/>
        <w:numPr>
          <w:ilvl w:val="0"/>
          <w:numId w:val="2"/>
        </w:numPr>
      </w:pPr>
      <w:r>
        <w:t xml:space="preserve">Call to order: </w:t>
      </w:r>
      <w:r w:rsidR="006708D3">
        <w:rPr>
          <w:b/>
        </w:rPr>
        <w:t>5:</w:t>
      </w:r>
      <w:r w:rsidR="00007AA2">
        <w:rPr>
          <w:b/>
        </w:rPr>
        <w:t>20</w:t>
      </w:r>
    </w:p>
    <w:p w:rsidR="00203997" w:rsidRDefault="00AA3CC1" w:rsidP="00203997">
      <w:pPr>
        <w:pStyle w:val="ListParagraph"/>
        <w:numPr>
          <w:ilvl w:val="0"/>
          <w:numId w:val="2"/>
        </w:numPr>
      </w:pPr>
      <w:r>
        <w:t>First order of business</w:t>
      </w:r>
      <w:r w:rsidR="003E057A">
        <w:t xml:space="preserve"> </w:t>
      </w:r>
      <w:r w:rsidR="00133DF0">
        <w:t xml:space="preserve">Project Application: </w:t>
      </w:r>
      <w:r w:rsidR="00007AA2">
        <w:t xml:space="preserve">Students Sustainable Farm Center- Dr. Mix, Taylor </w:t>
      </w:r>
      <w:proofErr w:type="spellStart"/>
      <w:r w:rsidR="00007AA2">
        <w:t>Harward</w:t>
      </w:r>
      <w:proofErr w:type="spellEnd"/>
      <w:r w:rsidR="00007AA2">
        <w:t xml:space="preserve">, Dag </w:t>
      </w:r>
      <w:proofErr w:type="spellStart"/>
      <w:r w:rsidR="00007AA2">
        <w:t>Osario</w:t>
      </w:r>
      <w:proofErr w:type="spellEnd"/>
      <w:r w:rsidR="00007AA2">
        <w:t xml:space="preserve">, Clarissa Perez, and Tessa </w:t>
      </w:r>
      <w:proofErr w:type="spellStart"/>
      <w:r w:rsidR="00007AA2">
        <w:t>Rager</w:t>
      </w:r>
      <w:proofErr w:type="spellEnd"/>
      <w:r w:rsidR="00007AA2">
        <w:t>.</w:t>
      </w:r>
    </w:p>
    <w:p w:rsidR="003E057A" w:rsidRDefault="00761C38" w:rsidP="00761C38">
      <w:pPr>
        <w:pStyle w:val="ListParagraph"/>
        <w:ind w:left="1065" w:firstLine="15"/>
      </w:pPr>
      <w:proofErr w:type="gramStart"/>
      <w:r>
        <w:t>a. A</w:t>
      </w:r>
      <w:r w:rsidR="003E057A">
        <w:t xml:space="preserve">sking </w:t>
      </w:r>
      <w:r w:rsidR="000F13DE">
        <w:t>$45,650 to develop Students Sustainable Farm Center.</w:t>
      </w:r>
      <w:proofErr w:type="gramEnd"/>
      <w:r w:rsidR="000F13DE">
        <w:t xml:space="preserve"> This center will be student run with the help of Dr. Mix. It will consist of </w:t>
      </w:r>
      <w:proofErr w:type="spellStart"/>
      <w:r>
        <w:t>suistanable</w:t>
      </w:r>
      <w:proofErr w:type="spellEnd"/>
      <w:r>
        <w:t xml:space="preserve"> food and horticulture production. The locally grown produce will be sold to students, </w:t>
      </w:r>
      <w:proofErr w:type="gramStart"/>
      <w:r>
        <w:t>faculty</w:t>
      </w:r>
      <w:proofErr w:type="gramEnd"/>
      <w:r>
        <w:t xml:space="preserve"> and staff of Texas State </w:t>
      </w:r>
      <w:proofErr w:type="spellStart"/>
      <w:r>
        <w:t>Univeristy</w:t>
      </w:r>
      <w:proofErr w:type="spellEnd"/>
      <w:r>
        <w:t xml:space="preserve">. Participation in the Students Sustainable Farm Center will be open to all students. After the initial funding it </w:t>
      </w:r>
      <w:proofErr w:type="gramStart"/>
      <w:r>
        <w:t>will become self funded</w:t>
      </w:r>
      <w:proofErr w:type="gramEnd"/>
      <w:r>
        <w:t xml:space="preserve"> through the selling of produce. </w:t>
      </w:r>
    </w:p>
    <w:p w:rsidR="00AA3CC1" w:rsidRDefault="00761C38" w:rsidP="00761C38">
      <w:pPr>
        <w:pStyle w:val="ListParagraph"/>
        <w:numPr>
          <w:ilvl w:val="0"/>
          <w:numId w:val="5"/>
        </w:numPr>
      </w:pPr>
      <w:r>
        <w:t>Approved pending Presidents Approval</w:t>
      </w:r>
    </w:p>
    <w:p w:rsidR="0020315A" w:rsidRDefault="00B96004" w:rsidP="0086593D">
      <w:pPr>
        <w:pStyle w:val="ListParagraph"/>
        <w:numPr>
          <w:ilvl w:val="0"/>
          <w:numId w:val="2"/>
        </w:numPr>
      </w:pPr>
      <w:r>
        <w:t xml:space="preserve">Project Application: </w:t>
      </w:r>
      <w:r w:rsidR="0020315A">
        <w:t>Informational Magnets</w:t>
      </w:r>
      <w:r>
        <w:t>-Layne</w:t>
      </w:r>
      <w:r w:rsidR="0020315A">
        <w:t xml:space="preserve">- </w:t>
      </w:r>
      <w:r w:rsidR="00540304">
        <w:rPr>
          <w:b/>
        </w:rPr>
        <w:t>5:50</w:t>
      </w:r>
    </w:p>
    <w:p w:rsidR="0020315A" w:rsidRDefault="0020315A" w:rsidP="0020315A">
      <w:pPr>
        <w:pStyle w:val="ListParagraph"/>
        <w:numPr>
          <w:ilvl w:val="1"/>
          <w:numId w:val="2"/>
        </w:numPr>
      </w:pPr>
      <w:r>
        <w:t xml:space="preserve">Asking $2,100 for 2000 magnets (3 ½” x 5”). The </w:t>
      </w:r>
      <w:proofErr w:type="gramStart"/>
      <w:r>
        <w:t>theme of the magnets are</w:t>
      </w:r>
      <w:proofErr w:type="gramEnd"/>
      <w:r>
        <w:t xml:space="preserve"> ways to conserve energy and water. These magnets </w:t>
      </w:r>
      <w:proofErr w:type="gramStart"/>
      <w:r>
        <w:t>will be handed out</w:t>
      </w:r>
      <w:proofErr w:type="gramEnd"/>
      <w:r>
        <w:t xml:space="preserve"> to students.</w:t>
      </w:r>
    </w:p>
    <w:p w:rsidR="0086593D" w:rsidRDefault="0020315A" w:rsidP="0020315A">
      <w:pPr>
        <w:pStyle w:val="ListParagraph"/>
        <w:numPr>
          <w:ilvl w:val="1"/>
          <w:numId w:val="2"/>
        </w:numPr>
      </w:pPr>
      <w:r>
        <w:t>Approved</w:t>
      </w:r>
    </w:p>
    <w:p w:rsidR="00540304" w:rsidRPr="00540304" w:rsidRDefault="00B96004" w:rsidP="004110B2">
      <w:pPr>
        <w:pStyle w:val="ListParagraph"/>
        <w:numPr>
          <w:ilvl w:val="0"/>
          <w:numId w:val="2"/>
        </w:numPr>
      </w:pPr>
      <w:r>
        <w:t xml:space="preserve">Project Application: </w:t>
      </w:r>
      <w:r w:rsidR="00540304">
        <w:t>Water Bottle Re-filling Stations-</w:t>
      </w:r>
      <w:r>
        <w:t>Richard Medina-</w:t>
      </w:r>
      <w:r w:rsidR="00540304">
        <w:rPr>
          <w:b/>
        </w:rPr>
        <w:t xml:space="preserve"> 6:00</w:t>
      </w:r>
    </w:p>
    <w:p w:rsidR="00540304" w:rsidRDefault="00540304" w:rsidP="00540304">
      <w:pPr>
        <w:pStyle w:val="ListParagraph"/>
        <w:numPr>
          <w:ilvl w:val="1"/>
          <w:numId w:val="2"/>
        </w:numPr>
      </w:pPr>
      <w:r>
        <w:t xml:space="preserve">Asking $19,338 for 20 water bottle re-filling stations. The stations </w:t>
      </w:r>
      <w:proofErr w:type="gramStart"/>
      <w:r>
        <w:t>will be installed</w:t>
      </w:r>
      <w:proofErr w:type="gramEnd"/>
      <w:r>
        <w:t xml:space="preserve"> in Residence halls for students to use, and they have a display counter that shows the amount of 16oz bottles have been filled. This will reduce the amount of plastic water bottles students use.</w:t>
      </w:r>
    </w:p>
    <w:p w:rsidR="001D67A4" w:rsidRDefault="00540304" w:rsidP="00540304">
      <w:pPr>
        <w:pStyle w:val="ListParagraph"/>
        <w:numPr>
          <w:ilvl w:val="1"/>
          <w:numId w:val="2"/>
        </w:numPr>
      </w:pPr>
      <w:r>
        <w:t>Approved with ESC plaques</w:t>
      </w:r>
    </w:p>
    <w:p w:rsidR="00EB30D6" w:rsidRDefault="00EB30D6" w:rsidP="001D67A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1- Voting position open</w:t>
      </w:r>
      <w:r w:rsidR="006D7174">
        <w:t xml:space="preserve">- </w:t>
      </w:r>
      <w:r w:rsidR="006D7174">
        <w:rPr>
          <w:b/>
        </w:rPr>
        <w:t>6:11</w:t>
      </w:r>
    </w:p>
    <w:p w:rsidR="004110B2" w:rsidRPr="004110B2" w:rsidRDefault="00EB30D6" w:rsidP="00EB30D6">
      <w:pPr>
        <w:pStyle w:val="ListParagraph"/>
        <w:numPr>
          <w:ilvl w:val="1"/>
          <w:numId w:val="2"/>
        </w:numPr>
      </w:pPr>
      <w:r>
        <w:t>Ignacio Gilbert moved up from non-voting to voting position</w:t>
      </w:r>
    </w:p>
    <w:p w:rsidR="00EB30D6" w:rsidRDefault="00EB30D6" w:rsidP="00EB30D6">
      <w:pPr>
        <w:pStyle w:val="ListParagraph"/>
        <w:numPr>
          <w:ilvl w:val="0"/>
          <w:numId w:val="2"/>
        </w:numPr>
      </w:pPr>
      <w:r>
        <w:t>2- Non-Voting positions open</w:t>
      </w:r>
      <w:r w:rsidR="006D7174">
        <w:t xml:space="preserve">- </w:t>
      </w:r>
      <w:r w:rsidR="006D7174">
        <w:rPr>
          <w:b/>
        </w:rPr>
        <w:t>6:13</w:t>
      </w:r>
    </w:p>
    <w:p w:rsidR="00EB30D6" w:rsidRDefault="006D7174" w:rsidP="006D7174">
      <w:pPr>
        <w:pStyle w:val="ListParagraph"/>
        <w:numPr>
          <w:ilvl w:val="1"/>
          <w:numId w:val="2"/>
        </w:numPr>
      </w:pPr>
      <w:r>
        <w:t>Lindsey Carter and Clarissa Perez voted into non-voting positions</w:t>
      </w:r>
    </w:p>
    <w:p w:rsidR="00EB30D6" w:rsidRDefault="006D7174" w:rsidP="00EB30D6">
      <w:pPr>
        <w:pStyle w:val="ListParagraph"/>
        <w:numPr>
          <w:ilvl w:val="0"/>
          <w:numId w:val="2"/>
        </w:numPr>
      </w:pPr>
      <w:r>
        <w:t xml:space="preserve">Budget- </w:t>
      </w:r>
      <w:r>
        <w:rPr>
          <w:b/>
        </w:rPr>
        <w:t>6:20</w:t>
      </w:r>
    </w:p>
    <w:p w:rsidR="006D7174" w:rsidRDefault="006D7174" w:rsidP="00EB30D6">
      <w:pPr>
        <w:pStyle w:val="ListParagraph"/>
        <w:numPr>
          <w:ilvl w:val="0"/>
          <w:numId w:val="2"/>
        </w:numPr>
      </w:pPr>
      <w:r>
        <w:t>Announcements</w:t>
      </w:r>
      <w:r w:rsidR="00B96004">
        <w:t xml:space="preserve">- </w:t>
      </w:r>
      <w:r w:rsidR="00B96004">
        <w:rPr>
          <w:b/>
        </w:rPr>
        <w:t>6:22</w:t>
      </w:r>
    </w:p>
    <w:p w:rsidR="006D7174" w:rsidRDefault="006D7174" w:rsidP="006D7174">
      <w:pPr>
        <w:pStyle w:val="ListParagraph"/>
        <w:numPr>
          <w:ilvl w:val="1"/>
          <w:numId w:val="2"/>
        </w:numPr>
      </w:pPr>
      <w:r>
        <w:t>Arbor Day Nov. 30</w:t>
      </w:r>
      <w:r w:rsidRPr="006D7174">
        <w:rPr>
          <w:vertAlign w:val="superscript"/>
        </w:rPr>
        <w:t>th</w:t>
      </w:r>
    </w:p>
    <w:p w:rsidR="006D7174" w:rsidRDefault="006D7174" w:rsidP="006D7174">
      <w:pPr>
        <w:pStyle w:val="ListParagraph"/>
        <w:numPr>
          <w:ilvl w:val="2"/>
          <w:numId w:val="2"/>
        </w:numPr>
      </w:pPr>
      <w:r>
        <w:t>Planting 70 trees by Spec parking garage at 10am for Tree Campus USA</w:t>
      </w:r>
    </w:p>
    <w:p w:rsidR="00441AB2" w:rsidRDefault="00441AB2" w:rsidP="006D7174">
      <w:pPr>
        <w:pStyle w:val="ListParagraph"/>
        <w:numPr>
          <w:ilvl w:val="1"/>
          <w:numId w:val="2"/>
        </w:numPr>
      </w:pPr>
      <w:r>
        <w:t>Sustainable Exploration Survey</w:t>
      </w:r>
    </w:p>
    <w:p w:rsidR="00441AB2" w:rsidRDefault="00441AB2" w:rsidP="00441AB2">
      <w:pPr>
        <w:pStyle w:val="ListParagraph"/>
        <w:numPr>
          <w:ilvl w:val="2"/>
          <w:numId w:val="2"/>
        </w:numPr>
      </w:pPr>
      <w:r>
        <w:t>Everyone enjoyed</w:t>
      </w:r>
    </w:p>
    <w:p w:rsidR="00441AB2" w:rsidRDefault="00441AB2" w:rsidP="00441AB2">
      <w:pPr>
        <w:pStyle w:val="ListParagraph"/>
        <w:numPr>
          <w:ilvl w:val="2"/>
          <w:numId w:val="2"/>
        </w:numPr>
      </w:pPr>
      <w:r>
        <w:t>90% said speakers were engaging and knowledgeable</w:t>
      </w:r>
    </w:p>
    <w:p w:rsidR="00441AB2" w:rsidRDefault="00441AB2" w:rsidP="00441AB2">
      <w:pPr>
        <w:pStyle w:val="ListParagraph"/>
        <w:numPr>
          <w:ilvl w:val="2"/>
          <w:numId w:val="2"/>
        </w:numPr>
      </w:pPr>
      <w:r>
        <w:t>80% said speakers were relevant</w:t>
      </w:r>
    </w:p>
    <w:p w:rsidR="00441AB2" w:rsidRDefault="00441AB2" w:rsidP="00441AB2">
      <w:pPr>
        <w:pStyle w:val="ListParagraph"/>
        <w:numPr>
          <w:ilvl w:val="2"/>
          <w:numId w:val="2"/>
        </w:numPr>
      </w:pPr>
      <w:r>
        <w:t>90% said coordinators stimulated interesting conversations</w:t>
      </w:r>
    </w:p>
    <w:p w:rsidR="00441AB2" w:rsidRDefault="00441AB2" w:rsidP="00441AB2">
      <w:pPr>
        <w:pStyle w:val="ListParagraph"/>
        <w:numPr>
          <w:ilvl w:val="1"/>
          <w:numId w:val="2"/>
        </w:numPr>
      </w:pPr>
      <w:r>
        <w:t>Seth Maxwell will be on campus Nov. 18</w:t>
      </w:r>
      <w:r w:rsidRPr="00441AB2">
        <w:rPr>
          <w:vertAlign w:val="superscript"/>
        </w:rPr>
        <w:t>th</w:t>
      </w:r>
    </w:p>
    <w:p w:rsidR="00441AB2" w:rsidRDefault="00441AB2" w:rsidP="00441AB2">
      <w:pPr>
        <w:pStyle w:val="ListParagraph"/>
        <w:numPr>
          <w:ilvl w:val="2"/>
          <w:numId w:val="2"/>
        </w:numPr>
      </w:pPr>
      <w:r>
        <w:t>Came to campus as part of Common Experience</w:t>
      </w:r>
    </w:p>
    <w:p w:rsidR="00441AB2" w:rsidRDefault="00441AB2" w:rsidP="00441AB2">
      <w:pPr>
        <w:pStyle w:val="ListParagraph"/>
        <w:numPr>
          <w:ilvl w:val="2"/>
          <w:numId w:val="2"/>
        </w:numPr>
      </w:pPr>
      <w:r>
        <w:t>CEO of thirst project</w:t>
      </w:r>
    </w:p>
    <w:p w:rsidR="001D67A4" w:rsidRPr="00F366F1" w:rsidRDefault="00B96004" w:rsidP="00441AB2">
      <w:pPr>
        <w:pStyle w:val="ListParagraph"/>
        <w:numPr>
          <w:ilvl w:val="0"/>
          <w:numId w:val="2"/>
        </w:numPr>
      </w:pPr>
      <w:r>
        <w:t>Adjourn-</w:t>
      </w:r>
      <w:r>
        <w:rPr>
          <w:b/>
        </w:rPr>
        <w:t xml:space="preserve"> 6:56</w:t>
      </w:r>
    </w:p>
    <w:sectPr w:rsidR="001D67A4" w:rsidRPr="00F366F1" w:rsidSect="00A30F6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3F"/>
    <w:multiLevelType w:val="hybridMultilevel"/>
    <w:tmpl w:val="215AD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6FEE"/>
    <w:multiLevelType w:val="hybridMultilevel"/>
    <w:tmpl w:val="6B6C90C4"/>
    <w:lvl w:ilvl="0" w:tplc="A8CE8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6A45E6"/>
    <w:multiLevelType w:val="hybridMultilevel"/>
    <w:tmpl w:val="A10CF838"/>
    <w:lvl w:ilvl="0" w:tplc="B13AB0BC">
      <w:start w:val="2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2DF7ED1"/>
    <w:multiLevelType w:val="multilevel"/>
    <w:tmpl w:val="A10CF838"/>
    <w:lvl w:ilvl="0">
      <w:start w:val="2"/>
      <w:numFmt w:val="upperLetter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C761D99"/>
    <w:multiLevelType w:val="hybridMultilevel"/>
    <w:tmpl w:val="F7BA2DBC"/>
    <w:lvl w:ilvl="0" w:tplc="F000E744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97D2F"/>
    <w:rsid w:val="00007AA2"/>
    <w:rsid w:val="00031B9D"/>
    <w:rsid w:val="000877F8"/>
    <w:rsid w:val="000F13DE"/>
    <w:rsid w:val="00130BF8"/>
    <w:rsid w:val="00133DF0"/>
    <w:rsid w:val="001D67A4"/>
    <w:rsid w:val="0020315A"/>
    <w:rsid w:val="00203997"/>
    <w:rsid w:val="003779A8"/>
    <w:rsid w:val="003E057A"/>
    <w:rsid w:val="004110B2"/>
    <w:rsid w:val="00441AB2"/>
    <w:rsid w:val="004E1520"/>
    <w:rsid w:val="00540304"/>
    <w:rsid w:val="00643AC8"/>
    <w:rsid w:val="006708D3"/>
    <w:rsid w:val="006D7174"/>
    <w:rsid w:val="00761C38"/>
    <w:rsid w:val="00823ACB"/>
    <w:rsid w:val="00827CB7"/>
    <w:rsid w:val="0086593D"/>
    <w:rsid w:val="00A30F6F"/>
    <w:rsid w:val="00A97D2F"/>
    <w:rsid w:val="00AA3CC1"/>
    <w:rsid w:val="00B92558"/>
    <w:rsid w:val="00B96004"/>
    <w:rsid w:val="00BF6984"/>
    <w:rsid w:val="00CF3241"/>
    <w:rsid w:val="00E96C4B"/>
    <w:rsid w:val="00EB30D6"/>
    <w:rsid w:val="00EC7EDC"/>
    <w:rsid w:val="00ED21EC"/>
    <w:rsid w:val="00F0220F"/>
    <w:rsid w:val="00F213AD"/>
    <w:rsid w:val="00F30530"/>
    <w:rsid w:val="00F366F1"/>
    <w:rsid w:val="00F66B6B"/>
    <w:rsid w:val="00F9629C"/>
    <w:rsid w:val="00FF58A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Scarborough</dc:creator>
  <cp:lastModifiedBy>Laura Underhill</cp:lastModifiedBy>
  <cp:revision>3</cp:revision>
  <dcterms:created xsi:type="dcterms:W3CDTF">2011-11-30T16:57:00Z</dcterms:created>
  <dcterms:modified xsi:type="dcterms:W3CDTF">2011-11-30T17:31:00Z</dcterms:modified>
</cp:coreProperties>
</file>