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A0B" w:rsidRPr="00A3123A" w:rsidRDefault="00C22A0B" w:rsidP="00C22A0B">
      <w:pPr>
        <w:jc w:val="center"/>
        <w:rPr>
          <w:rFonts w:ascii="Verdana" w:hAnsi="Verdana"/>
        </w:rPr>
      </w:pPr>
      <w:r w:rsidRPr="00A3123A">
        <w:rPr>
          <w:rFonts w:ascii="Verdana" w:hAnsi="Verdana"/>
        </w:rPr>
        <w:t>ADVANCED ABNORMAL PSYCHOLOGY (PSY 5310</w:t>
      </w:r>
      <w:r w:rsidR="00654004" w:rsidRPr="00A3123A">
        <w:rPr>
          <w:rFonts w:ascii="Verdana" w:hAnsi="Verdana"/>
        </w:rPr>
        <w:t>-002</w:t>
      </w:r>
      <w:r w:rsidRPr="00A3123A">
        <w:rPr>
          <w:rFonts w:ascii="Verdana" w:hAnsi="Verdana"/>
        </w:rPr>
        <w:t>)</w:t>
      </w:r>
    </w:p>
    <w:p w:rsidR="00C22A0B" w:rsidRPr="00A3123A" w:rsidRDefault="00C22A0B" w:rsidP="00C22A0B">
      <w:pPr>
        <w:jc w:val="center"/>
        <w:rPr>
          <w:rFonts w:ascii="Verdana" w:hAnsi="Verdana"/>
        </w:rPr>
      </w:pPr>
      <w:r w:rsidRPr="00A3123A">
        <w:rPr>
          <w:rFonts w:ascii="Verdana" w:hAnsi="Verdana"/>
        </w:rPr>
        <w:t>FALL 2015</w:t>
      </w:r>
    </w:p>
    <w:p w:rsidR="00C22A0B" w:rsidRPr="00A3123A" w:rsidRDefault="00C22A0B" w:rsidP="00C22A0B">
      <w:pPr>
        <w:jc w:val="center"/>
        <w:rPr>
          <w:rFonts w:ascii="Verdana" w:hAnsi="Verdana"/>
        </w:rPr>
      </w:pPr>
      <w:r w:rsidRPr="00A3123A">
        <w:rPr>
          <w:rFonts w:ascii="Verdana" w:hAnsi="Verdana"/>
        </w:rPr>
        <w:t>T-R 2:00-</w:t>
      </w:r>
      <w:proofErr w:type="gramStart"/>
      <w:r w:rsidRPr="00A3123A">
        <w:rPr>
          <w:rFonts w:ascii="Verdana" w:hAnsi="Verdana"/>
        </w:rPr>
        <w:t>3:20  UAC</w:t>
      </w:r>
      <w:proofErr w:type="gramEnd"/>
      <w:r w:rsidRPr="00A3123A">
        <w:rPr>
          <w:rFonts w:ascii="Verdana" w:hAnsi="Verdana"/>
        </w:rPr>
        <w:t xml:space="preserve"> 205</w:t>
      </w:r>
    </w:p>
    <w:p w:rsidR="00C22A0B" w:rsidRPr="00A3123A" w:rsidRDefault="00C22A0B" w:rsidP="00C22A0B">
      <w:pPr>
        <w:jc w:val="center"/>
        <w:rPr>
          <w:rFonts w:ascii="Verdana" w:hAnsi="Verdana"/>
        </w:rPr>
      </w:pPr>
    </w:p>
    <w:p w:rsidR="00C22A0B" w:rsidRPr="00A3123A" w:rsidRDefault="00C22A0B" w:rsidP="00C22A0B">
      <w:pPr>
        <w:rPr>
          <w:rFonts w:ascii="Verdana" w:hAnsi="Verdana"/>
        </w:rPr>
      </w:pPr>
      <w:r w:rsidRPr="00A3123A">
        <w:rPr>
          <w:rFonts w:ascii="Verdana" w:hAnsi="Verdana"/>
        </w:rPr>
        <w:t>Dr. Joe Etherton</w:t>
      </w:r>
      <w:r w:rsidRPr="00A3123A">
        <w:rPr>
          <w:rFonts w:ascii="Verdana" w:hAnsi="Verdana"/>
        </w:rPr>
        <w:tab/>
      </w:r>
      <w:r w:rsidRPr="00A3123A">
        <w:rPr>
          <w:rFonts w:ascii="Verdana" w:hAnsi="Verdana"/>
        </w:rPr>
        <w:tab/>
      </w:r>
      <w:r w:rsidRPr="00A3123A">
        <w:rPr>
          <w:rFonts w:ascii="Verdana" w:hAnsi="Verdana"/>
        </w:rPr>
        <w:tab/>
      </w:r>
      <w:r w:rsidRPr="00A3123A">
        <w:rPr>
          <w:rFonts w:ascii="Verdana" w:hAnsi="Verdana"/>
        </w:rPr>
        <w:tab/>
      </w:r>
    </w:p>
    <w:p w:rsidR="00C22A0B" w:rsidRPr="00A3123A" w:rsidRDefault="00C22A0B" w:rsidP="00C22A0B">
      <w:pPr>
        <w:rPr>
          <w:rFonts w:ascii="Verdana" w:hAnsi="Verdana" w:cs="Arial"/>
          <w:szCs w:val="22"/>
        </w:rPr>
      </w:pPr>
      <w:r w:rsidRPr="00A3123A">
        <w:rPr>
          <w:rFonts w:ascii="Verdana" w:hAnsi="Verdana"/>
        </w:rPr>
        <w:t>Office: UAC 233</w:t>
      </w:r>
      <w:r w:rsidRPr="00A3123A">
        <w:rPr>
          <w:rFonts w:ascii="Verdana" w:hAnsi="Verdana"/>
        </w:rPr>
        <w:tab/>
      </w:r>
      <w:r w:rsidRPr="00A3123A">
        <w:rPr>
          <w:rFonts w:ascii="Verdana" w:hAnsi="Verdana"/>
        </w:rPr>
        <w:tab/>
      </w:r>
      <w:r w:rsidRPr="00A3123A">
        <w:rPr>
          <w:rFonts w:ascii="Verdana" w:hAnsi="Verdana"/>
        </w:rPr>
        <w:tab/>
      </w:r>
      <w:r w:rsidRPr="00A3123A">
        <w:rPr>
          <w:rFonts w:ascii="Verdana" w:hAnsi="Verdana"/>
        </w:rPr>
        <w:tab/>
      </w:r>
      <w:r w:rsidRPr="00A3123A">
        <w:rPr>
          <w:rFonts w:ascii="Verdana" w:hAnsi="Verdana"/>
        </w:rPr>
        <w:tab/>
      </w:r>
      <w:r w:rsidRPr="00A3123A">
        <w:rPr>
          <w:rFonts w:ascii="Verdana" w:hAnsi="Verdana" w:cs="Arial"/>
          <w:szCs w:val="22"/>
        </w:rPr>
        <w:t>Office Hours:  Mon 12-3</w:t>
      </w:r>
    </w:p>
    <w:p w:rsidR="00C22A0B" w:rsidRPr="00A3123A" w:rsidRDefault="00C22A0B" w:rsidP="00C22A0B">
      <w:pPr>
        <w:rPr>
          <w:rFonts w:ascii="Verdana" w:hAnsi="Verdana" w:cs="Arial"/>
          <w:szCs w:val="22"/>
        </w:rPr>
      </w:pPr>
      <w:r w:rsidRPr="00A3123A">
        <w:rPr>
          <w:rFonts w:ascii="Verdana" w:hAnsi="Verdana" w:cs="Arial"/>
          <w:szCs w:val="22"/>
        </w:rPr>
        <w:t>Phone: 245-6367</w:t>
      </w:r>
      <w:r w:rsidRPr="00A3123A">
        <w:rPr>
          <w:rFonts w:ascii="Verdana" w:hAnsi="Verdana" w:cs="Arial"/>
          <w:szCs w:val="22"/>
        </w:rPr>
        <w:tab/>
      </w:r>
      <w:r w:rsidRPr="00A3123A">
        <w:rPr>
          <w:rFonts w:ascii="Verdana" w:hAnsi="Verdana" w:cs="Arial"/>
          <w:szCs w:val="22"/>
        </w:rPr>
        <w:tab/>
      </w:r>
      <w:r w:rsidRPr="00A3123A">
        <w:rPr>
          <w:rFonts w:ascii="Verdana" w:hAnsi="Verdana" w:cs="Arial"/>
          <w:szCs w:val="22"/>
        </w:rPr>
        <w:tab/>
      </w:r>
      <w:r w:rsidRPr="00A3123A">
        <w:rPr>
          <w:rFonts w:ascii="Verdana" w:hAnsi="Verdana" w:cs="Arial"/>
          <w:szCs w:val="22"/>
        </w:rPr>
        <w:tab/>
      </w:r>
      <w:r w:rsidRPr="00A3123A">
        <w:rPr>
          <w:rFonts w:ascii="Verdana" w:hAnsi="Verdana" w:cs="Arial"/>
          <w:szCs w:val="22"/>
        </w:rPr>
        <w:tab/>
      </w:r>
      <w:r w:rsidRPr="00A3123A">
        <w:rPr>
          <w:rFonts w:ascii="Verdana" w:hAnsi="Verdana" w:cs="Arial"/>
          <w:szCs w:val="22"/>
        </w:rPr>
        <w:tab/>
        <w:t>Tue/</w:t>
      </w:r>
      <w:proofErr w:type="spellStart"/>
      <w:r w:rsidRPr="00A3123A">
        <w:rPr>
          <w:rFonts w:ascii="Verdana" w:hAnsi="Verdana" w:cs="Arial"/>
          <w:szCs w:val="22"/>
        </w:rPr>
        <w:t>Thur</w:t>
      </w:r>
      <w:proofErr w:type="spellEnd"/>
      <w:r w:rsidRPr="00A3123A">
        <w:rPr>
          <w:rFonts w:ascii="Verdana" w:hAnsi="Verdana" w:cs="Arial"/>
          <w:szCs w:val="22"/>
        </w:rPr>
        <w:t xml:space="preserve"> 1-2</w:t>
      </w:r>
    </w:p>
    <w:p w:rsidR="00C22A0B" w:rsidRPr="00A3123A" w:rsidRDefault="00C22A0B" w:rsidP="00C22A0B">
      <w:pPr>
        <w:rPr>
          <w:rFonts w:ascii="Verdana" w:hAnsi="Verdana" w:cs="Arial"/>
          <w:szCs w:val="22"/>
        </w:rPr>
      </w:pPr>
      <w:r w:rsidRPr="00A3123A">
        <w:rPr>
          <w:rFonts w:ascii="Verdana" w:hAnsi="Verdana"/>
        </w:rPr>
        <w:t>je27@txstate.edu</w:t>
      </w:r>
      <w:r w:rsidRPr="00A3123A">
        <w:rPr>
          <w:rFonts w:ascii="Verdana" w:hAnsi="Verdana"/>
        </w:rPr>
        <w:tab/>
      </w:r>
      <w:r w:rsidRPr="00A3123A">
        <w:rPr>
          <w:rFonts w:ascii="Verdana" w:hAnsi="Verdana" w:cs="Arial"/>
          <w:szCs w:val="22"/>
        </w:rPr>
        <w:tab/>
      </w:r>
      <w:r w:rsidRPr="00A3123A">
        <w:rPr>
          <w:rFonts w:ascii="Verdana" w:hAnsi="Verdana" w:cs="Arial"/>
          <w:szCs w:val="22"/>
        </w:rPr>
        <w:tab/>
      </w:r>
      <w:r w:rsidRPr="00A3123A">
        <w:rPr>
          <w:rFonts w:ascii="Verdana" w:hAnsi="Verdana" w:cs="Arial"/>
          <w:szCs w:val="22"/>
        </w:rPr>
        <w:tab/>
      </w:r>
      <w:r w:rsidRPr="00A3123A">
        <w:rPr>
          <w:rFonts w:ascii="Verdana" w:hAnsi="Verdana" w:cs="Arial"/>
          <w:szCs w:val="22"/>
        </w:rPr>
        <w:tab/>
      </w:r>
      <w:r w:rsidRPr="00A3123A">
        <w:rPr>
          <w:rFonts w:ascii="Verdana" w:hAnsi="Verdana" w:cs="Arial"/>
          <w:szCs w:val="22"/>
        </w:rPr>
        <w:tab/>
        <w:t>or by appointment</w:t>
      </w:r>
    </w:p>
    <w:p w:rsidR="00C22A0B" w:rsidRPr="00A3123A" w:rsidRDefault="00C22A0B" w:rsidP="00C22A0B">
      <w:pPr>
        <w:rPr>
          <w:rFonts w:ascii="Verdana" w:hAnsi="Verdana"/>
        </w:rPr>
      </w:pPr>
    </w:p>
    <w:p w:rsidR="00C22A0B" w:rsidRPr="00A3123A" w:rsidRDefault="00C22A0B" w:rsidP="00C22A0B">
      <w:pPr>
        <w:rPr>
          <w:rFonts w:ascii="Verdana" w:hAnsi="Verdana"/>
        </w:rPr>
      </w:pPr>
      <w:r w:rsidRPr="00A3123A">
        <w:rPr>
          <w:rFonts w:ascii="Verdana" w:hAnsi="Verdana"/>
        </w:rPr>
        <w:t xml:space="preserve">Texts (required). </w:t>
      </w:r>
    </w:p>
    <w:p w:rsidR="00C22A0B" w:rsidRPr="00A3123A" w:rsidRDefault="00C22A0B" w:rsidP="00C22A0B">
      <w:pPr>
        <w:rPr>
          <w:rFonts w:ascii="Verdana" w:hAnsi="Verdana"/>
        </w:rPr>
      </w:pPr>
      <w:r w:rsidRPr="00A3123A">
        <w:rPr>
          <w:rFonts w:ascii="Verdana" w:hAnsi="Verdana"/>
        </w:rPr>
        <w:t xml:space="preserve">1. </w:t>
      </w:r>
      <w:proofErr w:type="spellStart"/>
      <w:r w:rsidRPr="00A3123A">
        <w:rPr>
          <w:rFonts w:ascii="Verdana" w:hAnsi="Verdana"/>
        </w:rPr>
        <w:t>Kring</w:t>
      </w:r>
      <w:proofErr w:type="spellEnd"/>
      <w:r w:rsidRPr="00A3123A">
        <w:rPr>
          <w:rFonts w:ascii="Verdana" w:hAnsi="Verdana"/>
        </w:rPr>
        <w:t>, A., Johnson, S., Davison, G., &amp; Neale, J. (20</w:t>
      </w:r>
      <w:r w:rsidR="00F36644" w:rsidRPr="00A3123A">
        <w:rPr>
          <w:rFonts w:ascii="Verdana" w:hAnsi="Verdana"/>
        </w:rPr>
        <w:t xml:space="preserve">16). </w:t>
      </w:r>
      <w:proofErr w:type="gramStart"/>
      <w:r w:rsidR="00F36644" w:rsidRPr="00A3123A">
        <w:rPr>
          <w:rFonts w:ascii="Verdana" w:hAnsi="Verdana"/>
          <w:u w:val="single"/>
        </w:rPr>
        <w:t>Abnormal Psychology</w:t>
      </w:r>
      <w:r w:rsidR="00F36644" w:rsidRPr="00A3123A">
        <w:rPr>
          <w:rFonts w:ascii="Verdana" w:hAnsi="Verdana"/>
        </w:rPr>
        <w:t>, 13</w:t>
      </w:r>
      <w:r w:rsidR="00F36644" w:rsidRPr="00A3123A">
        <w:rPr>
          <w:rFonts w:ascii="Verdana" w:hAnsi="Verdana"/>
          <w:vertAlign w:val="superscript"/>
        </w:rPr>
        <w:t>th</w:t>
      </w:r>
      <w:r w:rsidR="00F36644" w:rsidRPr="00A3123A">
        <w:rPr>
          <w:rFonts w:ascii="Verdana" w:hAnsi="Verdana"/>
        </w:rPr>
        <w:t xml:space="preserve"> ed. Wiley.</w:t>
      </w:r>
      <w:proofErr w:type="gramEnd"/>
      <w:r w:rsidR="00F36644" w:rsidRPr="00A3123A">
        <w:rPr>
          <w:rFonts w:ascii="Verdana" w:hAnsi="Verdana"/>
        </w:rPr>
        <w:t xml:space="preserve"> </w:t>
      </w:r>
    </w:p>
    <w:p w:rsidR="00C22A0B" w:rsidRPr="00A3123A" w:rsidRDefault="00C22A0B" w:rsidP="00C22A0B">
      <w:pPr>
        <w:rPr>
          <w:rFonts w:ascii="Verdana" w:hAnsi="Verdana"/>
        </w:rPr>
      </w:pPr>
      <w:r w:rsidRPr="00A3123A">
        <w:rPr>
          <w:rFonts w:ascii="Verdana" w:hAnsi="Verdana"/>
        </w:rPr>
        <w:t>2. American Psychiatric Association (</w:t>
      </w:r>
      <w:r w:rsidR="00F36644" w:rsidRPr="00A3123A">
        <w:rPr>
          <w:rFonts w:ascii="Verdana" w:hAnsi="Verdana"/>
        </w:rPr>
        <w:t>2013</w:t>
      </w:r>
      <w:proofErr w:type="gramStart"/>
      <w:r w:rsidR="00F36644" w:rsidRPr="00A3123A">
        <w:rPr>
          <w:rFonts w:ascii="Verdana" w:hAnsi="Verdana"/>
        </w:rPr>
        <w:t xml:space="preserve">)  </w:t>
      </w:r>
      <w:r w:rsidR="00F36644" w:rsidRPr="00A3123A">
        <w:rPr>
          <w:rFonts w:ascii="Verdana" w:hAnsi="Verdana"/>
          <w:u w:val="single"/>
        </w:rPr>
        <w:t>DSM</w:t>
      </w:r>
      <w:proofErr w:type="gramEnd"/>
      <w:r w:rsidR="00F36644" w:rsidRPr="00A3123A">
        <w:rPr>
          <w:rFonts w:ascii="Verdana" w:hAnsi="Verdana"/>
          <w:u w:val="single"/>
        </w:rPr>
        <w:t>-5 Clinical Cases</w:t>
      </w:r>
      <w:r w:rsidRPr="00A3123A">
        <w:rPr>
          <w:rFonts w:ascii="Verdana" w:hAnsi="Verdana"/>
        </w:rPr>
        <w:t xml:space="preserve">. </w:t>
      </w:r>
      <w:proofErr w:type="gramStart"/>
      <w:r w:rsidRPr="00A3123A">
        <w:rPr>
          <w:rFonts w:ascii="Verdana" w:hAnsi="Verdana"/>
        </w:rPr>
        <w:t>APA.</w:t>
      </w:r>
      <w:proofErr w:type="gramEnd"/>
    </w:p>
    <w:p w:rsidR="00C22A0B" w:rsidRPr="00A3123A" w:rsidRDefault="00C22A0B" w:rsidP="00C22A0B">
      <w:pPr>
        <w:rPr>
          <w:rFonts w:ascii="Verdana" w:hAnsi="Verdana"/>
        </w:rPr>
      </w:pPr>
      <w:r w:rsidRPr="00A3123A">
        <w:rPr>
          <w:rFonts w:ascii="Verdana" w:hAnsi="Verdana"/>
        </w:rPr>
        <w:t xml:space="preserve">3. Additional </w:t>
      </w:r>
      <w:r w:rsidR="00F36644" w:rsidRPr="00A3123A">
        <w:rPr>
          <w:rFonts w:ascii="Verdana" w:hAnsi="Verdana"/>
        </w:rPr>
        <w:t>weekly readings</w:t>
      </w:r>
      <w:r w:rsidR="00654004" w:rsidRPr="00A3123A">
        <w:rPr>
          <w:rFonts w:ascii="Verdana" w:hAnsi="Verdana"/>
        </w:rPr>
        <w:t xml:space="preserve"> (to be provided; 1</w:t>
      </w:r>
      <w:r w:rsidR="002332A7">
        <w:rPr>
          <w:rFonts w:ascii="Verdana" w:hAnsi="Verdana"/>
        </w:rPr>
        <w:t>0</w:t>
      </w:r>
      <w:bookmarkStart w:id="0" w:name="_GoBack"/>
      <w:bookmarkEnd w:id="0"/>
      <w:r w:rsidR="00BB5142" w:rsidRPr="00A3123A">
        <w:rPr>
          <w:rFonts w:ascii="Verdana" w:hAnsi="Verdana"/>
        </w:rPr>
        <w:t xml:space="preserve"> total)</w:t>
      </w:r>
      <w:r w:rsidRPr="00A3123A">
        <w:rPr>
          <w:rFonts w:ascii="Verdana" w:hAnsi="Verdana"/>
        </w:rPr>
        <w:t xml:space="preserve">. </w:t>
      </w:r>
    </w:p>
    <w:p w:rsidR="00C22A0B" w:rsidRPr="00A3123A" w:rsidRDefault="00C22A0B" w:rsidP="00C22A0B">
      <w:pPr>
        <w:rPr>
          <w:rFonts w:ascii="Verdana" w:hAnsi="Verdana"/>
        </w:rPr>
      </w:pPr>
    </w:p>
    <w:p w:rsidR="00C22A0B" w:rsidRPr="00A3123A" w:rsidRDefault="00C22A0B" w:rsidP="00C22A0B">
      <w:pPr>
        <w:rPr>
          <w:rFonts w:ascii="Verdana" w:hAnsi="Verdana"/>
        </w:rPr>
      </w:pPr>
      <w:proofErr w:type="gramStart"/>
      <w:r w:rsidRPr="00A3123A">
        <w:rPr>
          <w:rFonts w:ascii="Verdana" w:hAnsi="Verdana"/>
        </w:rPr>
        <w:t>DESCRIPTION.</w:t>
      </w:r>
      <w:proofErr w:type="gramEnd"/>
      <w:r w:rsidRPr="00A3123A">
        <w:rPr>
          <w:rFonts w:ascii="Verdana" w:hAnsi="Verdana"/>
        </w:rPr>
        <w:t xml:space="preserve"> This course will cover the definitions and classification of abnormal behavior, including coverage of the criteria by which specific diagnoses are made. In addition, the course will include critical evaluations of the main theories of the causes of psychological disorders, as well as their treatment and prevention. By the end of the course you should have a solid understanding of differential diagnosis, etiologies of different classes of disorders, and appropriate, evidence-based treatment approaches. </w:t>
      </w:r>
    </w:p>
    <w:p w:rsidR="00C22A0B" w:rsidRPr="00A3123A" w:rsidRDefault="00C22A0B" w:rsidP="00C22A0B">
      <w:pPr>
        <w:rPr>
          <w:rFonts w:ascii="Verdana" w:hAnsi="Verdana"/>
        </w:rPr>
      </w:pPr>
    </w:p>
    <w:p w:rsidR="00C22A0B" w:rsidRPr="00A3123A" w:rsidRDefault="00C22A0B" w:rsidP="00C22A0B">
      <w:pPr>
        <w:rPr>
          <w:rFonts w:ascii="Verdana" w:hAnsi="Verdana"/>
        </w:rPr>
      </w:pPr>
      <w:proofErr w:type="gramStart"/>
      <w:r w:rsidRPr="00A3123A">
        <w:rPr>
          <w:rFonts w:ascii="Verdana" w:hAnsi="Verdana"/>
        </w:rPr>
        <w:t>LEARNING OUTCOMES.</w:t>
      </w:r>
      <w:proofErr w:type="gramEnd"/>
      <w:r w:rsidRPr="00A3123A">
        <w:rPr>
          <w:rFonts w:ascii="Verdana" w:hAnsi="Verdana"/>
        </w:rPr>
        <w:t xml:space="preserve"> The Department of Psychology has adopted expected student learning outcomes for the undergraduate major, the graduate major, and for </w:t>
      </w:r>
      <w:proofErr w:type="spellStart"/>
      <w:r w:rsidRPr="00A3123A">
        <w:rPr>
          <w:rFonts w:ascii="Verdana" w:hAnsi="Verdana"/>
        </w:rPr>
        <w:t>Psy</w:t>
      </w:r>
      <w:proofErr w:type="spellEnd"/>
      <w:r w:rsidRPr="00A3123A">
        <w:rPr>
          <w:rFonts w:ascii="Verdana" w:hAnsi="Verdana"/>
        </w:rPr>
        <w:t xml:space="preserve"> 1300, a general education course meeting a requirement for the social and behavioral science component. These expected student learning outcomes are available for your review at the following website:  </w:t>
      </w:r>
      <w:hyperlink r:id="rId6" w:history="1">
        <w:r w:rsidRPr="00A3123A">
          <w:rPr>
            <w:rStyle w:val="Hyperlink"/>
            <w:rFonts w:ascii="Verdana" w:hAnsi="Verdana"/>
          </w:rPr>
          <w:t>http://www.psych.txstate.edu/about/assessment.html</w:t>
        </w:r>
      </w:hyperlink>
    </w:p>
    <w:p w:rsidR="00C22A0B" w:rsidRPr="00A3123A" w:rsidRDefault="00C22A0B" w:rsidP="00C22A0B">
      <w:pPr>
        <w:rPr>
          <w:rFonts w:ascii="Verdana" w:hAnsi="Verdana"/>
        </w:rPr>
      </w:pPr>
    </w:p>
    <w:p w:rsidR="00C22A0B" w:rsidRPr="00A3123A" w:rsidRDefault="00C22A0B" w:rsidP="00C22A0B">
      <w:pPr>
        <w:rPr>
          <w:rFonts w:ascii="Verdana" w:hAnsi="Verdana"/>
        </w:rPr>
      </w:pPr>
      <w:proofErr w:type="gramStart"/>
      <w:r w:rsidRPr="00A3123A">
        <w:rPr>
          <w:rFonts w:ascii="Verdana" w:hAnsi="Verdana"/>
        </w:rPr>
        <w:t>CLASS FORMAT.</w:t>
      </w:r>
      <w:proofErr w:type="gramEnd"/>
      <w:r w:rsidRPr="00A3123A">
        <w:rPr>
          <w:rFonts w:ascii="Verdana" w:hAnsi="Verdana"/>
        </w:rPr>
        <w:t xml:space="preserve"> This course will i</w:t>
      </w:r>
      <w:r w:rsidR="00654004" w:rsidRPr="00A3123A">
        <w:rPr>
          <w:rFonts w:ascii="Verdana" w:hAnsi="Verdana"/>
        </w:rPr>
        <w:t>nvolve a combination of lecture and</w:t>
      </w:r>
      <w:r w:rsidRPr="00A3123A">
        <w:rPr>
          <w:rFonts w:ascii="Verdana" w:hAnsi="Verdana"/>
        </w:rPr>
        <w:t xml:space="preserve"> discussio</w:t>
      </w:r>
      <w:r w:rsidR="00654004" w:rsidRPr="00A3123A">
        <w:rPr>
          <w:rFonts w:ascii="Verdana" w:hAnsi="Verdana"/>
        </w:rPr>
        <w:t>n</w:t>
      </w:r>
      <w:r w:rsidRPr="00A3123A">
        <w:rPr>
          <w:rFonts w:ascii="Verdana" w:hAnsi="Verdana"/>
        </w:rPr>
        <w:t xml:space="preserve">. It is expected that students will complete assigned readings and will have formulated responses to any assigned discussion questions prior to class. </w:t>
      </w:r>
    </w:p>
    <w:p w:rsidR="00C22A0B" w:rsidRPr="00A3123A" w:rsidRDefault="00C22A0B" w:rsidP="00C22A0B">
      <w:pPr>
        <w:rPr>
          <w:rFonts w:ascii="Verdana" w:hAnsi="Verdana"/>
        </w:rPr>
      </w:pPr>
    </w:p>
    <w:p w:rsidR="00C22A0B" w:rsidRPr="00A3123A" w:rsidRDefault="00C22A0B" w:rsidP="00C22A0B">
      <w:pPr>
        <w:rPr>
          <w:rFonts w:ascii="Verdana" w:hAnsi="Verdana"/>
        </w:rPr>
      </w:pPr>
      <w:proofErr w:type="gramStart"/>
      <w:r w:rsidRPr="00A3123A">
        <w:rPr>
          <w:rFonts w:ascii="Verdana" w:hAnsi="Verdana"/>
        </w:rPr>
        <w:t>GRADING.</w:t>
      </w:r>
      <w:proofErr w:type="gramEnd"/>
      <w:r w:rsidRPr="00A3123A">
        <w:rPr>
          <w:rFonts w:ascii="Verdana" w:hAnsi="Verdana"/>
        </w:rPr>
        <w:t xml:space="preserve"> Your final grad will be based on your performance on </w:t>
      </w:r>
      <w:r w:rsidR="002B6533" w:rsidRPr="00A3123A">
        <w:rPr>
          <w:rFonts w:ascii="Verdana" w:hAnsi="Verdana"/>
        </w:rPr>
        <w:t>two</w:t>
      </w:r>
      <w:r w:rsidRPr="00A3123A">
        <w:rPr>
          <w:rFonts w:ascii="Verdana" w:hAnsi="Verdana"/>
        </w:rPr>
        <w:t xml:space="preserve"> regular exams and one fina</w:t>
      </w:r>
      <w:r w:rsidR="002B6533" w:rsidRPr="00A3123A">
        <w:rPr>
          <w:rFonts w:ascii="Verdana" w:hAnsi="Verdana"/>
        </w:rPr>
        <w:t>l exam, worth 100 points each (3</w:t>
      </w:r>
      <w:r w:rsidRPr="00A3123A">
        <w:rPr>
          <w:rFonts w:ascii="Verdana" w:hAnsi="Verdana"/>
        </w:rPr>
        <w:t xml:space="preserve">00 total); </w:t>
      </w:r>
      <w:r w:rsidR="002B6533" w:rsidRPr="00A3123A">
        <w:rPr>
          <w:rFonts w:ascii="Verdana" w:hAnsi="Verdana"/>
        </w:rPr>
        <w:t xml:space="preserve">ten </w:t>
      </w:r>
      <w:r w:rsidR="00217AD3" w:rsidRPr="00A3123A">
        <w:rPr>
          <w:rFonts w:ascii="Verdana" w:hAnsi="Verdana"/>
        </w:rPr>
        <w:t>article summary</w:t>
      </w:r>
      <w:r w:rsidRPr="00A3123A">
        <w:rPr>
          <w:rFonts w:ascii="Verdana" w:hAnsi="Verdana"/>
        </w:rPr>
        <w:t xml:space="preserve"> paper</w:t>
      </w:r>
      <w:r w:rsidR="002B6533" w:rsidRPr="00A3123A">
        <w:rPr>
          <w:rFonts w:ascii="Verdana" w:hAnsi="Verdana"/>
        </w:rPr>
        <w:t>s</w:t>
      </w:r>
      <w:r w:rsidRPr="00A3123A">
        <w:rPr>
          <w:rFonts w:ascii="Verdana" w:hAnsi="Verdana"/>
        </w:rPr>
        <w:t xml:space="preserve"> worth </w:t>
      </w:r>
      <w:r w:rsidR="00217AD3" w:rsidRPr="00A3123A">
        <w:rPr>
          <w:rFonts w:ascii="Verdana" w:hAnsi="Verdana"/>
        </w:rPr>
        <w:t>2</w:t>
      </w:r>
      <w:r w:rsidRPr="00A3123A">
        <w:rPr>
          <w:rFonts w:ascii="Verdana" w:hAnsi="Verdana"/>
        </w:rPr>
        <w:t>0 points</w:t>
      </w:r>
      <w:r w:rsidR="002B6533" w:rsidRPr="00A3123A">
        <w:rPr>
          <w:rFonts w:ascii="Verdana" w:hAnsi="Verdana"/>
        </w:rPr>
        <w:t xml:space="preserve"> each (</w:t>
      </w:r>
      <w:r w:rsidR="00217AD3" w:rsidRPr="00A3123A">
        <w:rPr>
          <w:rFonts w:ascii="Verdana" w:hAnsi="Verdana"/>
        </w:rPr>
        <w:t>2</w:t>
      </w:r>
      <w:r w:rsidR="002B6533" w:rsidRPr="00A3123A">
        <w:rPr>
          <w:rFonts w:ascii="Verdana" w:hAnsi="Verdana"/>
        </w:rPr>
        <w:t>00 points)</w:t>
      </w:r>
      <w:r w:rsidRPr="00A3123A">
        <w:rPr>
          <w:rFonts w:ascii="Verdana" w:hAnsi="Verdana"/>
        </w:rPr>
        <w:t>;</w:t>
      </w:r>
      <w:r w:rsidR="002B6533" w:rsidRPr="00A3123A">
        <w:rPr>
          <w:rFonts w:ascii="Verdana" w:hAnsi="Verdana"/>
        </w:rPr>
        <w:t xml:space="preserve"> and </w:t>
      </w:r>
      <w:r w:rsidR="00217AD3" w:rsidRPr="00A3123A">
        <w:rPr>
          <w:rFonts w:ascii="Verdana" w:hAnsi="Verdana"/>
        </w:rPr>
        <w:t xml:space="preserve">five </w:t>
      </w:r>
      <w:r w:rsidR="00654004" w:rsidRPr="00A3123A">
        <w:rPr>
          <w:rFonts w:ascii="Verdana" w:hAnsi="Verdana"/>
        </w:rPr>
        <w:t>essay assignments</w:t>
      </w:r>
      <w:r w:rsidR="002B6533" w:rsidRPr="00A3123A">
        <w:rPr>
          <w:rFonts w:ascii="Verdana" w:hAnsi="Verdana"/>
        </w:rPr>
        <w:t xml:space="preserve"> worth </w:t>
      </w:r>
      <w:r w:rsidR="00217AD3" w:rsidRPr="00A3123A">
        <w:rPr>
          <w:rFonts w:ascii="Verdana" w:hAnsi="Verdana"/>
        </w:rPr>
        <w:t>2</w:t>
      </w:r>
      <w:r w:rsidR="002B6533" w:rsidRPr="00A3123A">
        <w:rPr>
          <w:rFonts w:ascii="Verdana" w:hAnsi="Verdana"/>
        </w:rPr>
        <w:t xml:space="preserve">0 points each (100 points). </w:t>
      </w:r>
      <w:r w:rsidRPr="00A3123A">
        <w:rPr>
          <w:rFonts w:ascii="Verdana" w:hAnsi="Verdana"/>
        </w:rPr>
        <w:t xml:space="preserve">The format of exams and </w:t>
      </w:r>
      <w:r w:rsidR="00654004" w:rsidRPr="00A3123A">
        <w:rPr>
          <w:rFonts w:ascii="Verdana" w:hAnsi="Verdana"/>
        </w:rPr>
        <w:t>other assignments</w:t>
      </w:r>
      <w:r w:rsidRPr="00A3123A">
        <w:rPr>
          <w:rFonts w:ascii="Verdana" w:hAnsi="Verdana"/>
        </w:rPr>
        <w:t xml:space="preserve"> will be described in greater detail during class.</w:t>
      </w:r>
      <w:r w:rsidR="00217AD3" w:rsidRPr="00A3123A">
        <w:rPr>
          <w:rFonts w:ascii="Verdana" w:hAnsi="Verdana"/>
        </w:rPr>
        <w:t xml:space="preserve"> </w:t>
      </w:r>
    </w:p>
    <w:p w:rsidR="00C22A0B" w:rsidRPr="00A3123A" w:rsidRDefault="00C22A0B" w:rsidP="00C22A0B">
      <w:pPr>
        <w:rPr>
          <w:rFonts w:ascii="Verdana" w:hAnsi="Verdana"/>
        </w:rPr>
      </w:pPr>
    </w:p>
    <w:p w:rsidR="00C22A0B" w:rsidRPr="00A3123A" w:rsidRDefault="00C22A0B" w:rsidP="00C22A0B">
      <w:pPr>
        <w:rPr>
          <w:rFonts w:ascii="Verdana" w:hAnsi="Verdana"/>
        </w:rPr>
      </w:pPr>
      <w:r w:rsidRPr="00A3123A">
        <w:rPr>
          <w:rFonts w:ascii="Verdana" w:hAnsi="Verdana"/>
        </w:rPr>
        <w:t xml:space="preserve"> </w:t>
      </w:r>
      <w:proofErr w:type="gramStart"/>
      <w:r w:rsidRPr="00A3123A">
        <w:rPr>
          <w:rFonts w:ascii="Verdana" w:hAnsi="Verdana"/>
        </w:rPr>
        <w:t>ATTENDANCE.</w:t>
      </w:r>
      <w:proofErr w:type="gramEnd"/>
      <w:r w:rsidRPr="00A3123A">
        <w:rPr>
          <w:rFonts w:ascii="Verdana" w:hAnsi="Verdana"/>
        </w:rPr>
        <w:t xml:space="preserve"> At the graduate level it is expected that you will attend all or nearly all class meetings, both as a matter of professional demeanor and to ensure fulfillment of ethical obligations that students thoroughly master the skills and content associated with this course. At the same time, students who are ill should not attend class. Accordingly, if you are sick and will be missing class, please let me know as soon as possible. More than four unexcused absences will result in a lowered grade. </w:t>
      </w:r>
    </w:p>
    <w:p w:rsidR="00C22A0B" w:rsidRPr="00A3123A" w:rsidRDefault="00C22A0B" w:rsidP="00C22A0B">
      <w:pPr>
        <w:rPr>
          <w:rFonts w:ascii="Verdana" w:hAnsi="Verdana"/>
        </w:rPr>
      </w:pPr>
    </w:p>
    <w:p w:rsidR="00C22A0B" w:rsidRPr="00A3123A" w:rsidRDefault="00C22A0B" w:rsidP="00C22A0B">
      <w:pPr>
        <w:rPr>
          <w:rFonts w:ascii="Verdana" w:hAnsi="Verdana" w:cs="Arial"/>
        </w:rPr>
      </w:pPr>
      <w:proofErr w:type="gramStart"/>
      <w:r w:rsidRPr="00A3123A">
        <w:rPr>
          <w:rFonts w:ascii="Verdana" w:hAnsi="Verdana" w:cs="Arial"/>
          <w:caps/>
          <w:u w:val="single"/>
        </w:rPr>
        <w:t>Office of Disability Services</w:t>
      </w:r>
      <w:r w:rsidRPr="00A3123A">
        <w:rPr>
          <w:rFonts w:ascii="Verdana" w:hAnsi="Verdana" w:cs="Arial"/>
        </w:rPr>
        <w:t>.</w:t>
      </w:r>
      <w:proofErr w:type="gramEnd"/>
      <w:r w:rsidRPr="00A3123A">
        <w:rPr>
          <w:rFonts w:ascii="Verdana" w:hAnsi="Verdana" w:cs="Arial"/>
        </w:rPr>
        <w:t xml:space="preserve">  If you are a student with a disability who will require an accommodation(s) to participate in this course, please contact me within the first two weeks of the semester.  You will be asked to provide documentation from the Office of Disability Services (Suite 5-5.1, LBJ Student Center, telephone 245-3451).  Setting up </w:t>
      </w:r>
      <w:r w:rsidRPr="00A3123A">
        <w:rPr>
          <w:rFonts w:ascii="Verdana" w:hAnsi="Verdana" w:cs="Arial"/>
        </w:rPr>
        <w:lastRenderedPageBreak/>
        <w:t xml:space="preserve">these accommodations requires some time, so please contact me as early as possible to initiate this service.  </w:t>
      </w:r>
    </w:p>
    <w:p w:rsidR="00C22A0B" w:rsidRPr="00A3123A" w:rsidRDefault="00C22A0B" w:rsidP="00C22A0B">
      <w:pPr>
        <w:rPr>
          <w:rFonts w:ascii="Verdana" w:hAnsi="Verdana" w:cs="Arial"/>
        </w:rPr>
      </w:pPr>
    </w:p>
    <w:p w:rsidR="00C22A0B" w:rsidRPr="00A3123A" w:rsidRDefault="00C22A0B" w:rsidP="00C22A0B">
      <w:pPr>
        <w:rPr>
          <w:rFonts w:ascii="Verdana" w:hAnsi="Verdana" w:cs="Arial"/>
        </w:rPr>
      </w:pPr>
      <w:proofErr w:type="gramStart"/>
      <w:r w:rsidRPr="00A3123A">
        <w:rPr>
          <w:rFonts w:ascii="Verdana" w:hAnsi="Verdana" w:cs="Arial"/>
          <w:u w:val="single"/>
        </w:rPr>
        <w:t>ACADEMIC INTEGRITY</w:t>
      </w:r>
      <w:r w:rsidRPr="00A3123A">
        <w:rPr>
          <w:rFonts w:ascii="Verdana" w:hAnsi="Verdana" w:cs="Arial"/>
        </w:rPr>
        <w:t>.</w:t>
      </w:r>
      <w:proofErr w:type="gramEnd"/>
      <w:r w:rsidRPr="00A3123A">
        <w:rPr>
          <w:rFonts w:ascii="Verdana" w:hAnsi="Verdana" w:cs="Arial"/>
        </w:rPr>
        <w:t xml:space="preserve">  Plagiarism or other forms of academic dishonesty, including copying from the work of others on exams, are contrary to the principles and purpose of the university and diminish the value of an education. </w:t>
      </w:r>
      <w:r w:rsidR="00654004" w:rsidRPr="00A3123A">
        <w:rPr>
          <w:rFonts w:ascii="Verdana" w:hAnsi="Verdana" w:cs="Arial"/>
        </w:rPr>
        <w:t xml:space="preserve"> Students’ performance on exams and</w:t>
      </w:r>
      <w:r w:rsidRPr="00A3123A">
        <w:rPr>
          <w:rFonts w:ascii="Verdana" w:hAnsi="Verdana" w:cs="Arial"/>
        </w:rPr>
        <w:t xml:space="preserve"> </w:t>
      </w:r>
      <w:r w:rsidR="00654004" w:rsidRPr="00A3123A">
        <w:rPr>
          <w:rFonts w:ascii="Verdana" w:hAnsi="Verdana" w:cs="Arial"/>
        </w:rPr>
        <w:t>assignments</w:t>
      </w:r>
      <w:r w:rsidRPr="00A3123A">
        <w:rPr>
          <w:rFonts w:ascii="Verdana" w:hAnsi="Verdana" w:cs="Arial"/>
        </w:rPr>
        <w:t xml:space="preserve"> must reflect their own work.  Papers that paraphrase the ideas of others must credit these sources, and students must not pass off the ideas or work of others as one’s own.  Failure to do so constitutes plagiarism.  Potential penalties for copying others’ work on exams or for plagiarism include an F for the work or for the entire course, and may involve more severe penalties.  Such consequences are easily avoided by adhering to principles of academic integrity.  </w:t>
      </w:r>
    </w:p>
    <w:p w:rsidR="00C22A0B" w:rsidRPr="00A3123A" w:rsidRDefault="00C22A0B" w:rsidP="00C22A0B">
      <w:pPr>
        <w:rPr>
          <w:rFonts w:ascii="Verdana" w:hAnsi="Verdana"/>
        </w:rPr>
      </w:pPr>
    </w:p>
    <w:p w:rsidR="00C22A0B" w:rsidRPr="00A3123A" w:rsidRDefault="00C22A0B" w:rsidP="00C22A0B">
      <w:pPr>
        <w:rPr>
          <w:rFonts w:ascii="Verdana" w:hAnsi="Verdana" w:cs="Arial"/>
        </w:rPr>
      </w:pPr>
      <w:proofErr w:type="gramStart"/>
      <w:r w:rsidRPr="00A3123A">
        <w:rPr>
          <w:rFonts w:ascii="Verdana" w:hAnsi="Verdana" w:cs="Arial"/>
          <w:u w:val="single"/>
        </w:rPr>
        <w:t>MISSED EXAMS</w:t>
      </w:r>
      <w:r w:rsidRPr="00A3123A">
        <w:rPr>
          <w:rFonts w:ascii="Verdana" w:hAnsi="Verdana" w:cs="Arial"/>
        </w:rPr>
        <w:t>.</w:t>
      </w:r>
      <w:proofErr w:type="gramEnd"/>
      <w:r w:rsidRPr="00A3123A">
        <w:rPr>
          <w:rFonts w:ascii="Verdana" w:hAnsi="Verdana" w:cs="Arial"/>
        </w:rPr>
        <w:t xml:space="preserve">   If you must miss an exam for any reason, please contact me as soon as possible to let me know.  If you are missing for a University-approved reason (e.g., illness, family emergency) we can schedule a makeup exam.  Missing exams for other reasons (e.g., oversleeping) will result in deduction of points or exam failure.  </w:t>
      </w:r>
    </w:p>
    <w:p w:rsidR="00C22A0B" w:rsidRPr="00A3123A" w:rsidRDefault="00C22A0B" w:rsidP="00C22A0B">
      <w:pPr>
        <w:rPr>
          <w:rFonts w:ascii="Verdana" w:hAnsi="Verdana"/>
        </w:rPr>
      </w:pPr>
    </w:p>
    <w:p w:rsidR="00217AD3" w:rsidRPr="00A3123A" w:rsidRDefault="00C22A0B" w:rsidP="00C22A0B">
      <w:pPr>
        <w:rPr>
          <w:rFonts w:ascii="Verdana" w:hAnsi="Verdana"/>
        </w:rPr>
      </w:pPr>
      <w:r w:rsidRPr="00A3123A">
        <w:rPr>
          <w:rFonts w:ascii="Verdana" w:hAnsi="Verdana"/>
        </w:rPr>
        <w:t>Final Grades will be assigned based on the following scale:</w:t>
      </w:r>
      <w:r w:rsidRPr="00A3123A">
        <w:rPr>
          <w:rFonts w:ascii="Verdana" w:hAnsi="Verdana"/>
        </w:rPr>
        <w:cr/>
        <w:t xml:space="preserve">90-100 </w:t>
      </w:r>
      <w:r w:rsidRPr="00A3123A">
        <w:rPr>
          <w:rFonts w:ascii="Verdana" w:hAnsi="Verdana"/>
        </w:rPr>
        <w:tab/>
        <w:t>A</w:t>
      </w:r>
      <w:r w:rsidRPr="00A3123A">
        <w:rPr>
          <w:rFonts w:ascii="Verdana" w:hAnsi="Verdana"/>
        </w:rPr>
        <w:cr/>
        <w:t xml:space="preserve">80-89   </w:t>
      </w:r>
      <w:r w:rsidRPr="00A3123A">
        <w:rPr>
          <w:rFonts w:ascii="Verdana" w:hAnsi="Verdana"/>
        </w:rPr>
        <w:tab/>
        <w:t>B</w:t>
      </w:r>
      <w:r w:rsidRPr="00A3123A">
        <w:rPr>
          <w:rFonts w:ascii="Verdana" w:hAnsi="Verdana"/>
        </w:rPr>
        <w:cr/>
        <w:t>70-79</w:t>
      </w:r>
      <w:r w:rsidRPr="00A3123A">
        <w:rPr>
          <w:rFonts w:ascii="Verdana" w:hAnsi="Verdana"/>
        </w:rPr>
        <w:tab/>
      </w:r>
      <w:r w:rsidRPr="00A3123A">
        <w:rPr>
          <w:rFonts w:ascii="Verdana" w:hAnsi="Verdana"/>
        </w:rPr>
        <w:tab/>
        <w:t>C</w:t>
      </w:r>
      <w:r w:rsidRPr="00A3123A">
        <w:rPr>
          <w:rFonts w:ascii="Verdana" w:hAnsi="Verdana"/>
        </w:rPr>
        <w:cr/>
        <w:t>60-69</w:t>
      </w:r>
      <w:r w:rsidRPr="00A3123A">
        <w:rPr>
          <w:rFonts w:ascii="Verdana" w:hAnsi="Verdana"/>
        </w:rPr>
        <w:tab/>
      </w:r>
      <w:r w:rsidRPr="00A3123A">
        <w:rPr>
          <w:rFonts w:ascii="Verdana" w:hAnsi="Verdana"/>
        </w:rPr>
        <w:tab/>
        <w:t>D</w:t>
      </w:r>
      <w:r w:rsidRPr="00A3123A">
        <w:rPr>
          <w:rFonts w:ascii="Verdana" w:hAnsi="Verdana"/>
        </w:rPr>
        <w:cr/>
        <w:t>Below 60</w:t>
      </w:r>
      <w:r w:rsidRPr="00A3123A">
        <w:rPr>
          <w:rFonts w:ascii="Verdana" w:hAnsi="Verdana"/>
        </w:rPr>
        <w:tab/>
        <w:t>F</w:t>
      </w:r>
      <w:r w:rsidRPr="00A3123A">
        <w:rPr>
          <w:rFonts w:ascii="Verdana" w:hAnsi="Verdana"/>
        </w:rPr>
        <w:cr/>
      </w:r>
      <w:r w:rsidRPr="00A3123A">
        <w:rPr>
          <w:rFonts w:ascii="Verdana" w:hAnsi="Verdana"/>
        </w:rPr>
        <w:br w:type="page"/>
      </w:r>
      <w:r w:rsidR="00217AD3" w:rsidRPr="00A3123A">
        <w:rPr>
          <w:rFonts w:ascii="Verdana" w:hAnsi="Verdana"/>
        </w:rPr>
        <w:lastRenderedPageBreak/>
        <w:t xml:space="preserve"> </w:t>
      </w:r>
    </w:p>
    <w:p w:rsidR="00F36644" w:rsidRPr="00A3123A" w:rsidRDefault="00C22A0B" w:rsidP="00C22A0B">
      <w:pPr>
        <w:rPr>
          <w:rFonts w:ascii="Verdana" w:hAnsi="Verdana"/>
        </w:rPr>
      </w:pPr>
      <w:r w:rsidRPr="00A3123A">
        <w:rPr>
          <w:rFonts w:ascii="Verdana" w:hAnsi="Verdana"/>
        </w:rPr>
        <w:t xml:space="preserve">*Note: schedule is subject to revision. </w:t>
      </w:r>
    </w:p>
    <w:tbl>
      <w:tblPr>
        <w:tblW w:w="0" w:type="auto"/>
        <w:tblInd w:w="10" w:type="dxa"/>
        <w:tblLayout w:type="fixed"/>
        <w:tblCellMar>
          <w:left w:w="0" w:type="dxa"/>
          <w:right w:w="0" w:type="dxa"/>
        </w:tblCellMar>
        <w:tblLook w:val="0000" w:firstRow="0" w:lastRow="0" w:firstColumn="0" w:lastColumn="0" w:noHBand="0" w:noVBand="0"/>
      </w:tblPr>
      <w:tblGrid>
        <w:gridCol w:w="1800"/>
        <w:gridCol w:w="2610"/>
        <w:gridCol w:w="4230"/>
      </w:tblGrid>
      <w:tr w:rsidR="00F36644" w:rsidRPr="00A3123A" w:rsidTr="00730884">
        <w:tc>
          <w:tcPr>
            <w:tcW w:w="1800" w:type="dxa"/>
            <w:tcBorders>
              <w:top w:val="single" w:sz="8" w:space="0" w:color="C0C0C0"/>
              <w:left w:val="single" w:sz="8" w:space="0" w:color="C0C0C0"/>
              <w:bottom w:val="single" w:sz="8" w:space="0" w:color="C0C0C0"/>
              <w:right w:val="single" w:sz="8" w:space="0" w:color="C0C0C0"/>
            </w:tcBorders>
          </w:tcPr>
          <w:p w:rsidR="00F36644" w:rsidRPr="00A3123A" w:rsidRDefault="00F36644" w:rsidP="00044311">
            <w:pPr>
              <w:rPr>
                <w:rFonts w:ascii="Verdana" w:hAnsi="Verdana"/>
                <w:sz w:val="22"/>
              </w:rPr>
            </w:pPr>
            <w:r w:rsidRPr="00A3123A">
              <w:rPr>
                <w:rFonts w:ascii="Verdana" w:hAnsi="Verdana"/>
                <w:sz w:val="22"/>
              </w:rPr>
              <w:br w:type="page"/>
              <w:t>Date</w:t>
            </w:r>
          </w:p>
        </w:tc>
        <w:tc>
          <w:tcPr>
            <w:tcW w:w="2610" w:type="dxa"/>
            <w:tcBorders>
              <w:top w:val="single" w:sz="8" w:space="0" w:color="C0C0C0"/>
              <w:left w:val="single" w:sz="8" w:space="0" w:color="C0C0C0"/>
              <w:bottom w:val="single" w:sz="8" w:space="0" w:color="C0C0C0"/>
              <w:right w:val="single" w:sz="8" w:space="0" w:color="C0C0C0"/>
            </w:tcBorders>
          </w:tcPr>
          <w:p w:rsidR="00F36644" w:rsidRPr="00A3123A" w:rsidRDefault="00F36644" w:rsidP="00044311">
            <w:pPr>
              <w:rPr>
                <w:rFonts w:ascii="Verdana" w:hAnsi="Verdana"/>
                <w:sz w:val="22"/>
              </w:rPr>
            </w:pPr>
            <w:r w:rsidRPr="00A3123A">
              <w:rPr>
                <w:rFonts w:ascii="Verdana" w:hAnsi="Verdana"/>
                <w:sz w:val="22"/>
              </w:rPr>
              <w:t>Topic</w:t>
            </w:r>
          </w:p>
        </w:tc>
        <w:tc>
          <w:tcPr>
            <w:tcW w:w="4230" w:type="dxa"/>
            <w:tcBorders>
              <w:top w:val="single" w:sz="8" w:space="0" w:color="C0C0C0"/>
              <w:left w:val="single" w:sz="8" w:space="0" w:color="C0C0C0"/>
              <w:bottom w:val="single" w:sz="8" w:space="0" w:color="C0C0C0"/>
              <w:right w:val="single" w:sz="8" w:space="0" w:color="C0C0C0"/>
            </w:tcBorders>
          </w:tcPr>
          <w:p w:rsidR="00F36644" w:rsidRPr="00A3123A" w:rsidRDefault="00F36644" w:rsidP="00044311">
            <w:pPr>
              <w:rPr>
                <w:rFonts w:ascii="Verdana" w:hAnsi="Verdana"/>
                <w:sz w:val="22"/>
              </w:rPr>
            </w:pPr>
            <w:r w:rsidRPr="00A3123A">
              <w:rPr>
                <w:rFonts w:ascii="Verdana" w:hAnsi="Verdana"/>
                <w:sz w:val="22"/>
              </w:rPr>
              <w:t>Assigned Reading</w:t>
            </w:r>
          </w:p>
        </w:tc>
      </w:tr>
      <w:tr w:rsidR="00F36644" w:rsidRPr="00A3123A" w:rsidTr="00730884">
        <w:tc>
          <w:tcPr>
            <w:tcW w:w="1800" w:type="dxa"/>
            <w:tcBorders>
              <w:top w:val="single" w:sz="8" w:space="0" w:color="C0C0C0"/>
              <w:left w:val="single" w:sz="8" w:space="0" w:color="C0C0C0"/>
              <w:bottom w:val="single" w:sz="8" w:space="0" w:color="C0C0C0"/>
              <w:right w:val="single" w:sz="8" w:space="0" w:color="C0C0C0"/>
            </w:tcBorders>
          </w:tcPr>
          <w:p w:rsidR="00F36644" w:rsidRPr="00A3123A" w:rsidRDefault="00F36644" w:rsidP="00044311">
            <w:pPr>
              <w:rPr>
                <w:rFonts w:ascii="Verdana" w:hAnsi="Verdana"/>
                <w:sz w:val="22"/>
              </w:rPr>
            </w:pPr>
            <w:r w:rsidRPr="00A3123A">
              <w:rPr>
                <w:rFonts w:ascii="Verdana" w:hAnsi="Verdana"/>
                <w:sz w:val="22"/>
              </w:rPr>
              <w:t>Aug 25-27</w:t>
            </w:r>
          </w:p>
        </w:tc>
        <w:tc>
          <w:tcPr>
            <w:tcW w:w="2610" w:type="dxa"/>
            <w:tcBorders>
              <w:top w:val="single" w:sz="8" w:space="0" w:color="C0C0C0"/>
              <w:left w:val="single" w:sz="8" w:space="0" w:color="C0C0C0"/>
              <w:bottom w:val="single" w:sz="8" w:space="0" w:color="C0C0C0"/>
              <w:right w:val="single" w:sz="8" w:space="0" w:color="C0C0C0"/>
            </w:tcBorders>
          </w:tcPr>
          <w:p w:rsidR="00F36644" w:rsidRPr="00A3123A" w:rsidRDefault="00044311" w:rsidP="00044311">
            <w:pPr>
              <w:rPr>
                <w:rFonts w:ascii="Verdana" w:hAnsi="Verdana"/>
                <w:sz w:val="22"/>
              </w:rPr>
            </w:pPr>
            <w:r w:rsidRPr="00A3123A">
              <w:rPr>
                <w:rFonts w:ascii="Verdana" w:hAnsi="Verdana"/>
                <w:sz w:val="22"/>
              </w:rPr>
              <w:t>Introduction &amp; Overview</w:t>
            </w:r>
          </w:p>
        </w:tc>
        <w:tc>
          <w:tcPr>
            <w:tcW w:w="4230" w:type="dxa"/>
            <w:tcBorders>
              <w:top w:val="single" w:sz="8" w:space="0" w:color="C0C0C0"/>
              <w:left w:val="single" w:sz="8" w:space="0" w:color="C0C0C0"/>
              <w:bottom w:val="single" w:sz="8" w:space="0" w:color="C0C0C0"/>
              <w:right w:val="single" w:sz="8" w:space="0" w:color="C0C0C0"/>
            </w:tcBorders>
          </w:tcPr>
          <w:p w:rsidR="00F36644" w:rsidRPr="00A3123A" w:rsidRDefault="00044311" w:rsidP="00044311">
            <w:pPr>
              <w:rPr>
                <w:rFonts w:ascii="Verdana" w:hAnsi="Verdana"/>
                <w:sz w:val="22"/>
              </w:rPr>
            </w:pPr>
            <w:r w:rsidRPr="00A3123A">
              <w:rPr>
                <w:rFonts w:ascii="Verdana" w:hAnsi="Verdana"/>
                <w:sz w:val="22"/>
              </w:rPr>
              <w:t>Chapter 1</w:t>
            </w:r>
          </w:p>
        </w:tc>
      </w:tr>
      <w:tr w:rsidR="00F36644" w:rsidRPr="00A3123A" w:rsidTr="00730884">
        <w:tc>
          <w:tcPr>
            <w:tcW w:w="1800" w:type="dxa"/>
            <w:tcBorders>
              <w:top w:val="single" w:sz="8" w:space="0" w:color="C0C0C0"/>
              <w:left w:val="single" w:sz="8" w:space="0" w:color="C0C0C0"/>
              <w:bottom w:val="single" w:sz="8" w:space="0" w:color="C0C0C0"/>
              <w:right w:val="single" w:sz="8" w:space="0" w:color="C0C0C0"/>
            </w:tcBorders>
          </w:tcPr>
          <w:p w:rsidR="00F36644" w:rsidRPr="00A3123A" w:rsidRDefault="0026143F" w:rsidP="00044311">
            <w:pPr>
              <w:rPr>
                <w:rFonts w:ascii="Verdana" w:hAnsi="Verdana"/>
                <w:sz w:val="22"/>
              </w:rPr>
            </w:pPr>
            <w:r w:rsidRPr="00A3123A">
              <w:rPr>
                <w:rFonts w:ascii="Verdana" w:hAnsi="Verdana"/>
                <w:sz w:val="22"/>
              </w:rPr>
              <w:t>Aug 27, Sept 1</w:t>
            </w:r>
          </w:p>
        </w:tc>
        <w:tc>
          <w:tcPr>
            <w:tcW w:w="2610" w:type="dxa"/>
            <w:tcBorders>
              <w:top w:val="single" w:sz="8" w:space="0" w:color="C0C0C0"/>
              <w:left w:val="single" w:sz="8" w:space="0" w:color="C0C0C0"/>
              <w:bottom w:val="single" w:sz="8" w:space="0" w:color="C0C0C0"/>
              <w:right w:val="single" w:sz="8" w:space="0" w:color="C0C0C0"/>
            </w:tcBorders>
          </w:tcPr>
          <w:p w:rsidR="00F36644" w:rsidRPr="00A3123A" w:rsidRDefault="00730884" w:rsidP="00044311">
            <w:pPr>
              <w:rPr>
                <w:rFonts w:ascii="Verdana" w:hAnsi="Verdana"/>
                <w:sz w:val="22"/>
              </w:rPr>
            </w:pPr>
            <w:r>
              <w:rPr>
                <w:rFonts w:ascii="Verdana" w:hAnsi="Verdana"/>
                <w:sz w:val="22"/>
              </w:rPr>
              <w:t>Theories</w:t>
            </w:r>
          </w:p>
        </w:tc>
        <w:tc>
          <w:tcPr>
            <w:tcW w:w="4230" w:type="dxa"/>
            <w:tcBorders>
              <w:top w:val="single" w:sz="8" w:space="0" w:color="C0C0C0"/>
              <w:left w:val="single" w:sz="8" w:space="0" w:color="C0C0C0"/>
              <w:bottom w:val="single" w:sz="8" w:space="0" w:color="C0C0C0"/>
              <w:right w:val="single" w:sz="8" w:space="0" w:color="C0C0C0"/>
            </w:tcBorders>
          </w:tcPr>
          <w:p w:rsidR="00F36644" w:rsidRPr="00A3123A" w:rsidRDefault="0026143F" w:rsidP="00B320B9">
            <w:pPr>
              <w:rPr>
                <w:rFonts w:ascii="Verdana" w:hAnsi="Verdana"/>
                <w:sz w:val="22"/>
              </w:rPr>
            </w:pPr>
            <w:r w:rsidRPr="00A3123A">
              <w:rPr>
                <w:rFonts w:ascii="Verdana" w:hAnsi="Verdana"/>
                <w:sz w:val="22"/>
              </w:rPr>
              <w:t>Chapter 2</w:t>
            </w:r>
            <w:r w:rsidR="00B9331A" w:rsidRPr="00A3123A">
              <w:rPr>
                <w:rFonts w:ascii="Verdana" w:hAnsi="Verdana"/>
                <w:sz w:val="22"/>
              </w:rPr>
              <w:t xml:space="preserve"> </w:t>
            </w:r>
          </w:p>
        </w:tc>
      </w:tr>
      <w:tr w:rsidR="00F36644" w:rsidRPr="00A3123A" w:rsidTr="00730884">
        <w:tc>
          <w:tcPr>
            <w:tcW w:w="1800" w:type="dxa"/>
            <w:tcBorders>
              <w:top w:val="single" w:sz="8" w:space="0" w:color="C0C0C0"/>
              <w:left w:val="single" w:sz="8" w:space="0" w:color="C0C0C0"/>
              <w:bottom w:val="single" w:sz="8" w:space="0" w:color="C0C0C0"/>
              <w:right w:val="single" w:sz="8" w:space="0" w:color="C0C0C0"/>
            </w:tcBorders>
          </w:tcPr>
          <w:p w:rsidR="00F36644" w:rsidRPr="00A3123A" w:rsidRDefault="0026143F" w:rsidP="00044311">
            <w:pPr>
              <w:rPr>
                <w:rFonts w:ascii="Verdana" w:hAnsi="Verdana"/>
                <w:sz w:val="22"/>
              </w:rPr>
            </w:pPr>
            <w:r w:rsidRPr="00A3123A">
              <w:rPr>
                <w:rFonts w:ascii="Verdana" w:hAnsi="Verdana"/>
                <w:sz w:val="22"/>
              </w:rPr>
              <w:t>Sept 3, 8</w:t>
            </w:r>
          </w:p>
        </w:tc>
        <w:tc>
          <w:tcPr>
            <w:tcW w:w="2610" w:type="dxa"/>
            <w:tcBorders>
              <w:top w:val="single" w:sz="8" w:space="0" w:color="C0C0C0"/>
              <w:left w:val="single" w:sz="8" w:space="0" w:color="C0C0C0"/>
              <w:bottom w:val="single" w:sz="8" w:space="0" w:color="C0C0C0"/>
              <w:right w:val="single" w:sz="8" w:space="0" w:color="C0C0C0"/>
            </w:tcBorders>
          </w:tcPr>
          <w:p w:rsidR="00F36644" w:rsidRPr="00A3123A" w:rsidRDefault="0026143F" w:rsidP="00044311">
            <w:pPr>
              <w:rPr>
                <w:rFonts w:ascii="Verdana" w:hAnsi="Verdana"/>
                <w:sz w:val="22"/>
              </w:rPr>
            </w:pPr>
            <w:r w:rsidRPr="00A3123A">
              <w:rPr>
                <w:rFonts w:ascii="Verdana" w:hAnsi="Verdana"/>
                <w:sz w:val="22"/>
              </w:rPr>
              <w:t>Diagnosis and Assessment</w:t>
            </w:r>
          </w:p>
        </w:tc>
        <w:tc>
          <w:tcPr>
            <w:tcW w:w="4230" w:type="dxa"/>
            <w:tcBorders>
              <w:top w:val="single" w:sz="8" w:space="0" w:color="C0C0C0"/>
              <w:left w:val="single" w:sz="8" w:space="0" w:color="C0C0C0"/>
              <w:bottom w:val="single" w:sz="8" w:space="0" w:color="C0C0C0"/>
              <w:right w:val="single" w:sz="8" w:space="0" w:color="C0C0C0"/>
            </w:tcBorders>
          </w:tcPr>
          <w:p w:rsidR="00F36644" w:rsidRPr="00A3123A" w:rsidRDefault="0026143F" w:rsidP="00044311">
            <w:pPr>
              <w:rPr>
                <w:rFonts w:ascii="Verdana" w:hAnsi="Verdana"/>
                <w:sz w:val="22"/>
              </w:rPr>
            </w:pPr>
            <w:r w:rsidRPr="00A3123A">
              <w:rPr>
                <w:rFonts w:ascii="Verdana" w:hAnsi="Verdana"/>
                <w:sz w:val="22"/>
              </w:rPr>
              <w:t>Chapter 3</w:t>
            </w:r>
          </w:p>
        </w:tc>
      </w:tr>
      <w:tr w:rsidR="0026143F" w:rsidRPr="00A3123A" w:rsidTr="00730884">
        <w:tc>
          <w:tcPr>
            <w:tcW w:w="1800" w:type="dxa"/>
            <w:tcBorders>
              <w:top w:val="single" w:sz="8" w:space="0" w:color="C0C0C0"/>
              <w:left w:val="single" w:sz="8" w:space="0" w:color="C0C0C0"/>
              <w:bottom w:val="single" w:sz="8" w:space="0" w:color="C0C0C0"/>
              <w:right w:val="single" w:sz="8" w:space="0" w:color="C0C0C0"/>
            </w:tcBorders>
          </w:tcPr>
          <w:p w:rsidR="0026143F" w:rsidRPr="00A3123A" w:rsidRDefault="0026143F" w:rsidP="00044311">
            <w:pPr>
              <w:rPr>
                <w:rFonts w:ascii="Verdana" w:hAnsi="Verdana"/>
                <w:sz w:val="22"/>
              </w:rPr>
            </w:pPr>
            <w:r w:rsidRPr="00A3123A">
              <w:rPr>
                <w:rFonts w:ascii="Verdana" w:hAnsi="Verdana"/>
                <w:sz w:val="22"/>
              </w:rPr>
              <w:t>Sept 8, 10</w:t>
            </w:r>
          </w:p>
        </w:tc>
        <w:tc>
          <w:tcPr>
            <w:tcW w:w="2610" w:type="dxa"/>
            <w:tcBorders>
              <w:top w:val="single" w:sz="8" w:space="0" w:color="C0C0C0"/>
              <w:left w:val="single" w:sz="8" w:space="0" w:color="C0C0C0"/>
              <w:bottom w:val="single" w:sz="8" w:space="0" w:color="C0C0C0"/>
              <w:right w:val="single" w:sz="8" w:space="0" w:color="C0C0C0"/>
            </w:tcBorders>
          </w:tcPr>
          <w:p w:rsidR="0026143F" w:rsidRPr="00A3123A" w:rsidRDefault="0026143F" w:rsidP="00044311">
            <w:pPr>
              <w:rPr>
                <w:rFonts w:ascii="Verdana" w:hAnsi="Verdana"/>
                <w:sz w:val="22"/>
              </w:rPr>
            </w:pPr>
            <w:r w:rsidRPr="00A3123A">
              <w:rPr>
                <w:rFonts w:ascii="Verdana" w:hAnsi="Verdana"/>
                <w:sz w:val="22"/>
              </w:rPr>
              <w:t>Research Methods</w:t>
            </w:r>
          </w:p>
        </w:tc>
        <w:tc>
          <w:tcPr>
            <w:tcW w:w="4230" w:type="dxa"/>
            <w:tcBorders>
              <w:top w:val="single" w:sz="8" w:space="0" w:color="C0C0C0"/>
              <w:left w:val="single" w:sz="8" w:space="0" w:color="C0C0C0"/>
              <w:bottom w:val="single" w:sz="8" w:space="0" w:color="C0C0C0"/>
              <w:right w:val="single" w:sz="8" w:space="0" w:color="C0C0C0"/>
            </w:tcBorders>
          </w:tcPr>
          <w:p w:rsidR="0026143F" w:rsidRPr="00A3123A" w:rsidRDefault="00EC2A1E" w:rsidP="00730884">
            <w:pPr>
              <w:rPr>
                <w:rFonts w:ascii="Verdana" w:hAnsi="Verdana"/>
                <w:sz w:val="22"/>
              </w:rPr>
            </w:pPr>
            <w:r w:rsidRPr="00A3123A">
              <w:rPr>
                <w:rFonts w:ascii="Verdana" w:hAnsi="Verdana"/>
                <w:sz w:val="22"/>
              </w:rPr>
              <w:t xml:space="preserve">A. </w:t>
            </w:r>
            <w:r w:rsidR="0026143F" w:rsidRPr="00A3123A">
              <w:rPr>
                <w:rFonts w:ascii="Verdana" w:hAnsi="Verdana"/>
                <w:sz w:val="22"/>
              </w:rPr>
              <w:t>Chapter 4</w:t>
            </w:r>
            <w:r w:rsidR="00730884">
              <w:rPr>
                <w:rFonts w:ascii="Verdana" w:hAnsi="Verdana"/>
                <w:sz w:val="22"/>
              </w:rPr>
              <w:t xml:space="preserve">, </w:t>
            </w:r>
            <w:r w:rsidRPr="00A3123A">
              <w:rPr>
                <w:rFonts w:ascii="Verdana" w:hAnsi="Verdana"/>
                <w:sz w:val="22"/>
              </w:rPr>
              <w:t xml:space="preserve">B. </w:t>
            </w:r>
            <w:r w:rsidR="00217AD3" w:rsidRPr="00A3123A">
              <w:rPr>
                <w:rFonts w:ascii="Verdana" w:hAnsi="Verdana"/>
                <w:sz w:val="22"/>
              </w:rPr>
              <w:t>(</w:t>
            </w:r>
            <w:r w:rsidRPr="00A3123A">
              <w:rPr>
                <w:rFonts w:ascii="Verdana" w:hAnsi="Verdana"/>
                <w:sz w:val="22"/>
              </w:rPr>
              <w:t>Assigned</w:t>
            </w:r>
            <w:r w:rsidR="00217AD3" w:rsidRPr="00A3123A">
              <w:rPr>
                <w:rFonts w:ascii="Verdana" w:hAnsi="Verdana"/>
                <w:sz w:val="22"/>
              </w:rPr>
              <w:t xml:space="preserve"> article)</w:t>
            </w:r>
          </w:p>
        </w:tc>
      </w:tr>
      <w:tr w:rsidR="00F36644" w:rsidRPr="00A3123A" w:rsidTr="00730884">
        <w:tc>
          <w:tcPr>
            <w:tcW w:w="1800" w:type="dxa"/>
            <w:tcBorders>
              <w:top w:val="single" w:sz="8" w:space="0" w:color="C0C0C0"/>
              <w:left w:val="single" w:sz="8" w:space="0" w:color="C0C0C0"/>
              <w:bottom w:val="single" w:sz="8" w:space="0" w:color="C0C0C0"/>
              <w:right w:val="single" w:sz="8" w:space="0" w:color="C0C0C0"/>
            </w:tcBorders>
          </w:tcPr>
          <w:p w:rsidR="00F36644" w:rsidRPr="00A3123A" w:rsidRDefault="0026143F" w:rsidP="00044311">
            <w:pPr>
              <w:rPr>
                <w:rFonts w:ascii="Verdana" w:hAnsi="Verdana"/>
                <w:sz w:val="22"/>
              </w:rPr>
            </w:pPr>
            <w:r w:rsidRPr="00A3123A">
              <w:rPr>
                <w:rFonts w:ascii="Verdana" w:hAnsi="Verdana"/>
                <w:sz w:val="22"/>
              </w:rPr>
              <w:t>Sept. 15-</w:t>
            </w:r>
            <w:r w:rsidR="00F36644" w:rsidRPr="00A3123A">
              <w:rPr>
                <w:rFonts w:ascii="Verdana" w:hAnsi="Verdana"/>
                <w:sz w:val="22"/>
              </w:rPr>
              <w:t xml:space="preserve"> 22</w:t>
            </w:r>
          </w:p>
        </w:tc>
        <w:tc>
          <w:tcPr>
            <w:tcW w:w="2610" w:type="dxa"/>
            <w:tcBorders>
              <w:top w:val="single" w:sz="8" w:space="0" w:color="C0C0C0"/>
              <w:left w:val="single" w:sz="8" w:space="0" w:color="C0C0C0"/>
              <w:bottom w:val="single" w:sz="8" w:space="0" w:color="C0C0C0"/>
              <w:right w:val="single" w:sz="8" w:space="0" w:color="C0C0C0"/>
            </w:tcBorders>
          </w:tcPr>
          <w:p w:rsidR="00F36644" w:rsidRPr="00A3123A" w:rsidRDefault="0026143F" w:rsidP="00044311">
            <w:pPr>
              <w:rPr>
                <w:rFonts w:ascii="Verdana" w:hAnsi="Verdana"/>
                <w:sz w:val="22"/>
              </w:rPr>
            </w:pPr>
            <w:r w:rsidRPr="00A3123A">
              <w:rPr>
                <w:rFonts w:ascii="Verdana" w:hAnsi="Verdana"/>
                <w:sz w:val="22"/>
              </w:rPr>
              <w:t>Mood Disorders</w:t>
            </w:r>
          </w:p>
        </w:tc>
        <w:tc>
          <w:tcPr>
            <w:tcW w:w="4230" w:type="dxa"/>
            <w:tcBorders>
              <w:top w:val="single" w:sz="8" w:space="0" w:color="C0C0C0"/>
              <w:left w:val="single" w:sz="8" w:space="0" w:color="C0C0C0"/>
              <w:bottom w:val="single" w:sz="8" w:space="0" w:color="C0C0C0"/>
              <w:right w:val="single" w:sz="8" w:space="0" w:color="C0C0C0"/>
            </w:tcBorders>
          </w:tcPr>
          <w:p w:rsidR="00F36644" w:rsidRPr="00A3123A" w:rsidRDefault="00646CBF" w:rsidP="00044311">
            <w:pPr>
              <w:rPr>
                <w:rFonts w:ascii="Verdana" w:hAnsi="Verdana"/>
                <w:sz w:val="22"/>
              </w:rPr>
            </w:pPr>
            <w:r w:rsidRPr="00A3123A">
              <w:rPr>
                <w:rFonts w:ascii="Verdana" w:hAnsi="Verdana"/>
                <w:sz w:val="22"/>
              </w:rPr>
              <w:t xml:space="preserve">A. </w:t>
            </w:r>
            <w:r w:rsidR="0026143F" w:rsidRPr="00A3123A">
              <w:rPr>
                <w:rFonts w:ascii="Verdana" w:hAnsi="Verdana"/>
                <w:sz w:val="22"/>
              </w:rPr>
              <w:t>Chapter 5</w:t>
            </w:r>
            <w:r w:rsidR="00730884">
              <w:rPr>
                <w:rFonts w:ascii="Verdana" w:hAnsi="Verdana"/>
                <w:sz w:val="22"/>
              </w:rPr>
              <w:t xml:space="preserve">, </w:t>
            </w:r>
            <w:r w:rsidRPr="00A3123A">
              <w:rPr>
                <w:rFonts w:ascii="Verdana" w:hAnsi="Verdana"/>
                <w:sz w:val="22"/>
              </w:rPr>
              <w:t xml:space="preserve">B. </w:t>
            </w:r>
            <w:r w:rsidR="00217AD3" w:rsidRPr="00A3123A">
              <w:rPr>
                <w:rFonts w:ascii="Verdana" w:hAnsi="Verdana"/>
                <w:sz w:val="22"/>
              </w:rPr>
              <w:t>(</w:t>
            </w:r>
            <w:r w:rsidR="00EC2A1E" w:rsidRPr="00A3123A">
              <w:rPr>
                <w:rFonts w:ascii="Verdana" w:hAnsi="Verdana"/>
                <w:sz w:val="22"/>
              </w:rPr>
              <w:t>Assigned</w:t>
            </w:r>
            <w:r w:rsidR="00217AD3" w:rsidRPr="00A3123A">
              <w:rPr>
                <w:rFonts w:ascii="Verdana" w:hAnsi="Verdana"/>
                <w:sz w:val="22"/>
              </w:rPr>
              <w:t xml:space="preserve"> article)</w:t>
            </w:r>
          </w:p>
          <w:p w:rsidR="00646CBF" w:rsidRPr="00A3123A" w:rsidRDefault="00646CBF" w:rsidP="00B320B9">
            <w:pPr>
              <w:rPr>
                <w:rFonts w:ascii="Verdana" w:hAnsi="Verdana"/>
                <w:sz w:val="22"/>
              </w:rPr>
            </w:pPr>
            <w:r w:rsidRPr="00A3123A">
              <w:rPr>
                <w:rFonts w:ascii="Verdana" w:hAnsi="Verdana"/>
                <w:sz w:val="22"/>
              </w:rPr>
              <w:t>C. Clinical Cases 3.1, 3.2, 3.7, 4.1, 4.4. 4.6</w:t>
            </w:r>
          </w:p>
        </w:tc>
      </w:tr>
      <w:tr w:rsidR="00F36644" w:rsidRPr="00A3123A" w:rsidTr="00730884">
        <w:tc>
          <w:tcPr>
            <w:tcW w:w="1800" w:type="dxa"/>
            <w:tcBorders>
              <w:top w:val="single" w:sz="8" w:space="0" w:color="C0C0C0"/>
              <w:left w:val="single" w:sz="8" w:space="0" w:color="C0C0C0"/>
              <w:bottom w:val="single" w:sz="8" w:space="0" w:color="C0C0C0"/>
              <w:right w:val="single" w:sz="8" w:space="0" w:color="C0C0C0"/>
            </w:tcBorders>
          </w:tcPr>
          <w:p w:rsidR="00F36644" w:rsidRPr="00A3123A" w:rsidRDefault="00F36644" w:rsidP="00044311">
            <w:pPr>
              <w:rPr>
                <w:rFonts w:ascii="Verdana" w:hAnsi="Verdana"/>
                <w:b/>
                <w:sz w:val="22"/>
              </w:rPr>
            </w:pPr>
            <w:r w:rsidRPr="00A3123A">
              <w:rPr>
                <w:rFonts w:ascii="Verdana" w:hAnsi="Verdana"/>
                <w:b/>
                <w:sz w:val="22"/>
              </w:rPr>
              <w:t>Sept 17</w:t>
            </w:r>
          </w:p>
        </w:tc>
        <w:tc>
          <w:tcPr>
            <w:tcW w:w="2610" w:type="dxa"/>
            <w:tcBorders>
              <w:top w:val="single" w:sz="8" w:space="0" w:color="C0C0C0"/>
              <w:left w:val="single" w:sz="8" w:space="0" w:color="C0C0C0"/>
              <w:bottom w:val="single" w:sz="8" w:space="0" w:color="C0C0C0"/>
              <w:right w:val="single" w:sz="8" w:space="0" w:color="C0C0C0"/>
            </w:tcBorders>
          </w:tcPr>
          <w:p w:rsidR="00F36644" w:rsidRPr="00730884" w:rsidRDefault="00A3123A" w:rsidP="00A3123A">
            <w:pPr>
              <w:rPr>
                <w:rFonts w:ascii="Verdana" w:hAnsi="Verdana"/>
                <w:i/>
                <w:sz w:val="20"/>
                <w:szCs w:val="20"/>
              </w:rPr>
            </w:pPr>
            <w:r w:rsidRPr="00730884">
              <w:rPr>
                <w:rFonts w:ascii="Verdana" w:hAnsi="Verdana"/>
                <w:i/>
                <w:sz w:val="20"/>
                <w:szCs w:val="20"/>
              </w:rPr>
              <w:t>Take-home assignment</w:t>
            </w:r>
          </w:p>
        </w:tc>
        <w:tc>
          <w:tcPr>
            <w:tcW w:w="4230" w:type="dxa"/>
            <w:tcBorders>
              <w:top w:val="single" w:sz="8" w:space="0" w:color="C0C0C0"/>
              <w:left w:val="single" w:sz="8" w:space="0" w:color="C0C0C0"/>
              <w:bottom w:val="single" w:sz="8" w:space="0" w:color="C0C0C0"/>
              <w:right w:val="single" w:sz="8" w:space="0" w:color="C0C0C0"/>
            </w:tcBorders>
          </w:tcPr>
          <w:p w:rsidR="00F36644" w:rsidRPr="00A3123A" w:rsidRDefault="00F36644" w:rsidP="00044311">
            <w:pPr>
              <w:rPr>
                <w:rFonts w:ascii="Verdana" w:hAnsi="Verdana"/>
                <w:sz w:val="22"/>
              </w:rPr>
            </w:pPr>
          </w:p>
        </w:tc>
      </w:tr>
      <w:tr w:rsidR="00F36644" w:rsidRPr="00A3123A" w:rsidTr="00730884">
        <w:tc>
          <w:tcPr>
            <w:tcW w:w="1800" w:type="dxa"/>
            <w:tcBorders>
              <w:top w:val="single" w:sz="8" w:space="0" w:color="C0C0C0"/>
              <w:left w:val="single" w:sz="8" w:space="0" w:color="C0C0C0"/>
              <w:bottom w:val="single" w:sz="8" w:space="0" w:color="C0C0C0"/>
              <w:right w:val="single" w:sz="8" w:space="0" w:color="C0C0C0"/>
            </w:tcBorders>
          </w:tcPr>
          <w:p w:rsidR="00F36644" w:rsidRPr="00A3123A" w:rsidRDefault="00F36644" w:rsidP="00044311">
            <w:pPr>
              <w:rPr>
                <w:rFonts w:ascii="Verdana" w:hAnsi="Verdana"/>
                <w:sz w:val="22"/>
              </w:rPr>
            </w:pPr>
            <w:r w:rsidRPr="00A3123A">
              <w:rPr>
                <w:rFonts w:ascii="Verdana" w:hAnsi="Verdana"/>
                <w:sz w:val="22"/>
              </w:rPr>
              <w:t>Sept. 24</w:t>
            </w:r>
            <w:r w:rsidR="00226DA6" w:rsidRPr="00A3123A">
              <w:rPr>
                <w:rFonts w:ascii="Verdana" w:hAnsi="Verdana"/>
                <w:sz w:val="22"/>
              </w:rPr>
              <w:t>-29</w:t>
            </w:r>
          </w:p>
        </w:tc>
        <w:tc>
          <w:tcPr>
            <w:tcW w:w="2610" w:type="dxa"/>
            <w:tcBorders>
              <w:top w:val="single" w:sz="8" w:space="0" w:color="C0C0C0"/>
              <w:left w:val="single" w:sz="8" w:space="0" w:color="C0C0C0"/>
              <w:bottom w:val="single" w:sz="8" w:space="0" w:color="C0C0C0"/>
              <w:right w:val="single" w:sz="8" w:space="0" w:color="C0C0C0"/>
            </w:tcBorders>
          </w:tcPr>
          <w:p w:rsidR="00F36644" w:rsidRPr="00A3123A" w:rsidRDefault="0026143F" w:rsidP="00044311">
            <w:pPr>
              <w:rPr>
                <w:rFonts w:ascii="Verdana" w:hAnsi="Verdana"/>
                <w:sz w:val="22"/>
              </w:rPr>
            </w:pPr>
            <w:r w:rsidRPr="00A3123A">
              <w:rPr>
                <w:rFonts w:ascii="Verdana" w:hAnsi="Verdana"/>
                <w:sz w:val="22"/>
              </w:rPr>
              <w:t>Anxiety Disorders</w:t>
            </w:r>
          </w:p>
        </w:tc>
        <w:tc>
          <w:tcPr>
            <w:tcW w:w="4230" w:type="dxa"/>
            <w:tcBorders>
              <w:top w:val="single" w:sz="8" w:space="0" w:color="C0C0C0"/>
              <w:left w:val="single" w:sz="8" w:space="0" w:color="C0C0C0"/>
              <w:bottom w:val="single" w:sz="8" w:space="0" w:color="C0C0C0"/>
              <w:right w:val="single" w:sz="8" w:space="0" w:color="C0C0C0"/>
            </w:tcBorders>
          </w:tcPr>
          <w:p w:rsidR="00F36644" w:rsidRPr="00A3123A" w:rsidRDefault="00646CBF" w:rsidP="00044311">
            <w:pPr>
              <w:rPr>
                <w:rFonts w:ascii="Verdana" w:hAnsi="Verdana"/>
                <w:sz w:val="22"/>
              </w:rPr>
            </w:pPr>
            <w:r w:rsidRPr="00A3123A">
              <w:rPr>
                <w:rFonts w:ascii="Verdana" w:hAnsi="Verdana"/>
                <w:sz w:val="22"/>
              </w:rPr>
              <w:t xml:space="preserve">A. </w:t>
            </w:r>
            <w:r w:rsidR="0026143F" w:rsidRPr="00A3123A">
              <w:rPr>
                <w:rFonts w:ascii="Verdana" w:hAnsi="Verdana"/>
                <w:sz w:val="22"/>
              </w:rPr>
              <w:t>Chapter 6</w:t>
            </w:r>
            <w:r w:rsidR="00730884">
              <w:rPr>
                <w:rFonts w:ascii="Verdana" w:hAnsi="Verdana"/>
                <w:sz w:val="22"/>
              </w:rPr>
              <w:t xml:space="preserve">, </w:t>
            </w:r>
            <w:r w:rsidRPr="00A3123A">
              <w:rPr>
                <w:rFonts w:ascii="Verdana" w:hAnsi="Verdana"/>
                <w:sz w:val="22"/>
              </w:rPr>
              <w:t xml:space="preserve">B. </w:t>
            </w:r>
            <w:r w:rsidR="00217AD3" w:rsidRPr="00A3123A">
              <w:rPr>
                <w:rFonts w:ascii="Verdana" w:hAnsi="Verdana"/>
                <w:sz w:val="22"/>
              </w:rPr>
              <w:t>(</w:t>
            </w:r>
            <w:r w:rsidR="00EC2A1E" w:rsidRPr="00A3123A">
              <w:rPr>
                <w:rFonts w:ascii="Verdana" w:hAnsi="Verdana"/>
                <w:sz w:val="22"/>
              </w:rPr>
              <w:t>Assigned</w:t>
            </w:r>
            <w:r w:rsidR="00217AD3" w:rsidRPr="00A3123A">
              <w:rPr>
                <w:rFonts w:ascii="Verdana" w:hAnsi="Verdana"/>
                <w:sz w:val="22"/>
              </w:rPr>
              <w:t xml:space="preserve"> article)</w:t>
            </w:r>
          </w:p>
          <w:p w:rsidR="00646CBF" w:rsidRPr="00A3123A" w:rsidRDefault="00646CBF" w:rsidP="00B320B9">
            <w:pPr>
              <w:rPr>
                <w:rFonts w:ascii="Verdana" w:hAnsi="Verdana"/>
                <w:sz w:val="22"/>
              </w:rPr>
            </w:pPr>
            <w:r w:rsidRPr="00A3123A">
              <w:rPr>
                <w:rFonts w:ascii="Verdana" w:hAnsi="Verdana"/>
                <w:sz w:val="22"/>
              </w:rPr>
              <w:t>C. Clinical Cases</w:t>
            </w:r>
            <w:r w:rsidR="00B320B9" w:rsidRPr="00A3123A">
              <w:rPr>
                <w:rFonts w:ascii="Verdana" w:hAnsi="Verdana"/>
                <w:sz w:val="22"/>
              </w:rPr>
              <w:t xml:space="preserve"> </w:t>
            </w:r>
            <w:r w:rsidRPr="00A3123A">
              <w:rPr>
                <w:rFonts w:ascii="Verdana" w:hAnsi="Verdana"/>
                <w:sz w:val="22"/>
              </w:rPr>
              <w:t>5.2, 5.3, 5.4, 5.5</w:t>
            </w:r>
          </w:p>
        </w:tc>
      </w:tr>
      <w:tr w:rsidR="00282DAC" w:rsidRPr="00A3123A" w:rsidTr="00730884">
        <w:tc>
          <w:tcPr>
            <w:tcW w:w="1800" w:type="dxa"/>
            <w:tcBorders>
              <w:top w:val="single" w:sz="8" w:space="0" w:color="C0C0C0"/>
              <w:left w:val="single" w:sz="8" w:space="0" w:color="C0C0C0"/>
              <w:bottom w:val="single" w:sz="8" w:space="0" w:color="C0C0C0"/>
              <w:right w:val="single" w:sz="8" w:space="0" w:color="C0C0C0"/>
            </w:tcBorders>
          </w:tcPr>
          <w:p w:rsidR="00282DAC" w:rsidRPr="00A3123A" w:rsidRDefault="00282DAC" w:rsidP="00044311">
            <w:pPr>
              <w:rPr>
                <w:rFonts w:ascii="Verdana" w:hAnsi="Verdana"/>
                <w:sz w:val="22"/>
              </w:rPr>
            </w:pPr>
            <w:r w:rsidRPr="00A3123A">
              <w:rPr>
                <w:rFonts w:ascii="Verdana" w:hAnsi="Verdana"/>
                <w:sz w:val="22"/>
              </w:rPr>
              <w:t>Oct 1, 6</w:t>
            </w:r>
          </w:p>
        </w:tc>
        <w:tc>
          <w:tcPr>
            <w:tcW w:w="2610" w:type="dxa"/>
            <w:tcBorders>
              <w:top w:val="single" w:sz="8" w:space="0" w:color="C0C0C0"/>
              <w:left w:val="single" w:sz="8" w:space="0" w:color="C0C0C0"/>
              <w:bottom w:val="single" w:sz="8" w:space="0" w:color="C0C0C0"/>
              <w:right w:val="single" w:sz="8" w:space="0" w:color="C0C0C0"/>
            </w:tcBorders>
          </w:tcPr>
          <w:p w:rsidR="00282DAC" w:rsidRPr="00A3123A" w:rsidRDefault="00282DAC" w:rsidP="00044311">
            <w:pPr>
              <w:rPr>
                <w:rFonts w:ascii="Verdana" w:hAnsi="Verdana"/>
                <w:sz w:val="22"/>
              </w:rPr>
            </w:pPr>
            <w:r w:rsidRPr="00A3123A">
              <w:rPr>
                <w:rFonts w:ascii="Verdana" w:hAnsi="Verdana"/>
                <w:sz w:val="22"/>
              </w:rPr>
              <w:t>Obsessive-Compulsive and PTSD</w:t>
            </w:r>
          </w:p>
        </w:tc>
        <w:tc>
          <w:tcPr>
            <w:tcW w:w="4230" w:type="dxa"/>
            <w:tcBorders>
              <w:top w:val="single" w:sz="8" w:space="0" w:color="C0C0C0"/>
              <w:left w:val="single" w:sz="8" w:space="0" w:color="C0C0C0"/>
              <w:bottom w:val="single" w:sz="8" w:space="0" w:color="C0C0C0"/>
              <w:right w:val="single" w:sz="8" w:space="0" w:color="C0C0C0"/>
            </w:tcBorders>
          </w:tcPr>
          <w:p w:rsidR="00282DAC" w:rsidRPr="00A3123A" w:rsidRDefault="00646CBF" w:rsidP="00044311">
            <w:pPr>
              <w:rPr>
                <w:rFonts w:ascii="Verdana" w:hAnsi="Verdana"/>
                <w:sz w:val="22"/>
              </w:rPr>
            </w:pPr>
            <w:r w:rsidRPr="00A3123A">
              <w:rPr>
                <w:rFonts w:ascii="Verdana" w:hAnsi="Verdana"/>
                <w:sz w:val="22"/>
              </w:rPr>
              <w:t xml:space="preserve">A. </w:t>
            </w:r>
            <w:r w:rsidR="00282DAC" w:rsidRPr="00A3123A">
              <w:rPr>
                <w:rFonts w:ascii="Verdana" w:hAnsi="Verdana"/>
                <w:sz w:val="22"/>
              </w:rPr>
              <w:t>Chapter 7</w:t>
            </w:r>
            <w:r w:rsidR="00730884">
              <w:rPr>
                <w:rFonts w:ascii="Verdana" w:hAnsi="Verdana"/>
                <w:sz w:val="22"/>
              </w:rPr>
              <w:t xml:space="preserve">, </w:t>
            </w:r>
            <w:r w:rsidRPr="00A3123A">
              <w:rPr>
                <w:rFonts w:ascii="Verdana" w:hAnsi="Verdana"/>
                <w:sz w:val="22"/>
              </w:rPr>
              <w:t xml:space="preserve">B. </w:t>
            </w:r>
            <w:r w:rsidR="00217AD3" w:rsidRPr="00A3123A">
              <w:rPr>
                <w:rFonts w:ascii="Verdana" w:hAnsi="Verdana"/>
                <w:sz w:val="22"/>
              </w:rPr>
              <w:t xml:space="preserve"> (</w:t>
            </w:r>
            <w:r w:rsidR="00EC2A1E" w:rsidRPr="00A3123A">
              <w:rPr>
                <w:rFonts w:ascii="Verdana" w:hAnsi="Verdana"/>
                <w:sz w:val="22"/>
              </w:rPr>
              <w:t>Assigned</w:t>
            </w:r>
            <w:r w:rsidR="00217AD3" w:rsidRPr="00A3123A">
              <w:rPr>
                <w:rFonts w:ascii="Verdana" w:hAnsi="Verdana"/>
                <w:sz w:val="22"/>
              </w:rPr>
              <w:t xml:space="preserve"> article)</w:t>
            </w:r>
          </w:p>
          <w:p w:rsidR="00646CBF" w:rsidRPr="00A3123A" w:rsidRDefault="00646CBF" w:rsidP="00B320B9">
            <w:pPr>
              <w:rPr>
                <w:rFonts w:ascii="Verdana" w:hAnsi="Verdana"/>
                <w:sz w:val="22"/>
              </w:rPr>
            </w:pPr>
            <w:r w:rsidRPr="00A3123A">
              <w:rPr>
                <w:rFonts w:ascii="Verdana" w:hAnsi="Verdana"/>
                <w:sz w:val="22"/>
              </w:rPr>
              <w:t>C. Clinical Cases</w:t>
            </w:r>
            <w:r w:rsidR="00B320B9" w:rsidRPr="00A3123A">
              <w:rPr>
                <w:rFonts w:ascii="Verdana" w:hAnsi="Verdana"/>
                <w:sz w:val="22"/>
              </w:rPr>
              <w:t xml:space="preserve"> </w:t>
            </w:r>
            <w:r w:rsidRPr="00A3123A">
              <w:rPr>
                <w:rFonts w:ascii="Verdana" w:hAnsi="Verdana"/>
                <w:sz w:val="22"/>
              </w:rPr>
              <w:t>6.1, 6.2, 6.4; 7.2, 7.4</w:t>
            </w:r>
          </w:p>
        </w:tc>
      </w:tr>
      <w:tr w:rsidR="00282DAC" w:rsidRPr="00A3123A" w:rsidTr="00730884">
        <w:tc>
          <w:tcPr>
            <w:tcW w:w="1800" w:type="dxa"/>
            <w:tcBorders>
              <w:top w:val="single" w:sz="8" w:space="0" w:color="C0C0C0"/>
              <w:left w:val="single" w:sz="8" w:space="0" w:color="C0C0C0"/>
              <w:bottom w:val="single" w:sz="8" w:space="0" w:color="C0C0C0"/>
              <w:right w:val="single" w:sz="8" w:space="0" w:color="C0C0C0"/>
            </w:tcBorders>
          </w:tcPr>
          <w:p w:rsidR="00282DAC" w:rsidRPr="00A3123A" w:rsidRDefault="00282DAC" w:rsidP="00044311">
            <w:pPr>
              <w:rPr>
                <w:rFonts w:ascii="Verdana" w:hAnsi="Verdana"/>
                <w:sz w:val="22"/>
              </w:rPr>
            </w:pPr>
            <w:r w:rsidRPr="00A3123A">
              <w:rPr>
                <w:rFonts w:ascii="Verdana" w:hAnsi="Verdana"/>
                <w:sz w:val="22"/>
              </w:rPr>
              <w:t>Oct. 6, 8</w:t>
            </w:r>
          </w:p>
        </w:tc>
        <w:tc>
          <w:tcPr>
            <w:tcW w:w="2610" w:type="dxa"/>
            <w:tcBorders>
              <w:top w:val="single" w:sz="8" w:space="0" w:color="C0C0C0"/>
              <w:left w:val="single" w:sz="8" w:space="0" w:color="C0C0C0"/>
              <w:bottom w:val="single" w:sz="8" w:space="0" w:color="C0C0C0"/>
              <w:right w:val="single" w:sz="8" w:space="0" w:color="C0C0C0"/>
            </w:tcBorders>
          </w:tcPr>
          <w:p w:rsidR="00282DAC" w:rsidRPr="00A3123A" w:rsidRDefault="00282DAC" w:rsidP="00044311">
            <w:pPr>
              <w:rPr>
                <w:rFonts w:ascii="Verdana" w:hAnsi="Verdana"/>
                <w:sz w:val="22"/>
              </w:rPr>
            </w:pPr>
            <w:r w:rsidRPr="00A3123A">
              <w:rPr>
                <w:rFonts w:ascii="Verdana" w:hAnsi="Verdana"/>
                <w:sz w:val="22"/>
              </w:rPr>
              <w:t>Dissociative &amp; Somatoform Disorders</w:t>
            </w:r>
          </w:p>
        </w:tc>
        <w:tc>
          <w:tcPr>
            <w:tcW w:w="4230" w:type="dxa"/>
            <w:tcBorders>
              <w:top w:val="single" w:sz="8" w:space="0" w:color="C0C0C0"/>
              <w:left w:val="single" w:sz="8" w:space="0" w:color="C0C0C0"/>
              <w:bottom w:val="single" w:sz="8" w:space="0" w:color="C0C0C0"/>
              <w:right w:val="single" w:sz="8" w:space="0" w:color="C0C0C0"/>
            </w:tcBorders>
          </w:tcPr>
          <w:p w:rsidR="00646CBF" w:rsidRPr="00A3123A" w:rsidRDefault="00646CBF" w:rsidP="00044311">
            <w:pPr>
              <w:rPr>
                <w:rFonts w:ascii="Verdana" w:hAnsi="Verdana"/>
                <w:sz w:val="22"/>
              </w:rPr>
            </w:pPr>
            <w:r w:rsidRPr="00A3123A">
              <w:rPr>
                <w:rFonts w:ascii="Verdana" w:hAnsi="Verdana"/>
                <w:sz w:val="22"/>
              </w:rPr>
              <w:t xml:space="preserve">A. </w:t>
            </w:r>
            <w:r w:rsidR="00282DAC" w:rsidRPr="00A3123A">
              <w:rPr>
                <w:rFonts w:ascii="Verdana" w:hAnsi="Verdana"/>
                <w:sz w:val="22"/>
              </w:rPr>
              <w:t>Chapter 8</w:t>
            </w:r>
            <w:r w:rsidR="00730884">
              <w:rPr>
                <w:rFonts w:ascii="Verdana" w:hAnsi="Verdana"/>
                <w:sz w:val="22"/>
              </w:rPr>
              <w:t xml:space="preserve"> </w:t>
            </w:r>
            <w:r w:rsidR="00217AD3" w:rsidRPr="00A3123A">
              <w:rPr>
                <w:rFonts w:ascii="Verdana" w:hAnsi="Verdana"/>
                <w:sz w:val="22"/>
              </w:rPr>
              <w:t xml:space="preserve"> </w:t>
            </w:r>
          </w:p>
          <w:p w:rsidR="00646CBF" w:rsidRPr="00A3123A" w:rsidRDefault="00646CBF" w:rsidP="00A3123A">
            <w:pPr>
              <w:rPr>
                <w:rFonts w:ascii="Verdana" w:hAnsi="Verdana"/>
                <w:sz w:val="22"/>
              </w:rPr>
            </w:pPr>
            <w:r w:rsidRPr="00A3123A">
              <w:rPr>
                <w:rFonts w:ascii="Verdana" w:hAnsi="Verdana"/>
                <w:sz w:val="22"/>
              </w:rPr>
              <w:t xml:space="preserve">B. </w:t>
            </w:r>
            <w:r w:rsidR="00B320B9" w:rsidRPr="00A3123A">
              <w:rPr>
                <w:rFonts w:ascii="Verdana" w:hAnsi="Verdana"/>
                <w:sz w:val="22"/>
              </w:rPr>
              <w:t>C</w:t>
            </w:r>
            <w:r w:rsidRPr="00A3123A">
              <w:rPr>
                <w:rFonts w:ascii="Verdana" w:hAnsi="Verdana"/>
                <w:sz w:val="22"/>
              </w:rPr>
              <w:t>linical Cases</w:t>
            </w:r>
            <w:r w:rsidR="00B320B9" w:rsidRPr="00A3123A">
              <w:rPr>
                <w:rFonts w:ascii="Verdana" w:hAnsi="Verdana"/>
                <w:sz w:val="22"/>
              </w:rPr>
              <w:t xml:space="preserve"> </w:t>
            </w:r>
            <w:r w:rsidRPr="00A3123A">
              <w:rPr>
                <w:rFonts w:ascii="Verdana" w:hAnsi="Verdana"/>
                <w:sz w:val="22"/>
              </w:rPr>
              <w:t>8.2, 8.3, 9.1, 9.4</w:t>
            </w:r>
          </w:p>
        </w:tc>
      </w:tr>
      <w:tr w:rsidR="00282DAC" w:rsidRPr="00A3123A" w:rsidTr="00730884">
        <w:tc>
          <w:tcPr>
            <w:tcW w:w="1800" w:type="dxa"/>
            <w:tcBorders>
              <w:top w:val="single" w:sz="8" w:space="0" w:color="C0C0C0"/>
              <w:left w:val="single" w:sz="8" w:space="0" w:color="C0C0C0"/>
              <w:bottom w:val="single" w:sz="8" w:space="0" w:color="C0C0C0"/>
              <w:right w:val="single" w:sz="8" w:space="0" w:color="C0C0C0"/>
            </w:tcBorders>
          </w:tcPr>
          <w:p w:rsidR="00282DAC" w:rsidRPr="00A3123A" w:rsidRDefault="00282DAC" w:rsidP="00044311">
            <w:pPr>
              <w:rPr>
                <w:rFonts w:ascii="Verdana" w:hAnsi="Verdana"/>
                <w:b/>
                <w:sz w:val="22"/>
              </w:rPr>
            </w:pPr>
            <w:r w:rsidRPr="00A3123A">
              <w:rPr>
                <w:rFonts w:ascii="Verdana" w:hAnsi="Verdana"/>
                <w:b/>
                <w:sz w:val="22"/>
              </w:rPr>
              <w:t>Oct 13</w:t>
            </w:r>
          </w:p>
        </w:tc>
        <w:tc>
          <w:tcPr>
            <w:tcW w:w="2610" w:type="dxa"/>
            <w:tcBorders>
              <w:top w:val="single" w:sz="8" w:space="0" w:color="C0C0C0"/>
              <w:left w:val="single" w:sz="8" w:space="0" w:color="C0C0C0"/>
              <w:bottom w:val="single" w:sz="8" w:space="0" w:color="C0C0C0"/>
              <w:right w:val="single" w:sz="8" w:space="0" w:color="C0C0C0"/>
            </w:tcBorders>
          </w:tcPr>
          <w:p w:rsidR="00282DAC" w:rsidRPr="00A3123A" w:rsidRDefault="00282DAC" w:rsidP="00044311">
            <w:pPr>
              <w:rPr>
                <w:rFonts w:ascii="Verdana" w:hAnsi="Verdana"/>
                <w:b/>
                <w:sz w:val="22"/>
              </w:rPr>
            </w:pPr>
            <w:r w:rsidRPr="00A3123A">
              <w:rPr>
                <w:rFonts w:ascii="Verdana" w:hAnsi="Verdana"/>
                <w:b/>
                <w:sz w:val="22"/>
              </w:rPr>
              <w:t>EXAM 1</w:t>
            </w:r>
          </w:p>
        </w:tc>
        <w:tc>
          <w:tcPr>
            <w:tcW w:w="4230" w:type="dxa"/>
            <w:tcBorders>
              <w:top w:val="single" w:sz="8" w:space="0" w:color="C0C0C0"/>
              <w:left w:val="single" w:sz="8" w:space="0" w:color="C0C0C0"/>
              <w:bottom w:val="single" w:sz="8" w:space="0" w:color="C0C0C0"/>
              <w:right w:val="single" w:sz="8" w:space="0" w:color="C0C0C0"/>
            </w:tcBorders>
          </w:tcPr>
          <w:p w:rsidR="00282DAC" w:rsidRPr="00A3123A" w:rsidRDefault="00730884" w:rsidP="00044311">
            <w:pPr>
              <w:rPr>
                <w:rFonts w:ascii="Verdana" w:hAnsi="Verdana"/>
                <w:sz w:val="22"/>
              </w:rPr>
            </w:pPr>
            <w:r>
              <w:rPr>
                <w:rFonts w:ascii="Verdana" w:hAnsi="Verdana"/>
                <w:sz w:val="22"/>
              </w:rPr>
              <w:t>Chapters 1-8,</w:t>
            </w:r>
            <w:r w:rsidR="00282DAC" w:rsidRPr="00A3123A">
              <w:rPr>
                <w:rFonts w:ascii="Verdana" w:hAnsi="Verdana"/>
                <w:sz w:val="22"/>
              </w:rPr>
              <w:t xml:space="preserve"> lecture and readings</w:t>
            </w:r>
          </w:p>
        </w:tc>
      </w:tr>
      <w:tr w:rsidR="00282DAC" w:rsidRPr="00A3123A" w:rsidTr="00730884">
        <w:tc>
          <w:tcPr>
            <w:tcW w:w="1800" w:type="dxa"/>
            <w:tcBorders>
              <w:top w:val="single" w:sz="8" w:space="0" w:color="C0C0C0"/>
              <w:left w:val="single" w:sz="8" w:space="0" w:color="C0C0C0"/>
              <w:bottom w:val="single" w:sz="8" w:space="0" w:color="C0C0C0"/>
              <w:right w:val="single" w:sz="8" w:space="0" w:color="C0C0C0"/>
            </w:tcBorders>
          </w:tcPr>
          <w:p w:rsidR="00282DAC" w:rsidRPr="00A3123A" w:rsidRDefault="00282DAC" w:rsidP="00044311">
            <w:pPr>
              <w:rPr>
                <w:rFonts w:ascii="Verdana" w:hAnsi="Verdana"/>
                <w:sz w:val="22"/>
              </w:rPr>
            </w:pPr>
            <w:r w:rsidRPr="00A3123A">
              <w:rPr>
                <w:rFonts w:ascii="Verdana" w:hAnsi="Verdana"/>
                <w:sz w:val="22"/>
              </w:rPr>
              <w:t xml:space="preserve">Oct 15, 20 </w:t>
            </w:r>
          </w:p>
        </w:tc>
        <w:tc>
          <w:tcPr>
            <w:tcW w:w="2610" w:type="dxa"/>
            <w:tcBorders>
              <w:top w:val="single" w:sz="8" w:space="0" w:color="C0C0C0"/>
              <w:left w:val="single" w:sz="8" w:space="0" w:color="C0C0C0"/>
              <w:bottom w:val="single" w:sz="8" w:space="0" w:color="C0C0C0"/>
              <w:right w:val="single" w:sz="8" w:space="0" w:color="C0C0C0"/>
            </w:tcBorders>
          </w:tcPr>
          <w:p w:rsidR="00282DAC" w:rsidRPr="00A3123A" w:rsidRDefault="00282DAC" w:rsidP="00044311">
            <w:pPr>
              <w:rPr>
                <w:rFonts w:ascii="Verdana" w:hAnsi="Verdana"/>
                <w:sz w:val="22"/>
              </w:rPr>
            </w:pPr>
            <w:r w:rsidRPr="00A3123A">
              <w:rPr>
                <w:rFonts w:ascii="Verdana" w:hAnsi="Verdana"/>
                <w:sz w:val="22"/>
              </w:rPr>
              <w:t>Schizophrenia</w:t>
            </w:r>
          </w:p>
        </w:tc>
        <w:tc>
          <w:tcPr>
            <w:tcW w:w="4230" w:type="dxa"/>
            <w:tcBorders>
              <w:top w:val="single" w:sz="8" w:space="0" w:color="C0C0C0"/>
              <w:left w:val="single" w:sz="8" w:space="0" w:color="C0C0C0"/>
              <w:bottom w:val="single" w:sz="8" w:space="0" w:color="C0C0C0"/>
              <w:right w:val="single" w:sz="8" w:space="0" w:color="C0C0C0"/>
            </w:tcBorders>
          </w:tcPr>
          <w:p w:rsidR="00282DAC" w:rsidRPr="00A3123A" w:rsidRDefault="004F0118" w:rsidP="00044311">
            <w:pPr>
              <w:rPr>
                <w:rFonts w:ascii="Verdana" w:hAnsi="Verdana"/>
                <w:sz w:val="22"/>
              </w:rPr>
            </w:pPr>
            <w:r w:rsidRPr="00A3123A">
              <w:rPr>
                <w:rFonts w:ascii="Verdana" w:hAnsi="Verdana"/>
                <w:sz w:val="22"/>
              </w:rPr>
              <w:t xml:space="preserve">A. </w:t>
            </w:r>
            <w:r w:rsidR="00282DAC" w:rsidRPr="00A3123A">
              <w:rPr>
                <w:rFonts w:ascii="Verdana" w:hAnsi="Verdana"/>
                <w:sz w:val="22"/>
              </w:rPr>
              <w:t>Chapter 9</w:t>
            </w:r>
            <w:r w:rsidR="00730884">
              <w:rPr>
                <w:rFonts w:ascii="Verdana" w:hAnsi="Verdana"/>
                <w:sz w:val="22"/>
              </w:rPr>
              <w:t xml:space="preserve">, </w:t>
            </w:r>
            <w:r w:rsidRPr="00A3123A">
              <w:rPr>
                <w:rFonts w:ascii="Verdana" w:hAnsi="Verdana"/>
                <w:sz w:val="22"/>
              </w:rPr>
              <w:t xml:space="preserve">B. </w:t>
            </w:r>
            <w:r w:rsidR="00217AD3" w:rsidRPr="00A3123A">
              <w:rPr>
                <w:rFonts w:ascii="Verdana" w:hAnsi="Verdana"/>
                <w:sz w:val="22"/>
              </w:rPr>
              <w:t>(</w:t>
            </w:r>
            <w:r w:rsidR="00EC2A1E" w:rsidRPr="00A3123A">
              <w:rPr>
                <w:rFonts w:ascii="Verdana" w:hAnsi="Verdana"/>
                <w:sz w:val="22"/>
              </w:rPr>
              <w:t>Assigned</w:t>
            </w:r>
            <w:r w:rsidR="00217AD3" w:rsidRPr="00A3123A">
              <w:rPr>
                <w:rFonts w:ascii="Verdana" w:hAnsi="Verdana"/>
                <w:sz w:val="22"/>
              </w:rPr>
              <w:t xml:space="preserve"> art</w:t>
            </w:r>
            <w:r w:rsidR="00EC2A1E" w:rsidRPr="00A3123A">
              <w:rPr>
                <w:rFonts w:ascii="Verdana" w:hAnsi="Verdana"/>
                <w:sz w:val="22"/>
              </w:rPr>
              <w:t>icle</w:t>
            </w:r>
            <w:r w:rsidR="00217AD3" w:rsidRPr="00A3123A">
              <w:rPr>
                <w:rFonts w:ascii="Verdana" w:hAnsi="Verdana"/>
                <w:sz w:val="22"/>
              </w:rPr>
              <w:t>)</w:t>
            </w:r>
          </w:p>
          <w:p w:rsidR="00B320B9" w:rsidRPr="00A3123A" w:rsidRDefault="00B320B9" w:rsidP="00B320B9">
            <w:pPr>
              <w:rPr>
                <w:rFonts w:ascii="Verdana" w:hAnsi="Verdana"/>
                <w:sz w:val="22"/>
              </w:rPr>
            </w:pPr>
            <w:r w:rsidRPr="00A3123A">
              <w:rPr>
                <w:rFonts w:ascii="Verdana" w:hAnsi="Verdana"/>
                <w:sz w:val="22"/>
              </w:rPr>
              <w:t>C. Clinical Cases 2.1, 2.2, 2.4</w:t>
            </w:r>
          </w:p>
        </w:tc>
      </w:tr>
      <w:tr w:rsidR="00282DAC" w:rsidRPr="00A3123A" w:rsidTr="00730884">
        <w:tc>
          <w:tcPr>
            <w:tcW w:w="1800" w:type="dxa"/>
            <w:tcBorders>
              <w:top w:val="single" w:sz="8" w:space="0" w:color="C0C0C0"/>
              <w:left w:val="single" w:sz="8" w:space="0" w:color="C0C0C0"/>
              <w:bottom w:val="single" w:sz="8" w:space="0" w:color="C0C0C0"/>
              <w:right w:val="single" w:sz="8" w:space="0" w:color="C0C0C0"/>
            </w:tcBorders>
          </w:tcPr>
          <w:p w:rsidR="00282DAC" w:rsidRPr="00A3123A" w:rsidRDefault="00282DAC" w:rsidP="00044311">
            <w:pPr>
              <w:tabs>
                <w:tab w:val="right" w:pos="2140"/>
              </w:tabs>
              <w:rPr>
                <w:rFonts w:ascii="Verdana" w:hAnsi="Verdana"/>
                <w:sz w:val="22"/>
              </w:rPr>
            </w:pPr>
            <w:r w:rsidRPr="00A3123A">
              <w:rPr>
                <w:rFonts w:ascii="Verdana" w:hAnsi="Verdana"/>
                <w:sz w:val="22"/>
              </w:rPr>
              <w:t>Oct 22, 27</w:t>
            </w:r>
            <w:r w:rsidRPr="00A3123A">
              <w:rPr>
                <w:rFonts w:ascii="Verdana" w:hAnsi="Verdana"/>
                <w:sz w:val="22"/>
              </w:rPr>
              <w:tab/>
            </w:r>
          </w:p>
        </w:tc>
        <w:tc>
          <w:tcPr>
            <w:tcW w:w="2610" w:type="dxa"/>
            <w:tcBorders>
              <w:top w:val="single" w:sz="8" w:space="0" w:color="C0C0C0"/>
              <w:left w:val="single" w:sz="8" w:space="0" w:color="C0C0C0"/>
              <w:bottom w:val="single" w:sz="8" w:space="0" w:color="C0C0C0"/>
              <w:right w:val="single" w:sz="8" w:space="0" w:color="C0C0C0"/>
            </w:tcBorders>
          </w:tcPr>
          <w:p w:rsidR="00282DAC" w:rsidRPr="00A3123A" w:rsidRDefault="00282DAC" w:rsidP="00044311">
            <w:pPr>
              <w:rPr>
                <w:rFonts w:ascii="Verdana" w:hAnsi="Verdana"/>
                <w:sz w:val="22"/>
              </w:rPr>
            </w:pPr>
            <w:r w:rsidRPr="00A3123A">
              <w:rPr>
                <w:rFonts w:ascii="Verdana" w:hAnsi="Verdana"/>
                <w:sz w:val="22"/>
              </w:rPr>
              <w:t>Substance Use Disorders</w:t>
            </w:r>
          </w:p>
        </w:tc>
        <w:tc>
          <w:tcPr>
            <w:tcW w:w="4230" w:type="dxa"/>
            <w:tcBorders>
              <w:top w:val="single" w:sz="8" w:space="0" w:color="C0C0C0"/>
              <w:left w:val="single" w:sz="8" w:space="0" w:color="C0C0C0"/>
              <w:bottom w:val="single" w:sz="8" w:space="0" w:color="C0C0C0"/>
              <w:right w:val="single" w:sz="8" w:space="0" w:color="C0C0C0"/>
            </w:tcBorders>
          </w:tcPr>
          <w:p w:rsidR="00730884" w:rsidRDefault="00B320B9" w:rsidP="00730884">
            <w:pPr>
              <w:rPr>
                <w:rFonts w:ascii="Verdana" w:hAnsi="Verdana"/>
                <w:sz w:val="22"/>
              </w:rPr>
            </w:pPr>
            <w:r w:rsidRPr="00A3123A">
              <w:rPr>
                <w:rFonts w:ascii="Verdana" w:hAnsi="Verdana"/>
                <w:sz w:val="22"/>
              </w:rPr>
              <w:t xml:space="preserve">A. </w:t>
            </w:r>
            <w:r w:rsidR="00282DAC" w:rsidRPr="00A3123A">
              <w:rPr>
                <w:rFonts w:ascii="Verdana" w:hAnsi="Verdana"/>
                <w:sz w:val="22"/>
              </w:rPr>
              <w:t>Chapter 10</w:t>
            </w:r>
            <w:r w:rsidR="00730884">
              <w:rPr>
                <w:rFonts w:ascii="Verdana" w:hAnsi="Verdana"/>
                <w:sz w:val="22"/>
              </w:rPr>
              <w:t xml:space="preserve"> </w:t>
            </w:r>
          </w:p>
          <w:p w:rsidR="00B320B9" w:rsidRPr="00A3123A" w:rsidRDefault="00B320B9" w:rsidP="00730884">
            <w:pPr>
              <w:rPr>
                <w:rFonts w:ascii="Verdana" w:hAnsi="Verdana"/>
                <w:sz w:val="22"/>
              </w:rPr>
            </w:pPr>
            <w:r w:rsidRPr="00A3123A">
              <w:rPr>
                <w:rFonts w:ascii="Verdana" w:hAnsi="Verdana"/>
                <w:sz w:val="22"/>
              </w:rPr>
              <w:t>B. Clinical Cases 16.1, 16.3</w:t>
            </w:r>
          </w:p>
        </w:tc>
      </w:tr>
      <w:tr w:rsidR="00282DAC" w:rsidRPr="00A3123A" w:rsidTr="00730884">
        <w:tc>
          <w:tcPr>
            <w:tcW w:w="1800" w:type="dxa"/>
            <w:tcBorders>
              <w:top w:val="single" w:sz="8" w:space="0" w:color="C0C0C0"/>
              <w:left w:val="single" w:sz="8" w:space="0" w:color="C0C0C0"/>
              <w:bottom w:val="single" w:sz="8" w:space="0" w:color="C0C0C0"/>
              <w:right w:val="single" w:sz="8" w:space="0" w:color="C0C0C0"/>
            </w:tcBorders>
          </w:tcPr>
          <w:p w:rsidR="00282DAC" w:rsidRPr="00A3123A" w:rsidRDefault="00282DAC" w:rsidP="00044311">
            <w:pPr>
              <w:rPr>
                <w:rFonts w:ascii="Verdana" w:hAnsi="Verdana"/>
                <w:sz w:val="22"/>
              </w:rPr>
            </w:pPr>
            <w:r w:rsidRPr="00A3123A">
              <w:rPr>
                <w:rFonts w:ascii="Verdana" w:hAnsi="Verdana"/>
                <w:sz w:val="22"/>
              </w:rPr>
              <w:t>Oct. 27, 29</w:t>
            </w:r>
          </w:p>
        </w:tc>
        <w:tc>
          <w:tcPr>
            <w:tcW w:w="2610" w:type="dxa"/>
            <w:tcBorders>
              <w:top w:val="single" w:sz="8" w:space="0" w:color="C0C0C0"/>
              <w:left w:val="single" w:sz="8" w:space="0" w:color="C0C0C0"/>
              <w:bottom w:val="single" w:sz="8" w:space="0" w:color="C0C0C0"/>
              <w:right w:val="single" w:sz="8" w:space="0" w:color="C0C0C0"/>
            </w:tcBorders>
          </w:tcPr>
          <w:p w:rsidR="00282DAC" w:rsidRPr="00A3123A" w:rsidRDefault="00282DAC" w:rsidP="00044311">
            <w:pPr>
              <w:rPr>
                <w:rFonts w:ascii="Verdana" w:hAnsi="Verdana"/>
                <w:sz w:val="22"/>
              </w:rPr>
            </w:pPr>
            <w:r w:rsidRPr="00A3123A">
              <w:rPr>
                <w:rFonts w:ascii="Verdana" w:hAnsi="Verdana"/>
                <w:sz w:val="22"/>
              </w:rPr>
              <w:t>Eating Disorders</w:t>
            </w:r>
          </w:p>
        </w:tc>
        <w:tc>
          <w:tcPr>
            <w:tcW w:w="4230" w:type="dxa"/>
            <w:tcBorders>
              <w:top w:val="single" w:sz="8" w:space="0" w:color="C0C0C0"/>
              <w:left w:val="single" w:sz="8" w:space="0" w:color="C0C0C0"/>
              <w:bottom w:val="single" w:sz="8" w:space="0" w:color="C0C0C0"/>
              <w:right w:val="single" w:sz="8" w:space="0" w:color="C0C0C0"/>
            </w:tcBorders>
          </w:tcPr>
          <w:p w:rsidR="00B320B9" w:rsidRPr="00A3123A" w:rsidRDefault="00B320B9" w:rsidP="00044311">
            <w:pPr>
              <w:rPr>
                <w:rFonts w:ascii="Verdana" w:hAnsi="Verdana"/>
                <w:sz w:val="22"/>
              </w:rPr>
            </w:pPr>
            <w:r w:rsidRPr="00A3123A">
              <w:rPr>
                <w:rFonts w:ascii="Verdana" w:hAnsi="Verdana"/>
                <w:sz w:val="22"/>
              </w:rPr>
              <w:t xml:space="preserve">A. </w:t>
            </w:r>
            <w:r w:rsidR="00282DAC" w:rsidRPr="00A3123A">
              <w:rPr>
                <w:rFonts w:ascii="Verdana" w:hAnsi="Verdana"/>
                <w:sz w:val="22"/>
              </w:rPr>
              <w:t>Chapter 11</w:t>
            </w:r>
            <w:r w:rsidR="00730884">
              <w:rPr>
                <w:rFonts w:ascii="Verdana" w:hAnsi="Verdana"/>
                <w:sz w:val="22"/>
              </w:rPr>
              <w:t xml:space="preserve">, </w:t>
            </w:r>
            <w:r w:rsidRPr="00A3123A">
              <w:rPr>
                <w:rFonts w:ascii="Verdana" w:hAnsi="Verdana"/>
                <w:sz w:val="22"/>
              </w:rPr>
              <w:t>B. (</w:t>
            </w:r>
            <w:r w:rsidR="00554543" w:rsidRPr="00A3123A">
              <w:rPr>
                <w:rFonts w:ascii="Verdana" w:hAnsi="Verdana"/>
                <w:sz w:val="22"/>
              </w:rPr>
              <w:t>Assigned</w:t>
            </w:r>
            <w:r w:rsidRPr="00A3123A">
              <w:rPr>
                <w:rFonts w:ascii="Verdana" w:hAnsi="Verdana"/>
                <w:sz w:val="22"/>
              </w:rPr>
              <w:t xml:space="preserve"> article)</w:t>
            </w:r>
          </w:p>
          <w:p w:rsidR="00B320B9" w:rsidRPr="00A3123A" w:rsidRDefault="00B320B9" w:rsidP="00044311">
            <w:pPr>
              <w:rPr>
                <w:rFonts w:ascii="Verdana" w:hAnsi="Verdana"/>
                <w:sz w:val="22"/>
              </w:rPr>
            </w:pPr>
            <w:r w:rsidRPr="00A3123A">
              <w:rPr>
                <w:rFonts w:ascii="Verdana" w:hAnsi="Verdana"/>
                <w:sz w:val="22"/>
              </w:rPr>
              <w:t>C. Clinical Cases 10.3, 10.4</w:t>
            </w:r>
          </w:p>
        </w:tc>
      </w:tr>
      <w:tr w:rsidR="00282DAC" w:rsidRPr="00A3123A" w:rsidTr="00730884">
        <w:tc>
          <w:tcPr>
            <w:tcW w:w="1800" w:type="dxa"/>
            <w:tcBorders>
              <w:top w:val="single" w:sz="8" w:space="0" w:color="C0C0C0"/>
              <w:left w:val="single" w:sz="8" w:space="0" w:color="C0C0C0"/>
              <w:bottom w:val="single" w:sz="8" w:space="0" w:color="C0C0C0"/>
              <w:right w:val="single" w:sz="8" w:space="0" w:color="C0C0C0"/>
            </w:tcBorders>
          </w:tcPr>
          <w:p w:rsidR="00282DAC" w:rsidRPr="00A3123A" w:rsidRDefault="00282DAC" w:rsidP="00044311">
            <w:pPr>
              <w:rPr>
                <w:rFonts w:ascii="Verdana" w:hAnsi="Verdana"/>
                <w:sz w:val="22"/>
              </w:rPr>
            </w:pPr>
            <w:r w:rsidRPr="00A3123A">
              <w:rPr>
                <w:rFonts w:ascii="Verdana" w:hAnsi="Verdana"/>
                <w:sz w:val="22"/>
              </w:rPr>
              <w:t>Nov 3, 5</w:t>
            </w:r>
          </w:p>
        </w:tc>
        <w:tc>
          <w:tcPr>
            <w:tcW w:w="2610" w:type="dxa"/>
            <w:tcBorders>
              <w:top w:val="single" w:sz="8" w:space="0" w:color="C0C0C0"/>
              <w:left w:val="single" w:sz="8" w:space="0" w:color="C0C0C0"/>
              <w:bottom w:val="single" w:sz="8" w:space="0" w:color="C0C0C0"/>
              <w:right w:val="single" w:sz="8" w:space="0" w:color="C0C0C0"/>
            </w:tcBorders>
          </w:tcPr>
          <w:p w:rsidR="00282DAC" w:rsidRPr="00A3123A" w:rsidRDefault="00282DAC" w:rsidP="00044311">
            <w:pPr>
              <w:rPr>
                <w:rFonts w:ascii="Verdana" w:hAnsi="Verdana"/>
                <w:sz w:val="22"/>
              </w:rPr>
            </w:pPr>
            <w:r w:rsidRPr="00A3123A">
              <w:rPr>
                <w:rFonts w:ascii="Verdana" w:hAnsi="Verdana"/>
                <w:sz w:val="22"/>
              </w:rPr>
              <w:t>Sexual Disorders</w:t>
            </w:r>
          </w:p>
        </w:tc>
        <w:tc>
          <w:tcPr>
            <w:tcW w:w="4230" w:type="dxa"/>
            <w:tcBorders>
              <w:top w:val="single" w:sz="8" w:space="0" w:color="C0C0C0"/>
              <w:left w:val="single" w:sz="8" w:space="0" w:color="C0C0C0"/>
              <w:bottom w:val="single" w:sz="8" w:space="0" w:color="C0C0C0"/>
              <w:right w:val="single" w:sz="8" w:space="0" w:color="C0C0C0"/>
            </w:tcBorders>
          </w:tcPr>
          <w:p w:rsidR="00282DAC" w:rsidRPr="00A3123A" w:rsidRDefault="00B320B9" w:rsidP="00044311">
            <w:pPr>
              <w:rPr>
                <w:rFonts w:ascii="Verdana" w:hAnsi="Verdana"/>
                <w:sz w:val="22"/>
              </w:rPr>
            </w:pPr>
            <w:r w:rsidRPr="00A3123A">
              <w:rPr>
                <w:rFonts w:ascii="Verdana" w:hAnsi="Verdana"/>
                <w:sz w:val="22"/>
              </w:rPr>
              <w:t xml:space="preserve">A. </w:t>
            </w:r>
            <w:r w:rsidR="00282DAC" w:rsidRPr="00A3123A">
              <w:rPr>
                <w:rFonts w:ascii="Verdana" w:hAnsi="Verdana"/>
                <w:sz w:val="22"/>
              </w:rPr>
              <w:t>Chapter 12</w:t>
            </w:r>
            <w:r w:rsidR="00730884">
              <w:rPr>
                <w:rFonts w:ascii="Verdana" w:hAnsi="Verdana"/>
                <w:sz w:val="22"/>
              </w:rPr>
              <w:t xml:space="preserve">, </w:t>
            </w:r>
            <w:r w:rsidRPr="00A3123A">
              <w:rPr>
                <w:rFonts w:ascii="Verdana" w:hAnsi="Verdana"/>
                <w:sz w:val="22"/>
              </w:rPr>
              <w:t xml:space="preserve">B. </w:t>
            </w:r>
            <w:r w:rsidR="00554543" w:rsidRPr="00A3123A">
              <w:rPr>
                <w:rFonts w:ascii="Verdana" w:hAnsi="Verdana"/>
                <w:sz w:val="22"/>
              </w:rPr>
              <w:t>(Assigned</w:t>
            </w:r>
            <w:r w:rsidRPr="00A3123A">
              <w:rPr>
                <w:rFonts w:ascii="Verdana" w:hAnsi="Verdana"/>
                <w:sz w:val="22"/>
              </w:rPr>
              <w:t xml:space="preserve"> article</w:t>
            </w:r>
            <w:r w:rsidR="00217AD3" w:rsidRPr="00A3123A">
              <w:rPr>
                <w:rFonts w:ascii="Verdana" w:hAnsi="Verdana"/>
                <w:sz w:val="22"/>
              </w:rPr>
              <w:t>)</w:t>
            </w:r>
          </w:p>
          <w:p w:rsidR="00B320B9" w:rsidRPr="00A3123A" w:rsidRDefault="00B320B9" w:rsidP="00044311">
            <w:pPr>
              <w:rPr>
                <w:rFonts w:ascii="Verdana" w:hAnsi="Verdana"/>
                <w:sz w:val="22"/>
              </w:rPr>
            </w:pPr>
            <w:r w:rsidRPr="00A3123A">
              <w:rPr>
                <w:rFonts w:ascii="Verdana" w:hAnsi="Verdana"/>
                <w:sz w:val="22"/>
              </w:rPr>
              <w:t>C. Clinical Cases 13.1, 13.2</w:t>
            </w:r>
          </w:p>
        </w:tc>
      </w:tr>
      <w:tr w:rsidR="00282DAC" w:rsidRPr="00A3123A" w:rsidTr="00730884">
        <w:tc>
          <w:tcPr>
            <w:tcW w:w="1800" w:type="dxa"/>
            <w:tcBorders>
              <w:top w:val="single" w:sz="8" w:space="0" w:color="C0C0C0"/>
              <w:left w:val="single" w:sz="8" w:space="0" w:color="C0C0C0"/>
              <w:bottom w:val="single" w:sz="8" w:space="0" w:color="C0C0C0"/>
              <w:right w:val="single" w:sz="8" w:space="0" w:color="C0C0C0"/>
            </w:tcBorders>
          </w:tcPr>
          <w:p w:rsidR="00282DAC" w:rsidRPr="00A3123A" w:rsidRDefault="00282DAC" w:rsidP="00044311">
            <w:pPr>
              <w:rPr>
                <w:rFonts w:ascii="Verdana" w:hAnsi="Verdana"/>
                <w:sz w:val="22"/>
              </w:rPr>
            </w:pPr>
            <w:r w:rsidRPr="00A3123A">
              <w:rPr>
                <w:rFonts w:ascii="Verdana" w:hAnsi="Verdana"/>
                <w:sz w:val="22"/>
              </w:rPr>
              <w:t>Nov 5, 10</w:t>
            </w:r>
          </w:p>
        </w:tc>
        <w:tc>
          <w:tcPr>
            <w:tcW w:w="2610" w:type="dxa"/>
            <w:tcBorders>
              <w:top w:val="single" w:sz="8" w:space="0" w:color="C0C0C0"/>
              <w:left w:val="single" w:sz="8" w:space="0" w:color="C0C0C0"/>
              <w:bottom w:val="single" w:sz="8" w:space="0" w:color="C0C0C0"/>
              <w:right w:val="single" w:sz="8" w:space="0" w:color="C0C0C0"/>
            </w:tcBorders>
          </w:tcPr>
          <w:p w:rsidR="00282DAC" w:rsidRPr="00A3123A" w:rsidRDefault="00282DAC" w:rsidP="00044311">
            <w:pPr>
              <w:rPr>
                <w:rFonts w:ascii="Verdana" w:hAnsi="Verdana"/>
                <w:sz w:val="22"/>
              </w:rPr>
            </w:pPr>
            <w:r w:rsidRPr="00A3123A">
              <w:rPr>
                <w:rFonts w:ascii="Verdana" w:hAnsi="Verdana"/>
                <w:sz w:val="22"/>
              </w:rPr>
              <w:t>Childhood Disorders</w:t>
            </w:r>
          </w:p>
        </w:tc>
        <w:tc>
          <w:tcPr>
            <w:tcW w:w="4230" w:type="dxa"/>
            <w:tcBorders>
              <w:top w:val="single" w:sz="8" w:space="0" w:color="C0C0C0"/>
              <w:left w:val="single" w:sz="8" w:space="0" w:color="C0C0C0"/>
              <w:bottom w:val="single" w:sz="8" w:space="0" w:color="C0C0C0"/>
              <w:right w:val="single" w:sz="8" w:space="0" w:color="C0C0C0"/>
            </w:tcBorders>
          </w:tcPr>
          <w:p w:rsidR="00282DAC" w:rsidRPr="00A3123A" w:rsidRDefault="00B320B9" w:rsidP="00044311">
            <w:pPr>
              <w:rPr>
                <w:rFonts w:ascii="Verdana" w:hAnsi="Verdana"/>
                <w:sz w:val="22"/>
              </w:rPr>
            </w:pPr>
            <w:r w:rsidRPr="00A3123A">
              <w:rPr>
                <w:rFonts w:ascii="Verdana" w:hAnsi="Verdana"/>
                <w:sz w:val="22"/>
              </w:rPr>
              <w:t xml:space="preserve">A. </w:t>
            </w:r>
            <w:r w:rsidR="00282DAC" w:rsidRPr="00A3123A">
              <w:rPr>
                <w:rFonts w:ascii="Verdana" w:hAnsi="Verdana"/>
                <w:sz w:val="22"/>
              </w:rPr>
              <w:t>Chapter 13</w:t>
            </w:r>
            <w:r w:rsidR="00730884">
              <w:rPr>
                <w:rFonts w:ascii="Verdana" w:hAnsi="Verdana"/>
                <w:sz w:val="22"/>
              </w:rPr>
              <w:t xml:space="preserve">, </w:t>
            </w:r>
            <w:r w:rsidRPr="00A3123A">
              <w:rPr>
                <w:rFonts w:ascii="Verdana" w:hAnsi="Verdana"/>
                <w:sz w:val="22"/>
              </w:rPr>
              <w:t xml:space="preserve">B. </w:t>
            </w:r>
            <w:r w:rsidR="00554543" w:rsidRPr="00A3123A">
              <w:rPr>
                <w:rFonts w:ascii="Verdana" w:hAnsi="Verdana"/>
                <w:sz w:val="22"/>
              </w:rPr>
              <w:t>(Assigned</w:t>
            </w:r>
            <w:r w:rsidRPr="00A3123A">
              <w:rPr>
                <w:rFonts w:ascii="Verdana" w:hAnsi="Verdana"/>
                <w:sz w:val="22"/>
              </w:rPr>
              <w:t xml:space="preserve"> article</w:t>
            </w:r>
            <w:r w:rsidR="00217AD3" w:rsidRPr="00A3123A">
              <w:rPr>
                <w:rFonts w:ascii="Verdana" w:hAnsi="Verdana"/>
                <w:sz w:val="22"/>
              </w:rPr>
              <w:t>)</w:t>
            </w:r>
          </w:p>
          <w:p w:rsidR="00B320B9" w:rsidRPr="00A3123A" w:rsidRDefault="00B320B9" w:rsidP="00044311">
            <w:pPr>
              <w:rPr>
                <w:rFonts w:ascii="Verdana" w:hAnsi="Verdana"/>
                <w:sz w:val="22"/>
              </w:rPr>
            </w:pPr>
            <w:r w:rsidRPr="00A3123A">
              <w:rPr>
                <w:rFonts w:ascii="Verdana" w:hAnsi="Verdana"/>
                <w:sz w:val="22"/>
              </w:rPr>
              <w:t>C. 1.1, 1.2, 1.3</w:t>
            </w:r>
          </w:p>
        </w:tc>
      </w:tr>
      <w:tr w:rsidR="00282DAC" w:rsidRPr="00A3123A" w:rsidTr="00730884">
        <w:tc>
          <w:tcPr>
            <w:tcW w:w="1800" w:type="dxa"/>
            <w:tcBorders>
              <w:top w:val="single" w:sz="8" w:space="0" w:color="C0C0C0"/>
              <w:left w:val="single" w:sz="8" w:space="0" w:color="C0C0C0"/>
              <w:bottom w:val="single" w:sz="8" w:space="0" w:color="C0C0C0"/>
              <w:right w:val="single" w:sz="8" w:space="0" w:color="C0C0C0"/>
            </w:tcBorders>
          </w:tcPr>
          <w:p w:rsidR="00282DAC" w:rsidRPr="00A3123A" w:rsidRDefault="00282DAC" w:rsidP="00044311">
            <w:pPr>
              <w:rPr>
                <w:rFonts w:ascii="Verdana" w:hAnsi="Verdana"/>
                <w:sz w:val="22"/>
              </w:rPr>
            </w:pPr>
            <w:r w:rsidRPr="00A3123A">
              <w:rPr>
                <w:rFonts w:ascii="Verdana" w:hAnsi="Verdana"/>
                <w:sz w:val="22"/>
              </w:rPr>
              <w:t>Nov. 12, 17</w:t>
            </w:r>
          </w:p>
        </w:tc>
        <w:tc>
          <w:tcPr>
            <w:tcW w:w="2610" w:type="dxa"/>
            <w:tcBorders>
              <w:top w:val="single" w:sz="8" w:space="0" w:color="C0C0C0"/>
              <w:left w:val="single" w:sz="8" w:space="0" w:color="C0C0C0"/>
              <w:bottom w:val="single" w:sz="8" w:space="0" w:color="C0C0C0"/>
              <w:right w:val="single" w:sz="8" w:space="0" w:color="C0C0C0"/>
            </w:tcBorders>
          </w:tcPr>
          <w:p w:rsidR="00282DAC" w:rsidRPr="00A3123A" w:rsidRDefault="00282DAC" w:rsidP="00044311">
            <w:pPr>
              <w:rPr>
                <w:rFonts w:ascii="Verdana" w:hAnsi="Verdana"/>
                <w:sz w:val="22"/>
              </w:rPr>
            </w:pPr>
            <w:r w:rsidRPr="00A3123A">
              <w:rPr>
                <w:rFonts w:ascii="Verdana" w:hAnsi="Verdana"/>
                <w:sz w:val="22"/>
              </w:rPr>
              <w:t>Neurocognitive Disorders</w:t>
            </w:r>
          </w:p>
        </w:tc>
        <w:tc>
          <w:tcPr>
            <w:tcW w:w="4230" w:type="dxa"/>
            <w:tcBorders>
              <w:top w:val="single" w:sz="8" w:space="0" w:color="C0C0C0"/>
              <w:left w:val="single" w:sz="8" w:space="0" w:color="C0C0C0"/>
              <w:bottom w:val="single" w:sz="8" w:space="0" w:color="C0C0C0"/>
              <w:right w:val="single" w:sz="8" w:space="0" w:color="C0C0C0"/>
            </w:tcBorders>
          </w:tcPr>
          <w:p w:rsidR="00282DAC" w:rsidRPr="00A3123A" w:rsidRDefault="00554543" w:rsidP="00044311">
            <w:pPr>
              <w:rPr>
                <w:rFonts w:ascii="Verdana" w:hAnsi="Verdana"/>
                <w:sz w:val="22"/>
              </w:rPr>
            </w:pPr>
            <w:r w:rsidRPr="00A3123A">
              <w:rPr>
                <w:rFonts w:ascii="Verdana" w:hAnsi="Verdana"/>
                <w:sz w:val="22"/>
              </w:rPr>
              <w:t xml:space="preserve">A. </w:t>
            </w:r>
            <w:r w:rsidR="00282DAC" w:rsidRPr="00A3123A">
              <w:rPr>
                <w:rFonts w:ascii="Verdana" w:hAnsi="Verdana"/>
                <w:sz w:val="22"/>
              </w:rPr>
              <w:t>Chapter 14</w:t>
            </w:r>
            <w:r w:rsidR="00730884">
              <w:rPr>
                <w:rFonts w:ascii="Verdana" w:hAnsi="Verdana"/>
                <w:sz w:val="22"/>
              </w:rPr>
              <w:t xml:space="preserve">, </w:t>
            </w:r>
            <w:r w:rsidRPr="00A3123A">
              <w:rPr>
                <w:rFonts w:ascii="Verdana" w:hAnsi="Verdana"/>
                <w:sz w:val="22"/>
              </w:rPr>
              <w:t>B. (Assigned article</w:t>
            </w:r>
            <w:r w:rsidR="00217AD3" w:rsidRPr="00A3123A">
              <w:rPr>
                <w:rFonts w:ascii="Verdana" w:hAnsi="Verdana"/>
                <w:sz w:val="22"/>
              </w:rPr>
              <w:t>)</w:t>
            </w:r>
          </w:p>
          <w:p w:rsidR="00554543" w:rsidRPr="00A3123A" w:rsidRDefault="00554543" w:rsidP="00044311">
            <w:pPr>
              <w:rPr>
                <w:rFonts w:ascii="Verdana" w:hAnsi="Verdana"/>
                <w:sz w:val="22"/>
              </w:rPr>
            </w:pPr>
            <w:r w:rsidRPr="00A3123A">
              <w:rPr>
                <w:rFonts w:ascii="Verdana" w:hAnsi="Verdana"/>
                <w:sz w:val="22"/>
              </w:rPr>
              <w:t>C. Clinical Cases 17.1, 17.3, 17.5</w:t>
            </w:r>
          </w:p>
        </w:tc>
      </w:tr>
      <w:tr w:rsidR="00282DAC" w:rsidRPr="00A3123A" w:rsidTr="00730884">
        <w:tc>
          <w:tcPr>
            <w:tcW w:w="1800" w:type="dxa"/>
            <w:tcBorders>
              <w:top w:val="single" w:sz="8" w:space="0" w:color="C0C0C0"/>
              <w:left w:val="single" w:sz="8" w:space="0" w:color="C0C0C0"/>
              <w:bottom w:val="single" w:sz="8" w:space="0" w:color="C0C0C0"/>
              <w:right w:val="single" w:sz="8" w:space="0" w:color="C0C0C0"/>
            </w:tcBorders>
          </w:tcPr>
          <w:p w:rsidR="00282DAC" w:rsidRPr="00A3123A" w:rsidRDefault="00282DAC" w:rsidP="00044311">
            <w:pPr>
              <w:rPr>
                <w:rFonts w:ascii="Verdana" w:hAnsi="Verdana"/>
                <w:sz w:val="22"/>
              </w:rPr>
            </w:pPr>
            <w:r w:rsidRPr="00A3123A">
              <w:rPr>
                <w:rFonts w:ascii="Verdana" w:hAnsi="Verdana"/>
                <w:sz w:val="22"/>
              </w:rPr>
              <w:t>Nov 17-19</w:t>
            </w:r>
          </w:p>
        </w:tc>
        <w:tc>
          <w:tcPr>
            <w:tcW w:w="2610" w:type="dxa"/>
            <w:tcBorders>
              <w:top w:val="single" w:sz="8" w:space="0" w:color="C0C0C0"/>
              <w:left w:val="single" w:sz="8" w:space="0" w:color="C0C0C0"/>
              <w:bottom w:val="single" w:sz="8" w:space="0" w:color="C0C0C0"/>
              <w:right w:val="single" w:sz="8" w:space="0" w:color="C0C0C0"/>
            </w:tcBorders>
          </w:tcPr>
          <w:p w:rsidR="00282DAC" w:rsidRPr="00A3123A" w:rsidRDefault="00282DAC" w:rsidP="00044311">
            <w:pPr>
              <w:rPr>
                <w:rFonts w:ascii="Verdana" w:hAnsi="Verdana"/>
                <w:sz w:val="22"/>
              </w:rPr>
            </w:pPr>
            <w:r w:rsidRPr="00A3123A">
              <w:rPr>
                <w:rFonts w:ascii="Verdana" w:hAnsi="Verdana"/>
                <w:sz w:val="22"/>
              </w:rPr>
              <w:t>Personality  Disorders</w:t>
            </w:r>
          </w:p>
        </w:tc>
        <w:tc>
          <w:tcPr>
            <w:tcW w:w="4230" w:type="dxa"/>
            <w:tcBorders>
              <w:top w:val="single" w:sz="8" w:space="0" w:color="C0C0C0"/>
              <w:left w:val="single" w:sz="8" w:space="0" w:color="C0C0C0"/>
              <w:bottom w:val="single" w:sz="8" w:space="0" w:color="C0C0C0"/>
              <w:right w:val="single" w:sz="8" w:space="0" w:color="C0C0C0"/>
            </w:tcBorders>
          </w:tcPr>
          <w:p w:rsidR="00282DAC" w:rsidRPr="00A3123A" w:rsidRDefault="00554543" w:rsidP="00044311">
            <w:pPr>
              <w:rPr>
                <w:rFonts w:ascii="Verdana" w:hAnsi="Verdana"/>
                <w:sz w:val="22"/>
              </w:rPr>
            </w:pPr>
            <w:r w:rsidRPr="00A3123A">
              <w:rPr>
                <w:rFonts w:ascii="Verdana" w:hAnsi="Verdana"/>
                <w:sz w:val="22"/>
              </w:rPr>
              <w:t xml:space="preserve">A. </w:t>
            </w:r>
            <w:r w:rsidR="00282DAC" w:rsidRPr="00A3123A">
              <w:rPr>
                <w:rFonts w:ascii="Verdana" w:hAnsi="Verdana"/>
                <w:sz w:val="22"/>
              </w:rPr>
              <w:t>Chapter 15</w:t>
            </w:r>
            <w:r w:rsidR="00730884">
              <w:rPr>
                <w:rFonts w:ascii="Verdana" w:hAnsi="Verdana"/>
                <w:sz w:val="22"/>
              </w:rPr>
              <w:t xml:space="preserve">, </w:t>
            </w:r>
            <w:r w:rsidRPr="00A3123A">
              <w:rPr>
                <w:rFonts w:ascii="Verdana" w:hAnsi="Verdana"/>
                <w:sz w:val="22"/>
              </w:rPr>
              <w:t xml:space="preserve">B. </w:t>
            </w:r>
            <w:r w:rsidR="00217AD3" w:rsidRPr="00A3123A">
              <w:rPr>
                <w:rFonts w:ascii="Verdana" w:hAnsi="Verdana"/>
                <w:sz w:val="22"/>
              </w:rPr>
              <w:t>(</w:t>
            </w:r>
            <w:r w:rsidRPr="00A3123A">
              <w:rPr>
                <w:rFonts w:ascii="Verdana" w:hAnsi="Verdana"/>
                <w:sz w:val="22"/>
              </w:rPr>
              <w:t>Assigned article</w:t>
            </w:r>
            <w:r w:rsidR="00217AD3" w:rsidRPr="00A3123A">
              <w:rPr>
                <w:rFonts w:ascii="Verdana" w:hAnsi="Verdana"/>
                <w:sz w:val="22"/>
              </w:rPr>
              <w:t>)</w:t>
            </w:r>
          </w:p>
          <w:p w:rsidR="00554543" w:rsidRPr="00A3123A" w:rsidRDefault="00554543" w:rsidP="00044311">
            <w:pPr>
              <w:rPr>
                <w:rFonts w:ascii="Verdana" w:hAnsi="Verdana"/>
                <w:sz w:val="22"/>
              </w:rPr>
            </w:pPr>
            <w:r w:rsidRPr="00A3123A">
              <w:rPr>
                <w:rFonts w:ascii="Verdana" w:hAnsi="Verdana"/>
                <w:sz w:val="22"/>
              </w:rPr>
              <w:t>C. Clinical Cases 18.1, 18.4, 18.5, 18.10</w:t>
            </w:r>
          </w:p>
        </w:tc>
      </w:tr>
      <w:tr w:rsidR="00282DAC" w:rsidRPr="00A3123A" w:rsidTr="00730884">
        <w:tc>
          <w:tcPr>
            <w:tcW w:w="1800" w:type="dxa"/>
            <w:tcBorders>
              <w:top w:val="single" w:sz="8" w:space="0" w:color="C0C0C0"/>
              <w:left w:val="single" w:sz="8" w:space="0" w:color="C0C0C0"/>
              <w:bottom w:val="single" w:sz="8" w:space="0" w:color="C0C0C0"/>
              <w:right w:val="single" w:sz="8" w:space="0" w:color="C0C0C0"/>
            </w:tcBorders>
          </w:tcPr>
          <w:p w:rsidR="00282DAC" w:rsidRPr="00A3123A" w:rsidRDefault="00282DAC" w:rsidP="00044311">
            <w:pPr>
              <w:rPr>
                <w:rFonts w:ascii="Verdana" w:hAnsi="Verdana"/>
                <w:sz w:val="22"/>
              </w:rPr>
            </w:pPr>
            <w:r w:rsidRPr="00A3123A">
              <w:rPr>
                <w:rFonts w:ascii="Verdana" w:hAnsi="Verdana"/>
                <w:sz w:val="22"/>
              </w:rPr>
              <w:t>Nov 24</w:t>
            </w:r>
          </w:p>
        </w:tc>
        <w:tc>
          <w:tcPr>
            <w:tcW w:w="2610" w:type="dxa"/>
            <w:tcBorders>
              <w:top w:val="single" w:sz="8" w:space="0" w:color="C0C0C0"/>
              <w:left w:val="single" w:sz="8" w:space="0" w:color="C0C0C0"/>
              <w:bottom w:val="single" w:sz="8" w:space="0" w:color="C0C0C0"/>
              <w:right w:val="single" w:sz="8" w:space="0" w:color="C0C0C0"/>
            </w:tcBorders>
          </w:tcPr>
          <w:p w:rsidR="00282DAC" w:rsidRPr="00A3123A" w:rsidRDefault="00282DAC" w:rsidP="00044311">
            <w:pPr>
              <w:rPr>
                <w:rFonts w:ascii="Verdana" w:hAnsi="Verdana"/>
                <w:sz w:val="22"/>
              </w:rPr>
            </w:pPr>
            <w:r w:rsidRPr="00A3123A">
              <w:rPr>
                <w:rFonts w:ascii="Verdana" w:hAnsi="Verdana"/>
                <w:sz w:val="22"/>
              </w:rPr>
              <w:t>Legal and Ethical Issues</w:t>
            </w:r>
          </w:p>
        </w:tc>
        <w:tc>
          <w:tcPr>
            <w:tcW w:w="4230" w:type="dxa"/>
            <w:tcBorders>
              <w:top w:val="single" w:sz="8" w:space="0" w:color="C0C0C0"/>
              <w:left w:val="single" w:sz="8" w:space="0" w:color="C0C0C0"/>
              <w:bottom w:val="single" w:sz="8" w:space="0" w:color="C0C0C0"/>
              <w:right w:val="single" w:sz="8" w:space="0" w:color="C0C0C0"/>
            </w:tcBorders>
          </w:tcPr>
          <w:p w:rsidR="00282DAC" w:rsidRPr="00A3123A" w:rsidRDefault="00282DAC" w:rsidP="00044311">
            <w:pPr>
              <w:rPr>
                <w:rFonts w:ascii="Verdana" w:hAnsi="Verdana"/>
                <w:sz w:val="22"/>
              </w:rPr>
            </w:pPr>
            <w:r w:rsidRPr="00A3123A">
              <w:rPr>
                <w:rFonts w:ascii="Verdana" w:hAnsi="Verdana"/>
                <w:sz w:val="22"/>
              </w:rPr>
              <w:t>Chapter 16</w:t>
            </w:r>
          </w:p>
        </w:tc>
      </w:tr>
      <w:tr w:rsidR="00282DAC" w:rsidRPr="00A3123A" w:rsidTr="00730884">
        <w:tc>
          <w:tcPr>
            <w:tcW w:w="1800" w:type="dxa"/>
            <w:tcBorders>
              <w:top w:val="single" w:sz="8" w:space="0" w:color="C0C0C0"/>
              <w:left w:val="single" w:sz="8" w:space="0" w:color="C0C0C0"/>
              <w:bottom w:val="single" w:sz="8" w:space="0" w:color="C0C0C0"/>
              <w:right w:val="single" w:sz="8" w:space="0" w:color="C0C0C0"/>
            </w:tcBorders>
          </w:tcPr>
          <w:p w:rsidR="00282DAC" w:rsidRPr="00A3123A" w:rsidRDefault="00282DAC" w:rsidP="00044311">
            <w:pPr>
              <w:rPr>
                <w:rFonts w:ascii="Verdana" w:hAnsi="Verdana"/>
                <w:b/>
                <w:sz w:val="22"/>
              </w:rPr>
            </w:pPr>
            <w:r w:rsidRPr="00A3123A">
              <w:rPr>
                <w:rFonts w:ascii="Verdana" w:hAnsi="Verdana"/>
                <w:b/>
                <w:sz w:val="22"/>
              </w:rPr>
              <w:t>Nov 25-29</w:t>
            </w:r>
          </w:p>
        </w:tc>
        <w:tc>
          <w:tcPr>
            <w:tcW w:w="2610" w:type="dxa"/>
            <w:tcBorders>
              <w:top w:val="single" w:sz="8" w:space="0" w:color="C0C0C0"/>
              <w:left w:val="single" w:sz="8" w:space="0" w:color="C0C0C0"/>
              <w:bottom w:val="single" w:sz="8" w:space="0" w:color="C0C0C0"/>
              <w:right w:val="single" w:sz="8" w:space="0" w:color="C0C0C0"/>
            </w:tcBorders>
          </w:tcPr>
          <w:p w:rsidR="00282DAC" w:rsidRPr="00A3123A" w:rsidRDefault="00730884" w:rsidP="00044311">
            <w:pPr>
              <w:rPr>
                <w:rFonts w:ascii="Verdana" w:hAnsi="Verdana"/>
                <w:b/>
                <w:sz w:val="22"/>
              </w:rPr>
            </w:pPr>
            <w:r>
              <w:rPr>
                <w:rFonts w:ascii="Verdana" w:hAnsi="Verdana"/>
                <w:b/>
                <w:sz w:val="22"/>
              </w:rPr>
              <w:t>Thanksgiving break</w:t>
            </w:r>
          </w:p>
        </w:tc>
        <w:tc>
          <w:tcPr>
            <w:tcW w:w="4230" w:type="dxa"/>
            <w:tcBorders>
              <w:top w:val="single" w:sz="8" w:space="0" w:color="C0C0C0"/>
              <w:left w:val="single" w:sz="8" w:space="0" w:color="C0C0C0"/>
              <w:bottom w:val="single" w:sz="8" w:space="0" w:color="C0C0C0"/>
              <w:right w:val="single" w:sz="8" w:space="0" w:color="C0C0C0"/>
            </w:tcBorders>
          </w:tcPr>
          <w:p w:rsidR="00282DAC" w:rsidRPr="00A3123A" w:rsidRDefault="00282DAC" w:rsidP="00044311">
            <w:pPr>
              <w:rPr>
                <w:rFonts w:ascii="Verdana" w:hAnsi="Verdana"/>
                <w:sz w:val="22"/>
              </w:rPr>
            </w:pPr>
          </w:p>
        </w:tc>
      </w:tr>
      <w:tr w:rsidR="00282DAC" w:rsidRPr="00A3123A" w:rsidTr="00730884">
        <w:tc>
          <w:tcPr>
            <w:tcW w:w="1800" w:type="dxa"/>
            <w:tcBorders>
              <w:top w:val="single" w:sz="8" w:space="0" w:color="C0C0C0"/>
              <w:left w:val="single" w:sz="8" w:space="0" w:color="C0C0C0"/>
              <w:bottom w:val="single" w:sz="8" w:space="0" w:color="C0C0C0"/>
              <w:right w:val="single" w:sz="8" w:space="0" w:color="C0C0C0"/>
            </w:tcBorders>
          </w:tcPr>
          <w:p w:rsidR="00282DAC" w:rsidRPr="00730884" w:rsidRDefault="00282DAC" w:rsidP="00044311">
            <w:pPr>
              <w:rPr>
                <w:rFonts w:ascii="Verdana" w:hAnsi="Verdana"/>
                <w:sz w:val="22"/>
              </w:rPr>
            </w:pPr>
            <w:r w:rsidRPr="00730884">
              <w:rPr>
                <w:rFonts w:ascii="Verdana" w:hAnsi="Verdana"/>
                <w:sz w:val="22"/>
              </w:rPr>
              <w:t>Dec 1</w:t>
            </w:r>
          </w:p>
        </w:tc>
        <w:tc>
          <w:tcPr>
            <w:tcW w:w="2610" w:type="dxa"/>
            <w:tcBorders>
              <w:top w:val="single" w:sz="8" w:space="0" w:color="C0C0C0"/>
              <w:left w:val="single" w:sz="8" w:space="0" w:color="C0C0C0"/>
              <w:bottom w:val="single" w:sz="8" w:space="0" w:color="C0C0C0"/>
              <w:right w:val="single" w:sz="8" w:space="0" w:color="C0C0C0"/>
            </w:tcBorders>
          </w:tcPr>
          <w:p w:rsidR="00282DAC" w:rsidRPr="00730884" w:rsidRDefault="00282DAC" w:rsidP="00044311">
            <w:pPr>
              <w:rPr>
                <w:rFonts w:ascii="Verdana" w:hAnsi="Verdana"/>
                <w:sz w:val="22"/>
              </w:rPr>
            </w:pPr>
            <w:r w:rsidRPr="00730884">
              <w:rPr>
                <w:rFonts w:ascii="Verdana" w:hAnsi="Verdana"/>
                <w:sz w:val="22"/>
              </w:rPr>
              <w:t>Catch-up day</w:t>
            </w:r>
          </w:p>
        </w:tc>
        <w:tc>
          <w:tcPr>
            <w:tcW w:w="4230" w:type="dxa"/>
            <w:tcBorders>
              <w:top w:val="single" w:sz="8" w:space="0" w:color="C0C0C0"/>
              <w:left w:val="single" w:sz="8" w:space="0" w:color="C0C0C0"/>
              <w:bottom w:val="single" w:sz="8" w:space="0" w:color="C0C0C0"/>
              <w:right w:val="single" w:sz="8" w:space="0" w:color="C0C0C0"/>
            </w:tcBorders>
          </w:tcPr>
          <w:p w:rsidR="00282DAC" w:rsidRPr="00730884" w:rsidRDefault="00282DAC" w:rsidP="00044311">
            <w:pPr>
              <w:rPr>
                <w:rFonts w:ascii="Verdana" w:hAnsi="Verdana"/>
                <w:sz w:val="22"/>
              </w:rPr>
            </w:pPr>
          </w:p>
        </w:tc>
      </w:tr>
      <w:tr w:rsidR="00282DAC" w:rsidRPr="00A3123A" w:rsidTr="00730884">
        <w:tc>
          <w:tcPr>
            <w:tcW w:w="1800" w:type="dxa"/>
            <w:tcBorders>
              <w:top w:val="single" w:sz="8" w:space="0" w:color="C0C0C0"/>
              <w:left w:val="single" w:sz="8" w:space="0" w:color="C0C0C0"/>
              <w:bottom w:val="single" w:sz="8" w:space="0" w:color="C0C0C0"/>
              <w:right w:val="single" w:sz="8" w:space="0" w:color="C0C0C0"/>
            </w:tcBorders>
          </w:tcPr>
          <w:p w:rsidR="00282DAC" w:rsidRPr="00730884" w:rsidRDefault="00282DAC" w:rsidP="00044311">
            <w:pPr>
              <w:rPr>
                <w:rFonts w:ascii="Verdana" w:hAnsi="Verdana"/>
                <w:sz w:val="22"/>
              </w:rPr>
            </w:pPr>
            <w:r w:rsidRPr="00730884">
              <w:rPr>
                <w:rFonts w:ascii="Verdana" w:hAnsi="Verdana"/>
                <w:sz w:val="22"/>
              </w:rPr>
              <w:t>Dec 3</w:t>
            </w:r>
          </w:p>
        </w:tc>
        <w:tc>
          <w:tcPr>
            <w:tcW w:w="2610" w:type="dxa"/>
            <w:tcBorders>
              <w:top w:val="single" w:sz="8" w:space="0" w:color="C0C0C0"/>
              <w:left w:val="single" w:sz="8" w:space="0" w:color="C0C0C0"/>
              <w:bottom w:val="single" w:sz="8" w:space="0" w:color="C0C0C0"/>
              <w:right w:val="single" w:sz="8" w:space="0" w:color="C0C0C0"/>
            </w:tcBorders>
          </w:tcPr>
          <w:p w:rsidR="00282DAC" w:rsidRPr="00730884" w:rsidRDefault="00282DAC" w:rsidP="00044311">
            <w:pPr>
              <w:rPr>
                <w:rFonts w:ascii="Verdana" w:hAnsi="Verdana"/>
                <w:sz w:val="22"/>
              </w:rPr>
            </w:pPr>
            <w:r w:rsidRPr="00730884">
              <w:rPr>
                <w:rFonts w:ascii="Verdana" w:hAnsi="Verdana"/>
                <w:sz w:val="22"/>
              </w:rPr>
              <w:t>EXAM 2</w:t>
            </w:r>
          </w:p>
        </w:tc>
        <w:tc>
          <w:tcPr>
            <w:tcW w:w="4230" w:type="dxa"/>
            <w:tcBorders>
              <w:top w:val="single" w:sz="8" w:space="0" w:color="C0C0C0"/>
              <w:left w:val="single" w:sz="8" w:space="0" w:color="C0C0C0"/>
              <w:bottom w:val="single" w:sz="8" w:space="0" w:color="C0C0C0"/>
              <w:right w:val="single" w:sz="8" w:space="0" w:color="C0C0C0"/>
            </w:tcBorders>
          </w:tcPr>
          <w:p w:rsidR="00282DAC" w:rsidRPr="00730884" w:rsidRDefault="00282DAC" w:rsidP="00EC2A1E">
            <w:pPr>
              <w:rPr>
                <w:rFonts w:ascii="Verdana" w:hAnsi="Verdana"/>
                <w:sz w:val="22"/>
              </w:rPr>
            </w:pPr>
            <w:r w:rsidRPr="00730884">
              <w:rPr>
                <w:rFonts w:ascii="Verdana" w:hAnsi="Verdana"/>
                <w:sz w:val="22"/>
              </w:rPr>
              <w:t xml:space="preserve">Chapters 9-16 plus lecture and </w:t>
            </w:r>
            <w:r w:rsidR="00EC2A1E" w:rsidRPr="00730884">
              <w:rPr>
                <w:rFonts w:ascii="Verdana" w:hAnsi="Verdana"/>
                <w:sz w:val="22"/>
              </w:rPr>
              <w:t>readings</w:t>
            </w:r>
          </w:p>
        </w:tc>
      </w:tr>
      <w:tr w:rsidR="00282DAC" w:rsidRPr="00A3123A" w:rsidTr="00730884">
        <w:tc>
          <w:tcPr>
            <w:tcW w:w="1800" w:type="dxa"/>
            <w:tcBorders>
              <w:top w:val="single" w:sz="8" w:space="0" w:color="C0C0C0"/>
              <w:left w:val="single" w:sz="8" w:space="0" w:color="C0C0C0"/>
              <w:bottom w:val="single" w:sz="8" w:space="0" w:color="C0C0C0"/>
              <w:right w:val="single" w:sz="8" w:space="0" w:color="C0C0C0"/>
            </w:tcBorders>
          </w:tcPr>
          <w:p w:rsidR="00282DAC" w:rsidRPr="00730884" w:rsidRDefault="009B07A6" w:rsidP="003C4A36">
            <w:pPr>
              <w:rPr>
                <w:rFonts w:ascii="Verdana" w:hAnsi="Verdana"/>
                <w:sz w:val="22"/>
              </w:rPr>
            </w:pPr>
            <w:r w:rsidRPr="00730884">
              <w:rPr>
                <w:rFonts w:ascii="Verdana" w:hAnsi="Verdana"/>
                <w:sz w:val="22"/>
              </w:rPr>
              <w:t>TU</w:t>
            </w:r>
            <w:r w:rsidR="003C4A36" w:rsidRPr="00730884">
              <w:rPr>
                <w:rFonts w:ascii="Verdana" w:hAnsi="Verdana"/>
                <w:sz w:val="22"/>
              </w:rPr>
              <w:t>E.</w:t>
            </w:r>
            <w:r w:rsidRPr="00730884">
              <w:rPr>
                <w:rFonts w:ascii="Verdana" w:hAnsi="Verdana"/>
                <w:sz w:val="22"/>
              </w:rPr>
              <w:t xml:space="preserve"> DEC 8 </w:t>
            </w:r>
          </w:p>
        </w:tc>
        <w:tc>
          <w:tcPr>
            <w:tcW w:w="2610" w:type="dxa"/>
            <w:tcBorders>
              <w:top w:val="single" w:sz="8" w:space="0" w:color="C0C0C0"/>
              <w:left w:val="single" w:sz="8" w:space="0" w:color="C0C0C0"/>
              <w:bottom w:val="single" w:sz="8" w:space="0" w:color="C0C0C0"/>
              <w:right w:val="single" w:sz="8" w:space="0" w:color="C0C0C0"/>
            </w:tcBorders>
          </w:tcPr>
          <w:p w:rsidR="00282DAC" w:rsidRPr="00730884" w:rsidRDefault="00282DAC" w:rsidP="009B07A6">
            <w:pPr>
              <w:rPr>
                <w:rFonts w:ascii="Verdana" w:hAnsi="Verdana"/>
                <w:sz w:val="22"/>
              </w:rPr>
            </w:pPr>
            <w:r w:rsidRPr="00730884">
              <w:rPr>
                <w:rFonts w:ascii="Verdana" w:hAnsi="Verdana"/>
                <w:sz w:val="22"/>
              </w:rPr>
              <w:t xml:space="preserve">Take Home Final Exam Due by </w:t>
            </w:r>
            <w:r w:rsidR="009B07A6" w:rsidRPr="00730884">
              <w:rPr>
                <w:rFonts w:ascii="Verdana" w:hAnsi="Verdana"/>
                <w:sz w:val="22"/>
              </w:rPr>
              <w:t>4:30pm</w:t>
            </w:r>
          </w:p>
        </w:tc>
        <w:tc>
          <w:tcPr>
            <w:tcW w:w="4230" w:type="dxa"/>
            <w:tcBorders>
              <w:top w:val="single" w:sz="8" w:space="0" w:color="C0C0C0"/>
              <w:left w:val="single" w:sz="8" w:space="0" w:color="C0C0C0"/>
              <w:bottom w:val="single" w:sz="8" w:space="0" w:color="C0C0C0"/>
              <w:right w:val="single" w:sz="8" w:space="0" w:color="C0C0C0"/>
            </w:tcBorders>
          </w:tcPr>
          <w:p w:rsidR="00282DAC" w:rsidRPr="00730884" w:rsidRDefault="00282DAC" w:rsidP="00072F8D">
            <w:pPr>
              <w:rPr>
                <w:rFonts w:ascii="Verdana" w:hAnsi="Verdana"/>
                <w:sz w:val="22"/>
              </w:rPr>
            </w:pPr>
            <w:r w:rsidRPr="00730884">
              <w:rPr>
                <w:rFonts w:ascii="Verdana" w:hAnsi="Verdana"/>
                <w:sz w:val="22"/>
              </w:rPr>
              <w:t>All chapters</w:t>
            </w:r>
            <w:r w:rsidR="00072F8D">
              <w:rPr>
                <w:rFonts w:ascii="Verdana" w:hAnsi="Verdana"/>
                <w:sz w:val="22"/>
              </w:rPr>
              <w:t xml:space="preserve">, </w:t>
            </w:r>
            <w:r w:rsidRPr="00730884">
              <w:rPr>
                <w:rFonts w:ascii="Verdana" w:hAnsi="Verdana"/>
                <w:sz w:val="22"/>
              </w:rPr>
              <w:t>lecture</w:t>
            </w:r>
            <w:r w:rsidR="00072F8D">
              <w:rPr>
                <w:rFonts w:ascii="Verdana" w:hAnsi="Verdana"/>
                <w:sz w:val="22"/>
              </w:rPr>
              <w:t xml:space="preserve"> and reading</w:t>
            </w:r>
            <w:r w:rsidR="00B95417">
              <w:rPr>
                <w:rFonts w:ascii="Verdana" w:hAnsi="Verdana"/>
                <w:sz w:val="22"/>
              </w:rPr>
              <w:t>s</w:t>
            </w:r>
          </w:p>
        </w:tc>
      </w:tr>
    </w:tbl>
    <w:p w:rsidR="00F36644" w:rsidRDefault="00F36644" w:rsidP="00C22A0B">
      <w:pPr>
        <w:rPr>
          <w:rFonts w:ascii="Verdana" w:hAnsi="Verdana"/>
        </w:rPr>
      </w:pPr>
    </w:p>
    <w:p w:rsidR="00AF2957" w:rsidRDefault="00AF2957" w:rsidP="00C22A0B">
      <w:pPr>
        <w:rPr>
          <w:rFonts w:ascii="Verdana" w:hAnsi="Verdana"/>
        </w:rPr>
      </w:pPr>
    </w:p>
    <w:p w:rsidR="00AF2957" w:rsidRPr="00A3123A" w:rsidRDefault="00AF2957" w:rsidP="00C22A0B">
      <w:pPr>
        <w:rPr>
          <w:rFonts w:ascii="Verdana" w:hAnsi="Verdana"/>
        </w:rPr>
      </w:pPr>
    </w:p>
    <w:p w:rsidR="00CF3E90" w:rsidRPr="00A3123A" w:rsidRDefault="00CF3E90" w:rsidP="00C22A0B">
      <w:pPr>
        <w:rPr>
          <w:rFonts w:ascii="Verdana" w:hAnsi="Verdana"/>
        </w:rPr>
      </w:pPr>
    </w:p>
    <w:p w:rsidR="00C22A0B" w:rsidRPr="00A3123A" w:rsidRDefault="00C22A0B" w:rsidP="00C22A0B">
      <w:pPr>
        <w:rPr>
          <w:rFonts w:ascii="Verdana" w:hAnsi="Verdana"/>
        </w:rPr>
      </w:pPr>
    </w:p>
    <w:p w:rsidR="00C22A0B" w:rsidRPr="00A3123A" w:rsidRDefault="00C22A0B">
      <w:pPr>
        <w:rPr>
          <w:rFonts w:ascii="Verdana" w:hAnsi="Verdana"/>
        </w:rPr>
      </w:pPr>
    </w:p>
    <w:sectPr w:rsidR="00C22A0B" w:rsidRPr="00A3123A" w:rsidSect="00730884">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C22A0B"/>
    <w:rsid w:val="0000538A"/>
    <w:rsid w:val="00044311"/>
    <w:rsid w:val="00072F8D"/>
    <w:rsid w:val="00217AD3"/>
    <w:rsid w:val="00226DA6"/>
    <w:rsid w:val="002332A7"/>
    <w:rsid w:val="0026143F"/>
    <w:rsid w:val="00282DAC"/>
    <w:rsid w:val="002B6533"/>
    <w:rsid w:val="00336EFC"/>
    <w:rsid w:val="003C4A36"/>
    <w:rsid w:val="004E31C1"/>
    <w:rsid w:val="004F0118"/>
    <w:rsid w:val="00554543"/>
    <w:rsid w:val="005E2E1D"/>
    <w:rsid w:val="00646CBF"/>
    <w:rsid w:val="00654004"/>
    <w:rsid w:val="00730884"/>
    <w:rsid w:val="00833AE8"/>
    <w:rsid w:val="009B07A6"/>
    <w:rsid w:val="009D718E"/>
    <w:rsid w:val="00A245DC"/>
    <w:rsid w:val="00A3123A"/>
    <w:rsid w:val="00AF2957"/>
    <w:rsid w:val="00B320B9"/>
    <w:rsid w:val="00B9331A"/>
    <w:rsid w:val="00B95417"/>
    <w:rsid w:val="00BB5142"/>
    <w:rsid w:val="00C22A0B"/>
    <w:rsid w:val="00CF3E90"/>
    <w:rsid w:val="00D77610"/>
    <w:rsid w:val="00DA77C1"/>
    <w:rsid w:val="00EB4EC1"/>
    <w:rsid w:val="00EC2A1E"/>
    <w:rsid w:val="00F36644"/>
    <w:rsid w:val="00F560D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A0B"/>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22A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sych.txstate.edu/about/assessment.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32EB5-3891-4B18-9786-2483ED371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Etherton</dc:creator>
  <cp:keywords/>
  <cp:lastModifiedBy>tsp</cp:lastModifiedBy>
  <cp:revision>25</cp:revision>
  <dcterms:created xsi:type="dcterms:W3CDTF">2015-08-15T19:27:00Z</dcterms:created>
  <dcterms:modified xsi:type="dcterms:W3CDTF">2015-08-26T20:31:00Z</dcterms:modified>
</cp:coreProperties>
</file>