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AB" w:rsidRDefault="00B528AB"/>
    <w:p w:rsidR="001C432B" w:rsidRPr="001C432B" w:rsidRDefault="001C432B" w:rsidP="001C4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2B">
        <w:rPr>
          <w:rFonts w:ascii="Times New Roman" w:hAnsi="Times New Roman" w:cs="Times New Roman"/>
          <w:b/>
          <w:sz w:val="24"/>
          <w:szCs w:val="24"/>
        </w:rPr>
        <w:t>Business Recovery Centers (as of 09/13/2017)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7350"/>
      </w:tblGrid>
      <w:tr w:rsidR="001C432B" w:rsidRPr="001C432B" w:rsidTr="001C432B">
        <w:trPr>
          <w:trHeight w:val="367"/>
        </w:trPr>
        <w:tc>
          <w:tcPr>
            <w:tcW w:w="1711" w:type="dxa"/>
            <w:shd w:val="clear" w:color="auto" w:fill="auto"/>
            <w:vAlign w:val="center"/>
          </w:tcPr>
          <w:p w:rsidR="001C432B" w:rsidRPr="001C432B" w:rsidRDefault="001C432B" w:rsidP="00F308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4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County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1C432B" w:rsidRPr="001C432B" w:rsidRDefault="001C432B" w:rsidP="00F308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4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</w:t>
            </w:r>
          </w:p>
        </w:tc>
      </w:tr>
      <w:tr w:rsidR="001C432B" w:rsidRPr="001C432B" w:rsidTr="001C432B">
        <w:trPr>
          <w:trHeight w:val="50"/>
        </w:trPr>
        <w:tc>
          <w:tcPr>
            <w:tcW w:w="1711" w:type="dxa"/>
            <w:shd w:val="clear" w:color="auto" w:fill="auto"/>
            <w:vAlign w:val="center"/>
          </w:tcPr>
          <w:p w:rsidR="001C432B" w:rsidRPr="001C432B" w:rsidRDefault="001C432B" w:rsidP="00F308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Aransas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1C432B" w:rsidRPr="001C432B" w:rsidRDefault="001C432B" w:rsidP="00F30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Women’s</w:t>
            </w:r>
            <w:r w:rsidRPr="001C432B">
              <w:rPr>
                <w:rFonts w:ascii="Times New Roman" w:hAnsi="Times New Roman" w:cs="Times New Roman"/>
                <w:sz w:val="24"/>
                <w:szCs w:val="24"/>
              </w:rPr>
              <w:t xml:space="preserve"> Club of</w:t>
            </w:r>
            <w:r w:rsidRPr="001C43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Aransas</w:t>
            </w:r>
            <w:r w:rsidRPr="001C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3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County,</w:t>
            </w:r>
            <w:r w:rsidRPr="001C432B">
              <w:rPr>
                <w:rFonts w:ascii="Times New Roman" w:hAnsi="Times New Roman" w:cs="Times New Roman"/>
                <w:sz w:val="24"/>
                <w:szCs w:val="24"/>
              </w:rPr>
              <w:t xml:space="preserve"> 1104 </w:t>
            </w:r>
            <w:r w:rsidRPr="001C43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Concho</w:t>
            </w:r>
            <w:r w:rsidRPr="001C43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C432B"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r w:rsidRPr="001C43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Rockport</w:t>
            </w:r>
            <w:r w:rsidRPr="001C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3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TX </w:t>
            </w:r>
            <w:r w:rsidRPr="001C432B">
              <w:rPr>
                <w:rFonts w:ascii="Times New Roman" w:hAnsi="Times New Roman" w:cs="Times New Roman"/>
                <w:sz w:val="24"/>
                <w:szCs w:val="24"/>
              </w:rPr>
              <w:t>78382</w:t>
            </w:r>
          </w:p>
        </w:tc>
      </w:tr>
      <w:tr w:rsidR="001C432B" w:rsidRPr="001C432B" w:rsidTr="001C432B">
        <w:trPr>
          <w:trHeight w:val="50"/>
        </w:trPr>
        <w:tc>
          <w:tcPr>
            <w:tcW w:w="1711" w:type="dxa"/>
            <w:shd w:val="clear" w:color="auto" w:fill="auto"/>
            <w:vAlign w:val="center"/>
          </w:tcPr>
          <w:p w:rsidR="001C432B" w:rsidRPr="001C432B" w:rsidRDefault="001C432B" w:rsidP="00F308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Harris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1C432B" w:rsidRPr="001C432B" w:rsidRDefault="001C432B" w:rsidP="00F30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2B">
              <w:rPr>
                <w:rFonts w:ascii="Times New Roman" w:eastAsia="Calibri" w:hAnsi="Times New Roman" w:cs="Times New Roman"/>
                <w:sz w:val="24"/>
                <w:szCs w:val="24"/>
              </w:rPr>
              <w:t>University of Houston Small Business Development Center Region Office, 2302 Fannin St., Suite 200 Houston TX  77002</w:t>
            </w:r>
          </w:p>
        </w:tc>
      </w:tr>
      <w:tr w:rsidR="001C432B" w:rsidRPr="001C432B" w:rsidTr="001C432B">
        <w:trPr>
          <w:trHeight w:val="50"/>
        </w:trPr>
        <w:tc>
          <w:tcPr>
            <w:tcW w:w="1711" w:type="dxa"/>
            <w:shd w:val="clear" w:color="auto" w:fill="auto"/>
            <w:vAlign w:val="center"/>
          </w:tcPr>
          <w:p w:rsidR="001C432B" w:rsidRPr="001C432B" w:rsidRDefault="001C432B" w:rsidP="00F308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Nueces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1C432B" w:rsidRPr="001C432B" w:rsidRDefault="001C432B" w:rsidP="00F30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Port Aransas Community Center (next to the museum), 408 N. </w:t>
            </w:r>
            <w:proofErr w:type="spellStart"/>
            <w:r w:rsidRPr="001C432B">
              <w:rPr>
                <w:rFonts w:ascii="Times New Roman" w:eastAsia="Calibri" w:hAnsi="Times New Roman" w:cs="Times New Roman"/>
                <w:sz w:val="24"/>
                <w:szCs w:val="24"/>
              </w:rPr>
              <w:t>Alister</w:t>
            </w:r>
            <w:proofErr w:type="spellEnd"/>
            <w:r w:rsidRPr="001C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St., Port Aransas TX  78373</w:t>
            </w:r>
          </w:p>
        </w:tc>
      </w:tr>
    </w:tbl>
    <w:p w:rsidR="001C432B" w:rsidRPr="001C432B" w:rsidRDefault="001C43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432B" w:rsidRPr="001C4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B"/>
    <w:rsid w:val="001C432B"/>
    <w:rsid w:val="00B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Wynne, Kevin R</dc:creator>
  <cp:lastModifiedBy>Wynne, Kevin R</cp:lastModifiedBy>
  <cp:revision>1</cp:revision>
  <dcterms:created xsi:type="dcterms:W3CDTF">2017-09-13T15:09:00Z</dcterms:created>
  <dcterms:modified xsi:type="dcterms:W3CDTF">2017-09-13T15:12:00Z</dcterms:modified>
</cp:coreProperties>
</file>