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F75FD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Music 2313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Introduction to Fine Arts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0A780A" w:rsidRPr="002C55C9">
        <w:rPr>
          <w:b/>
          <w:sz w:val="24"/>
          <w:szCs w:val="24"/>
        </w:rPr>
        <w:t>Academic Semester</w:t>
      </w:r>
      <w:r w:rsidR="000A780A">
        <w:rPr>
          <w:b/>
          <w:sz w:val="24"/>
          <w:szCs w:val="24"/>
        </w:rPr>
        <w:t>/Term</w:t>
      </w:r>
      <w:r w:rsidR="000A780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0DCA8949E89F4149A48E3329B4D8B223"/>
          </w:placeholder>
          <w:showingPlcHdr/>
        </w:sdtPr>
        <w:sdtEndPr/>
        <w:sdtContent>
          <w:r w:rsidR="000A780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FD2FB5" w:rsidRPr="00BF75FD" w:rsidRDefault="00B63644" w:rsidP="00BF75FD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BF75FD" w:rsidRPr="00BF75FD">
        <w:rPr>
          <w:b/>
          <w:i/>
        </w:rPr>
        <w:t>An introductory course designed to give the student a fundamental understanding of the creation and appreciation of diverse modes of expression through the visual and performing arts.</w:t>
      </w:r>
    </w:p>
    <w:p w:rsidR="00BF75FD" w:rsidRPr="00CE7B61" w:rsidRDefault="00BF75FD" w:rsidP="00BF75FD">
      <w:pPr>
        <w:spacing w:after="0" w:line="240" w:lineRule="auto"/>
      </w:pPr>
    </w:p>
    <w:p w:rsidR="00706DD6" w:rsidRDefault="00706DD6" w:rsidP="00706DD6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1F33F951F53E409AAE16D9853BD8CB7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706DD6" w:rsidRDefault="00706DD6" w:rsidP="00706DD6">
      <w:pPr>
        <w:spacing w:after="0" w:line="240" w:lineRule="auto"/>
      </w:pPr>
    </w:p>
    <w:p w:rsidR="00706DD6" w:rsidRDefault="00706DD6" w:rsidP="00706DD6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F57F08C1ED9E437DA8525296E377FDD1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706DD6" w:rsidRDefault="00706DD6" w:rsidP="00706DD6">
      <w:pPr>
        <w:spacing w:after="0" w:line="240" w:lineRule="auto"/>
      </w:pPr>
    </w:p>
    <w:p w:rsidR="00706DD6" w:rsidRDefault="00706DD6" w:rsidP="00706DD6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C4593319CC4E483DB64DDDDF62C4113F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930425" w:rsidRDefault="00930425" w:rsidP="00930425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8C19DE">
        <w:rPr>
          <w:b/>
          <w:sz w:val="28"/>
        </w:rPr>
        <w:t>05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BF75FD" w:rsidRPr="00DD4711" w:rsidRDefault="00BF75FD" w:rsidP="00BF75FD">
      <w:pPr>
        <w:spacing w:after="0" w:line="240" w:lineRule="auto"/>
        <w:rPr>
          <w:b/>
        </w:rPr>
      </w:pPr>
      <w:r w:rsidRPr="00DD4711">
        <w:rPr>
          <w:b/>
        </w:rPr>
        <w:t>Creative Arts Component Outcomes:</w:t>
      </w:r>
    </w:p>
    <w:p w:rsidR="006B46E9" w:rsidRPr="00FA394C" w:rsidRDefault="006B46E9" w:rsidP="006B46E9">
      <w:pPr>
        <w:pStyle w:val="ListParagraph"/>
        <w:spacing w:after="0" w:line="240" w:lineRule="auto"/>
        <w:rPr>
          <w:rFonts w:cs="Arial"/>
        </w:rPr>
      </w:pPr>
      <w:r w:rsidRPr="00FA394C">
        <w:rPr>
          <w:rFonts w:cs="Arial"/>
        </w:rPr>
        <w:t>Students will synthesize and interpret artistic expression and convey critical, creative and innovative communication about works of art.</w:t>
      </w:r>
    </w:p>
    <w:p w:rsidR="00F863C7" w:rsidRPr="003E7D1A" w:rsidRDefault="00F863C7" w:rsidP="00F863C7">
      <w:pPr>
        <w:pStyle w:val="ListParagraph"/>
        <w:spacing w:after="0" w:line="240" w:lineRule="auto"/>
      </w:pPr>
    </w:p>
    <w:p w:rsidR="00BF75FD" w:rsidRPr="00DD4711" w:rsidRDefault="00BF75FD" w:rsidP="00BF75FD">
      <w:pPr>
        <w:spacing w:after="0" w:line="240" w:lineRule="auto"/>
        <w:rPr>
          <w:b/>
        </w:rPr>
      </w:pPr>
      <w:r w:rsidRPr="00DD4711">
        <w:rPr>
          <w:b/>
        </w:rPr>
        <w:t>Core Objectives/Competencies Outcomes:</w:t>
      </w:r>
    </w:p>
    <w:p w:rsidR="00BF75FD" w:rsidRPr="00DD4711" w:rsidRDefault="00BF75FD" w:rsidP="00BF75FD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Critical Thinking</w:t>
      </w:r>
    </w:p>
    <w:p w:rsidR="00BF75FD" w:rsidRPr="00DD4711" w:rsidRDefault="00BF75FD" w:rsidP="00BF75FD">
      <w:pPr>
        <w:numPr>
          <w:ilvl w:val="1"/>
          <w:numId w:val="2"/>
        </w:numPr>
        <w:spacing w:after="0" w:line="240" w:lineRule="auto"/>
      </w:pPr>
      <w:r w:rsidRPr="00DD4711">
        <w:t>Students will demonstrate creative thinking, innovation, inquiry, and analysis, evaluation and synthesis of information.</w:t>
      </w:r>
    </w:p>
    <w:p w:rsidR="00BF75FD" w:rsidRPr="00DD4711" w:rsidRDefault="00BF75FD" w:rsidP="00BF75FD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Communication</w:t>
      </w:r>
      <w:r w:rsidRPr="00DD4711">
        <w:t xml:space="preserve"> </w:t>
      </w:r>
    </w:p>
    <w:p w:rsidR="00BF75FD" w:rsidRPr="00DD4711" w:rsidRDefault="00BF75FD" w:rsidP="00BF75FD">
      <w:pPr>
        <w:numPr>
          <w:ilvl w:val="1"/>
          <w:numId w:val="1"/>
        </w:numPr>
        <w:spacing w:after="0" w:line="240" w:lineRule="auto"/>
      </w:pPr>
      <w:r w:rsidRPr="00DD4711">
        <w:t>Students will effectively develop, interpret and express ideas through written</w:t>
      </w:r>
      <w:r w:rsidR="00EF01A6">
        <w:t>, oral and visual communication.</w:t>
      </w:r>
    </w:p>
    <w:p w:rsidR="00BF75FD" w:rsidRPr="00DD4711" w:rsidRDefault="00BF75FD" w:rsidP="00BF75FD">
      <w:pPr>
        <w:numPr>
          <w:ilvl w:val="0"/>
          <w:numId w:val="2"/>
        </w:numPr>
        <w:spacing w:after="0" w:line="240" w:lineRule="auto"/>
        <w:rPr>
          <w:b/>
        </w:rPr>
      </w:pPr>
      <w:r w:rsidRPr="00DD4711">
        <w:rPr>
          <w:b/>
        </w:rPr>
        <w:t>Teamwork</w:t>
      </w:r>
      <w:r w:rsidRPr="00DD4711">
        <w:t xml:space="preserve"> </w:t>
      </w:r>
    </w:p>
    <w:p w:rsidR="00BF75FD" w:rsidRPr="00DD4711" w:rsidRDefault="00BF75FD" w:rsidP="00BF75FD">
      <w:pPr>
        <w:numPr>
          <w:ilvl w:val="1"/>
          <w:numId w:val="2"/>
        </w:numPr>
        <w:spacing w:after="0" w:line="240" w:lineRule="auto"/>
      </w:pPr>
      <w:r w:rsidRPr="00DD4711">
        <w:rPr>
          <w:b/>
        </w:rPr>
        <w:t xml:space="preserve"> </w:t>
      </w:r>
      <w:r w:rsidRPr="00DD4711">
        <w:t>Students will recognize different points of view and work effectively with others to support a shared purpose or goal.</w:t>
      </w:r>
    </w:p>
    <w:p w:rsidR="00BF75FD" w:rsidRPr="00DD4711" w:rsidRDefault="00BF75FD" w:rsidP="00BF75FD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Social Responsibility</w:t>
      </w:r>
    </w:p>
    <w:p w:rsidR="00BF75FD" w:rsidRPr="00DD4711" w:rsidRDefault="00BF75FD" w:rsidP="00BF75FD">
      <w:pPr>
        <w:numPr>
          <w:ilvl w:val="1"/>
          <w:numId w:val="2"/>
        </w:numPr>
        <w:spacing w:after="0" w:line="240" w:lineRule="auto"/>
      </w:pPr>
      <w:r w:rsidRPr="00DD4711">
        <w:t>Students will demonstrate intercultural competence, knowledge of civic responsibility, and the ability to engage in regional, national and global communities.</w:t>
      </w:r>
    </w:p>
    <w:p w:rsidR="00B63644" w:rsidRPr="00DD4711" w:rsidRDefault="00B63644" w:rsidP="00B63644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D9068F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A780A"/>
    <w:rsid w:val="002C55C9"/>
    <w:rsid w:val="003A6827"/>
    <w:rsid w:val="003C6ECE"/>
    <w:rsid w:val="00476C95"/>
    <w:rsid w:val="00490E11"/>
    <w:rsid w:val="005E0B7E"/>
    <w:rsid w:val="006B46E9"/>
    <w:rsid w:val="00706DD6"/>
    <w:rsid w:val="00813074"/>
    <w:rsid w:val="00865C1C"/>
    <w:rsid w:val="008C19DE"/>
    <w:rsid w:val="00930425"/>
    <w:rsid w:val="00AC1A0C"/>
    <w:rsid w:val="00AC1BF0"/>
    <w:rsid w:val="00AC2D0F"/>
    <w:rsid w:val="00B46AED"/>
    <w:rsid w:val="00B63644"/>
    <w:rsid w:val="00BE6EBD"/>
    <w:rsid w:val="00BF550E"/>
    <w:rsid w:val="00BF75FD"/>
    <w:rsid w:val="00C468CA"/>
    <w:rsid w:val="00CE7B61"/>
    <w:rsid w:val="00D9068F"/>
    <w:rsid w:val="00DB0F4A"/>
    <w:rsid w:val="00EF01A6"/>
    <w:rsid w:val="00F863C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E4593-3FF3-49BA-9449-6668095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0DCA8949E89F4149A48E3329B4D8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DC02-BE2E-42F3-AA2C-1850084E11FB}"/>
      </w:docPartPr>
      <w:docPartBody>
        <w:p w:rsidR="003A35F6" w:rsidRDefault="00C535F9" w:rsidP="00C535F9">
          <w:pPr>
            <w:pStyle w:val="0DCA8949E89F4149A48E3329B4D8B22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F33F951F53E409AAE16D9853BD8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92B-DF66-4784-9418-6E33681B35C2}"/>
      </w:docPartPr>
      <w:docPartBody>
        <w:p w:rsidR="001010ED" w:rsidRDefault="003A35F6" w:rsidP="003A35F6">
          <w:pPr>
            <w:pStyle w:val="1F33F951F53E409AAE16D9853BD8CB77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F57F08C1ED9E437DA8525296E377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A8D5-D6D0-4537-AED0-2AFB873609DC}"/>
      </w:docPartPr>
      <w:docPartBody>
        <w:p w:rsidR="001010ED" w:rsidRDefault="003A35F6" w:rsidP="003A35F6">
          <w:pPr>
            <w:pStyle w:val="F57F08C1ED9E437DA8525296E377FDD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4593319CC4E483DB64DDDDF62C4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F9C7-ABA3-4EBA-82AE-24251E208752}"/>
      </w:docPartPr>
      <w:docPartBody>
        <w:p w:rsidR="001010ED" w:rsidRDefault="003A35F6" w:rsidP="003A35F6">
          <w:pPr>
            <w:pStyle w:val="C4593319CC4E483DB64DDDDF62C4113F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1010ED"/>
    <w:rsid w:val="003A35F6"/>
    <w:rsid w:val="0094411C"/>
    <w:rsid w:val="009A7113"/>
    <w:rsid w:val="00B500B8"/>
    <w:rsid w:val="00C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5F6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0DCA8949E89F4149A48E3329B4D8B223">
    <w:name w:val="0DCA8949E89F4149A48E3329B4D8B223"/>
    <w:rsid w:val="00C535F9"/>
    <w:pPr>
      <w:spacing w:after="160" w:line="259" w:lineRule="auto"/>
    </w:pPr>
  </w:style>
  <w:style w:type="paragraph" w:customStyle="1" w:styleId="1F33F951F53E409AAE16D9853BD8CB77">
    <w:name w:val="1F33F951F53E409AAE16D9853BD8CB77"/>
    <w:rsid w:val="003A35F6"/>
    <w:pPr>
      <w:spacing w:after="160" w:line="259" w:lineRule="auto"/>
    </w:pPr>
  </w:style>
  <w:style w:type="paragraph" w:customStyle="1" w:styleId="F57F08C1ED9E437DA8525296E377FDD1">
    <w:name w:val="F57F08C1ED9E437DA8525296E377FDD1"/>
    <w:rsid w:val="003A35F6"/>
    <w:pPr>
      <w:spacing w:after="160" w:line="259" w:lineRule="auto"/>
    </w:pPr>
  </w:style>
  <w:style w:type="paragraph" w:customStyle="1" w:styleId="C4593319CC4E483DB64DDDDF62C4113F">
    <w:name w:val="C4593319CC4E483DB64DDDDF62C4113F"/>
    <w:rsid w:val="003A35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1788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2015-05-26T20:35:00Z</dcterms:created>
  <dcterms:modified xsi:type="dcterms:W3CDTF">2016-06-21T15:30:00Z</dcterms:modified>
</cp:coreProperties>
</file>