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0A8F" w14:textId="77777777" w:rsidR="009C2566" w:rsidRPr="00FF6EC3" w:rsidRDefault="009C2566" w:rsidP="009C2566">
      <w:pPr>
        <w:pStyle w:val="xmsonormal"/>
        <w:rPr>
          <w:sz w:val="22"/>
          <w:szCs w:val="22"/>
        </w:rPr>
      </w:pPr>
      <w:bookmarkStart w:id="0" w:name="_GoBack"/>
      <w:bookmarkEnd w:id="0"/>
      <w:r w:rsidRPr="00FF6EC3">
        <w:rPr>
          <w:color w:val="000000"/>
          <w:sz w:val="22"/>
          <w:szCs w:val="22"/>
        </w:rPr>
        <w:t>TO:                  Faculty, Staff and Students</w:t>
      </w:r>
    </w:p>
    <w:p w14:paraId="0122B2CD" w14:textId="27787B6C" w:rsidR="009C2566" w:rsidRPr="00FF6EC3" w:rsidRDefault="009C2566" w:rsidP="009C2566">
      <w:pPr>
        <w:pStyle w:val="xmsonormal"/>
        <w:rPr>
          <w:sz w:val="22"/>
          <w:szCs w:val="22"/>
        </w:rPr>
      </w:pPr>
      <w:r w:rsidRPr="00FF6EC3">
        <w:rPr>
          <w:color w:val="000000"/>
          <w:sz w:val="22"/>
          <w:szCs w:val="22"/>
        </w:rPr>
        <w:t xml:space="preserve"> FROM:            </w:t>
      </w:r>
      <w:r w:rsidR="00A422EC" w:rsidRPr="00FF6EC3">
        <w:rPr>
          <w:color w:val="000000"/>
          <w:sz w:val="22"/>
          <w:szCs w:val="22"/>
        </w:rPr>
        <w:t>Dr. Pam Wuestenberg,</w:t>
      </w:r>
      <w:r w:rsidRPr="00FF6EC3">
        <w:rPr>
          <w:color w:val="000000"/>
          <w:sz w:val="22"/>
          <w:szCs w:val="22"/>
        </w:rPr>
        <w:t xml:space="preserve"> Chair, University Lecturers Committee</w:t>
      </w:r>
    </w:p>
    <w:p w14:paraId="2B128043" w14:textId="7FCF4DB2" w:rsidR="00DC128A" w:rsidRPr="00FF6EC3" w:rsidRDefault="009C2566" w:rsidP="00DC128A">
      <w:pPr>
        <w:jc w:val="both"/>
        <w:rPr>
          <w:rFonts w:asciiTheme="majorHAnsi" w:hAnsiTheme="majorHAnsi"/>
          <w:b/>
          <w:sz w:val="22"/>
          <w:szCs w:val="22"/>
        </w:rPr>
      </w:pPr>
      <w:r w:rsidRPr="00FF6EC3">
        <w:rPr>
          <w:rFonts w:ascii="Times New Roman" w:hAnsi="Times New Roman" w:cs="Times New Roman"/>
          <w:color w:val="000000"/>
          <w:sz w:val="22"/>
          <w:szCs w:val="22"/>
        </w:rPr>
        <w:t xml:space="preserve"> SUBJECT:      </w:t>
      </w:r>
      <w:r w:rsidR="00DC128A" w:rsidRPr="00FF6EC3">
        <w:rPr>
          <w:rFonts w:ascii="Times New Roman" w:hAnsi="Times New Roman" w:cs="Times New Roman"/>
          <w:sz w:val="22"/>
          <w:szCs w:val="22"/>
        </w:rPr>
        <w:t xml:space="preserve">Invitation to Submit Proposals to Sponsor Guest Lecturers for </w:t>
      </w:r>
      <w:r w:rsidR="00DC128A" w:rsidRPr="00FF6EC3">
        <w:rPr>
          <w:rFonts w:ascii="Times New Roman" w:hAnsi="Times New Roman" w:cs="Times New Roman"/>
          <w:b/>
          <w:sz w:val="22"/>
          <w:szCs w:val="22"/>
        </w:rPr>
        <w:t>Spring 2018</w:t>
      </w:r>
    </w:p>
    <w:p w14:paraId="66FCECBE" w14:textId="2E1BE365" w:rsidR="009C2566" w:rsidRPr="00FF6EC3" w:rsidRDefault="009C2566" w:rsidP="009C2566">
      <w:pPr>
        <w:pStyle w:val="xmsonormal"/>
        <w:rPr>
          <w:sz w:val="22"/>
          <w:szCs w:val="22"/>
        </w:rPr>
      </w:pPr>
      <w:r w:rsidRPr="00FF6EC3">
        <w:rPr>
          <w:color w:val="000000"/>
          <w:sz w:val="22"/>
          <w:szCs w:val="22"/>
        </w:rPr>
        <w:t xml:space="preserve">This year, the Faculty Senate’s University Lecturers Committee is </w:t>
      </w:r>
      <w:r w:rsidR="00444BEB">
        <w:rPr>
          <w:color w:val="000000"/>
          <w:sz w:val="22"/>
          <w:szCs w:val="22"/>
        </w:rPr>
        <w:t>announcing</w:t>
      </w:r>
      <w:r w:rsidRPr="00FF6EC3">
        <w:rPr>
          <w:color w:val="000000"/>
          <w:sz w:val="22"/>
          <w:szCs w:val="22"/>
        </w:rPr>
        <w:t xml:space="preserve"> a supplemental application round to distribute remaining FY 201</w:t>
      </w:r>
      <w:r w:rsidR="00A422EC" w:rsidRPr="00FF6EC3">
        <w:rPr>
          <w:color w:val="000000"/>
          <w:sz w:val="22"/>
          <w:szCs w:val="22"/>
        </w:rPr>
        <w:t>7</w:t>
      </w:r>
      <w:r w:rsidRPr="00FF6EC3">
        <w:rPr>
          <w:color w:val="000000"/>
          <w:sz w:val="22"/>
          <w:szCs w:val="22"/>
        </w:rPr>
        <w:t xml:space="preserve"> funds to bring distinguished speakers to the university in Spring 201</w:t>
      </w:r>
      <w:r w:rsidR="00A422EC" w:rsidRPr="00FF6EC3">
        <w:rPr>
          <w:color w:val="000000"/>
          <w:sz w:val="22"/>
          <w:szCs w:val="22"/>
        </w:rPr>
        <w:t>8</w:t>
      </w:r>
      <w:r w:rsidRPr="00FF6EC3">
        <w:rPr>
          <w:color w:val="000000"/>
          <w:sz w:val="22"/>
          <w:szCs w:val="22"/>
        </w:rPr>
        <w:t>. In order to support as many speakers as possible in the supplemental round, awards will be limited to no more than $1,000. In January, applications will be accepted for the University Lectures Series primary proposal round to fund speakers in the Fall 201</w:t>
      </w:r>
      <w:r w:rsidR="00A422EC" w:rsidRPr="00FF6EC3">
        <w:rPr>
          <w:color w:val="000000"/>
          <w:sz w:val="22"/>
          <w:szCs w:val="22"/>
        </w:rPr>
        <w:t xml:space="preserve">8 </w:t>
      </w:r>
      <w:r w:rsidRPr="00FF6EC3">
        <w:rPr>
          <w:color w:val="000000"/>
          <w:sz w:val="22"/>
          <w:szCs w:val="22"/>
        </w:rPr>
        <w:t>and Spring 201</w:t>
      </w:r>
      <w:r w:rsidR="00A422EC" w:rsidRPr="00FF6EC3">
        <w:rPr>
          <w:color w:val="000000"/>
          <w:sz w:val="22"/>
          <w:szCs w:val="22"/>
        </w:rPr>
        <w:t>9</w:t>
      </w:r>
      <w:r w:rsidRPr="00FF6EC3">
        <w:rPr>
          <w:color w:val="000000"/>
          <w:sz w:val="22"/>
          <w:szCs w:val="22"/>
        </w:rPr>
        <w:t xml:space="preserve">.  In the primary round, applicants may request up to $3,000. </w:t>
      </w:r>
    </w:p>
    <w:p w14:paraId="47AC54C2" w14:textId="3832824E" w:rsidR="009C2566" w:rsidRPr="00FF6EC3" w:rsidRDefault="009C2566" w:rsidP="009C2566">
      <w:pPr>
        <w:pStyle w:val="xmsonormal"/>
        <w:rPr>
          <w:sz w:val="22"/>
          <w:szCs w:val="22"/>
        </w:rPr>
      </w:pPr>
      <w:r w:rsidRPr="00FF6EC3">
        <w:rPr>
          <w:color w:val="000000"/>
          <w:sz w:val="22"/>
          <w:szCs w:val="22"/>
        </w:rPr>
        <w:t xml:space="preserve">Supplemental round proposals must be submitted by email to </w:t>
      </w:r>
      <w:hyperlink r:id="rId5" w:tgtFrame="_blank" w:history="1">
        <w:r w:rsidRPr="00FF6EC3">
          <w:rPr>
            <w:rStyle w:val="Hyperlink"/>
            <w:sz w:val="22"/>
            <w:szCs w:val="22"/>
          </w:rPr>
          <w:t>facultysenate@txstate.edu</w:t>
        </w:r>
      </w:hyperlink>
      <w:r w:rsidRPr="00FF6EC3">
        <w:rPr>
          <w:color w:val="000000"/>
          <w:sz w:val="22"/>
          <w:szCs w:val="22"/>
        </w:rPr>
        <w:t xml:space="preserve"> before 5</w:t>
      </w:r>
      <w:r w:rsidR="00A422EC" w:rsidRPr="00FF6EC3">
        <w:rPr>
          <w:color w:val="000000"/>
          <w:sz w:val="22"/>
          <w:szCs w:val="22"/>
        </w:rPr>
        <w:t>:</w:t>
      </w:r>
      <w:r w:rsidRPr="00FF6EC3">
        <w:rPr>
          <w:color w:val="000000"/>
          <w:sz w:val="22"/>
          <w:szCs w:val="22"/>
        </w:rPr>
        <w:t xml:space="preserve">00 p.m. Friday, October </w:t>
      </w:r>
      <w:r w:rsidR="00A422EC" w:rsidRPr="00FF6EC3">
        <w:rPr>
          <w:color w:val="000000"/>
          <w:sz w:val="22"/>
          <w:szCs w:val="22"/>
        </w:rPr>
        <w:t>27, 2017</w:t>
      </w:r>
      <w:r w:rsidRPr="00FF6EC3">
        <w:rPr>
          <w:color w:val="000000"/>
          <w:sz w:val="22"/>
          <w:szCs w:val="22"/>
        </w:rPr>
        <w:t xml:space="preserve">.  </w:t>
      </w:r>
    </w:p>
    <w:p w14:paraId="38AB55DB" w14:textId="77777777" w:rsidR="00A422EC" w:rsidRPr="00FF6EC3" w:rsidRDefault="00A422EC" w:rsidP="00A422EC">
      <w:pPr>
        <w:ind w:right="-270"/>
        <w:rPr>
          <w:rFonts w:ascii="Times New Roman" w:hAnsi="Times New Roman" w:cs="Times New Roman"/>
          <w:i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Before submitting a proposal, please contact the speaker or speaker’s agent to determine availability and fees. </w:t>
      </w:r>
      <w:r w:rsidRPr="00FF6EC3">
        <w:rPr>
          <w:rFonts w:ascii="Times New Roman" w:hAnsi="Times New Roman" w:cs="Times New Roman"/>
          <w:i/>
          <w:sz w:val="22"/>
          <w:szCs w:val="22"/>
        </w:rPr>
        <w:t xml:space="preserve">Awarded funds cannot be transferred to a replacement speaker. </w:t>
      </w:r>
      <w:r w:rsidRPr="00FF6EC3">
        <w:rPr>
          <w:rFonts w:ascii="Times New Roman" w:hAnsi="Times New Roman" w:cs="Times New Roman"/>
          <w:sz w:val="22"/>
          <w:szCs w:val="22"/>
        </w:rPr>
        <w:t>University Lecturers Series funds should be used only for speaker fees, and if needed, travel and accommodations.</w:t>
      </w:r>
      <w:r w:rsidRPr="00FF6EC3">
        <w:rPr>
          <w:rFonts w:ascii="Times New Roman" w:hAnsi="Times New Roman" w:cs="Times New Roman"/>
          <w:i/>
          <w:sz w:val="22"/>
          <w:szCs w:val="22"/>
        </w:rPr>
        <w:t xml:space="preserve">  Receptions, incidentals, and other costs will not be funded by the University Lecturers program.</w:t>
      </w:r>
    </w:p>
    <w:p w14:paraId="3A31A9D9" w14:textId="77777777" w:rsidR="00A422EC" w:rsidRPr="00FF6EC3" w:rsidRDefault="00A422EC" w:rsidP="00A422EC">
      <w:pPr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The ULC will review proposals and assign a priority ranking to each based on the following considerations.</w:t>
      </w:r>
    </w:p>
    <w:p w14:paraId="1E4DCFBD" w14:textId="77777777" w:rsidR="00A422EC" w:rsidRPr="00FF6EC3" w:rsidRDefault="00A422EC" w:rsidP="00A422EC">
      <w:pPr>
        <w:ind w:left="10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F6EC3">
        <w:rPr>
          <w:rFonts w:ascii="Times New Roman" w:hAnsi="Times New Roman" w:cs="Times New Roman"/>
          <w:sz w:val="22"/>
          <w:szCs w:val="22"/>
          <w:u w:val="single"/>
        </w:rPr>
        <w:t>Quality of proposal</w:t>
      </w:r>
    </w:p>
    <w:p w14:paraId="2A273A56" w14:textId="77777777" w:rsidR="00A422EC" w:rsidRPr="00FF6EC3" w:rsidRDefault="00A422EC" w:rsidP="00A422EC">
      <w:pPr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Comprehensive description of event planning</w:t>
      </w:r>
    </w:p>
    <w:p w14:paraId="3DF5C351" w14:textId="77777777" w:rsidR="00A422EC" w:rsidRPr="00FF6EC3" w:rsidRDefault="00A422EC" w:rsidP="00A422EC">
      <w:pPr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Clear, feasible and justified budget</w:t>
      </w:r>
    </w:p>
    <w:p w14:paraId="1852DE9C" w14:textId="77777777" w:rsidR="00A422EC" w:rsidRPr="00FF6EC3" w:rsidRDefault="00A422EC" w:rsidP="00A422EC">
      <w:pPr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Collaboration / joint sponsorship with other university units</w:t>
      </w:r>
    </w:p>
    <w:p w14:paraId="3E32B487" w14:textId="77777777" w:rsidR="00A422EC" w:rsidRPr="00FF6EC3" w:rsidRDefault="00A422EC" w:rsidP="00A422EC">
      <w:pPr>
        <w:numPr>
          <w:ilvl w:val="0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Commitment for shared funding</w:t>
      </w:r>
    </w:p>
    <w:p w14:paraId="3A447F2D" w14:textId="77777777" w:rsidR="00A422EC" w:rsidRPr="00FF6EC3" w:rsidRDefault="00A422EC" w:rsidP="00A422EC">
      <w:pPr>
        <w:ind w:left="10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F6EC3">
        <w:rPr>
          <w:rFonts w:ascii="Times New Roman" w:hAnsi="Times New Roman" w:cs="Times New Roman"/>
          <w:sz w:val="22"/>
          <w:szCs w:val="22"/>
          <w:u w:val="single"/>
        </w:rPr>
        <w:t>Impact of speaker based on potential to:</w:t>
      </w:r>
    </w:p>
    <w:p w14:paraId="70CFBCE8" w14:textId="77777777" w:rsidR="00A422EC" w:rsidRPr="00FF6EC3" w:rsidRDefault="00A422EC" w:rsidP="00A422EC">
      <w:pPr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attract a diverse university-wide audience*</w:t>
      </w:r>
    </w:p>
    <w:p w14:paraId="6C8F0F22" w14:textId="77777777" w:rsidR="00A422EC" w:rsidRPr="00FF6EC3" w:rsidRDefault="00A422EC" w:rsidP="00A422EC">
      <w:pPr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involve university community in scholarly dialogue</w:t>
      </w:r>
    </w:p>
    <w:p w14:paraId="4744791F" w14:textId="77777777" w:rsidR="00A422EC" w:rsidRPr="00FF6EC3" w:rsidRDefault="00A422EC" w:rsidP="00A422EC">
      <w:pPr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advance the university’s diversity mission</w:t>
      </w:r>
    </w:p>
    <w:p w14:paraId="28E77826" w14:textId="77777777" w:rsidR="00A422EC" w:rsidRPr="00FF6EC3" w:rsidRDefault="00A422EC" w:rsidP="00A422EC">
      <w:pPr>
        <w:numPr>
          <w:ilvl w:val="0"/>
          <w:numId w:val="2"/>
        </w:numPr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draw attendance from other academic institutions/communities</w:t>
      </w:r>
    </w:p>
    <w:p w14:paraId="52F91422" w14:textId="77777777" w:rsidR="00A422EC" w:rsidRPr="00FF6EC3" w:rsidRDefault="00A422EC" w:rsidP="00A422EC">
      <w:pPr>
        <w:jc w:val="both"/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(*Expectations of attendance will be adjusted for speakers at the Round Rock campus.)</w:t>
      </w:r>
    </w:p>
    <w:p w14:paraId="38863D62" w14:textId="77777777" w:rsidR="00A422EC" w:rsidRPr="00FF6EC3" w:rsidRDefault="00A422EC" w:rsidP="00A422EC">
      <w:pPr>
        <w:jc w:val="both"/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 </w:t>
      </w:r>
    </w:p>
    <w:p w14:paraId="10EDBB0F" w14:textId="6D5300EE" w:rsidR="00A422EC" w:rsidRPr="00FF6EC3" w:rsidRDefault="00A422EC" w:rsidP="00A422EC">
      <w:pPr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 xml:space="preserve">Proposals judged to merit funding will be approved in ranked order until funds are exhausted. In order to support as many speakers as possible, awards are limited to </w:t>
      </w:r>
      <w:r w:rsidRPr="00FF6EC3">
        <w:rPr>
          <w:rFonts w:ascii="Times New Roman" w:hAnsi="Times New Roman" w:cs="Times New Roman"/>
          <w:b/>
          <w:sz w:val="22"/>
          <w:szCs w:val="22"/>
        </w:rPr>
        <w:t>no more than $1,000</w:t>
      </w:r>
      <w:r w:rsidRPr="00FF6EC3">
        <w:rPr>
          <w:rFonts w:ascii="Times New Roman" w:hAnsi="Times New Roman" w:cs="Times New Roman"/>
          <w:sz w:val="22"/>
          <w:szCs w:val="22"/>
        </w:rPr>
        <w:t xml:space="preserve">.  </w:t>
      </w:r>
      <w:r w:rsidRPr="00FF6EC3">
        <w:rPr>
          <w:rFonts w:ascii="Times New Roman" w:hAnsi="Times New Roman" w:cs="Times New Roman"/>
          <w:i/>
          <w:sz w:val="22"/>
          <w:szCs w:val="22"/>
        </w:rPr>
        <w:t xml:space="preserve">All funded applicants are required to provide a brief follow-up report to the </w:t>
      </w:r>
      <w:hyperlink r:id="rId6" w:history="1">
        <w:r w:rsidRPr="00FF6EC3">
          <w:rPr>
            <w:rStyle w:val="Hyperlink"/>
            <w:rFonts w:ascii="Times New Roman" w:hAnsi="Times New Roman" w:cs="Times New Roman"/>
            <w:i/>
            <w:sz w:val="22"/>
            <w:szCs w:val="22"/>
          </w:rPr>
          <w:t>Faculty Senate</w:t>
        </w:r>
      </w:hyperlink>
      <w:r w:rsidRPr="00FF6EC3">
        <w:rPr>
          <w:rFonts w:ascii="Times New Roman" w:hAnsi="Times New Roman" w:cs="Times New Roman"/>
          <w:i/>
          <w:sz w:val="22"/>
          <w:szCs w:val="22"/>
        </w:rPr>
        <w:t xml:space="preserve"> within one month following the event.</w:t>
      </w:r>
      <w:r w:rsidRPr="00FF6EC3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0B2DFBDB" w14:textId="77777777" w:rsidR="00A422EC" w:rsidRPr="00FF6EC3" w:rsidRDefault="00A422EC" w:rsidP="00A422EC">
      <w:pPr>
        <w:jc w:val="both"/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 </w:t>
      </w:r>
    </w:p>
    <w:p w14:paraId="7E23A605" w14:textId="57E8FE7F" w:rsidR="00A422EC" w:rsidRPr="00FF6EC3" w:rsidRDefault="00A422EC" w:rsidP="00A422EC">
      <w:pPr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 xml:space="preserve">The application form, evaluation rubric, and lists of past awards are available on the </w:t>
      </w:r>
      <w:hyperlink r:id="rId7" w:history="1">
        <w:r w:rsidRPr="00FF6EC3">
          <w:rPr>
            <w:rStyle w:val="Hyperlink"/>
            <w:rFonts w:ascii="Times New Roman" w:hAnsi="Times New Roman" w:cs="Times New Roman"/>
            <w:sz w:val="22"/>
            <w:szCs w:val="22"/>
          </w:rPr>
          <w:t>University Lecturers Committee</w:t>
        </w:r>
      </w:hyperlink>
      <w:r w:rsidRPr="00FF6EC3">
        <w:rPr>
          <w:rFonts w:ascii="Times New Roman" w:hAnsi="Times New Roman" w:cs="Times New Roman"/>
          <w:sz w:val="22"/>
          <w:szCs w:val="22"/>
        </w:rPr>
        <w:t xml:space="preserve"> webpage. If you have any questions about the application process, please contact me, Pam Wuestenberg, ULC Chair, </w:t>
      </w:r>
      <w:hyperlink r:id="rId8" w:history="1">
        <w:r w:rsidRPr="00FF6EC3">
          <w:rPr>
            <w:rStyle w:val="Hyperlink"/>
            <w:rFonts w:ascii="Times New Roman" w:hAnsi="Times New Roman" w:cs="Times New Roman"/>
            <w:sz w:val="22"/>
            <w:szCs w:val="22"/>
          </w:rPr>
          <w:t>pw05@txstate.edu</w:t>
        </w:r>
      </w:hyperlink>
      <w:r w:rsidRPr="00FF6EC3">
        <w:rPr>
          <w:rFonts w:ascii="Times New Roman" w:hAnsi="Times New Roman" w:cs="Times New Roman"/>
          <w:sz w:val="22"/>
          <w:szCs w:val="22"/>
        </w:rPr>
        <w:t xml:space="preserve">, or Valerie Anderson, Administrative Assistant to the Faculty Senate, </w:t>
      </w:r>
      <w:hyperlink r:id="rId9" w:history="1">
        <w:r w:rsidRPr="00FF6EC3">
          <w:rPr>
            <w:rStyle w:val="Hyperlink"/>
            <w:rFonts w:ascii="Times New Roman" w:hAnsi="Times New Roman" w:cs="Times New Roman"/>
            <w:sz w:val="22"/>
            <w:szCs w:val="22"/>
          </w:rPr>
          <w:t>va10@txstate.edu</w:t>
        </w:r>
      </w:hyperlink>
      <w:r w:rsidRPr="00FF6EC3">
        <w:rPr>
          <w:rFonts w:ascii="Times New Roman" w:hAnsi="Times New Roman" w:cs="Times New Roman"/>
          <w:sz w:val="22"/>
          <w:szCs w:val="22"/>
        </w:rPr>
        <w:t>, 5-8323.</w:t>
      </w:r>
    </w:p>
    <w:p w14:paraId="38A50720" w14:textId="77777777" w:rsidR="00A422EC" w:rsidRPr="00FF6EC3" w:rsidRDefault="00A422EC" w:rsidP="00A422EC">
      <w:pPr>
        <w:rPr>
          <w:rFonts w:ascii="Times New Roman" w:hAnsi="Times New Roman" w:cs="Times New Roman"/>
          <w:sz w:val="22"/>
          <w:szCs w:val="22"/>
        </w:rPr>
      </w:pPr>
    </w:p>
    <w:p w14:paraId="6F268507" w14:textId="77777777" w:rsidR="00FF6EC3" w:rsidRPr="00FF6EC3" w:rsidRDefault="00A422EC" w:rsidP="00A422EC">
      <w:pPr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t>We look forward to receiving your proposals. The University Lecturers Series offers a valuable opportunity for stimulating scholarly discussion at Texas State. We anticipate notifying successful applicants by email no later than November 30, 2017. </w:t>
      </w:r>
    </w:p>
    <w:p w14:paraId="25E36F97" w14:textId="77777777" w:rsidR="00FF6EC3" w:rsidRPr="00FF6EC3" w:rsidRDefault="00FF6EC3">
      <w:pPr>
        <w:rPr>
          <w:rFonts w:ascii="Times New Roman" w:hAnsi="Times New Roman" w:cs="Times New Roman"/>
          <w:sz w:val="22"/>
          <w:szCs w:val="22"/>
        </w:rPr>
      </w:pPr>
      <w:r w:rsidRPr="00FF6EC3">
        <w:rPr>
          <w:rFonts w:ascii="Times New Roman" w:hAnsi="Times New Roman" w:cs="Times New Roman"/>
          <w:sz w:val="22"/>
          <w:szCs w:val="22"/>
        </w:rPr>
        <w:br w:type="page"/>
      </w:r>
    </w:p>
    <w:p w14:paraId="2799B36C" w14:textId="77777777" w:rsidR="00FF6EC3" w:rsidRPr="002644D5" w:rsidRDefault="00A422EC" w:rsidP="00FF6EC3">
      <w:pPr>
        <w:pStyle w:val="Title"/>
        <w:spacing w:before="0" w:beforeAutospacing="0" w:after="0" w:afterAutospacing="0"/>
        <w:ind w:right="-270"/>
        <w:jc w:val="center"/>
        <w:rPr>
          <w:sz w:val="22"/>
          <w:szCs w:val="22"/>
        </w:rPr>
      </w:pPr>
      <w:r w:rsidRPr="00FF6EC3">
        <w:rPr>
          <w:sz w:val="22"/>
          <w:szCs w:val="22"/>
        </w:rPr>
        <w:lastRenderedPageBreak/>
        <w:t xml:space="preserve"> </w:t>
      </w:r>
      <w:r w:rsidR="00FF6EC3" w:rsidRPr="002644D5">
        <w:rPr>
          <w:rStyle w:val="Strong"/>
          <w:sz w:val="22"/>
          <w:szCs w:val="22"/>
        </w:rPr>
        <w:t>UNIVERSITY LECTURERS SERIES</w:t>
      </w:r>
      <w:r w:rsidR="00FF6EC3" w:rsidRPr="002644D5">
        <w:rPr>
          <w:sz w:val="22"/>
          <w:szCs w:val="22"/>
        </w:rPr>
        <w:t xml:space="preserve"> </w:t>
      </w:r>
      <w:r w:rsidR="00FF6EC3" w:rsidRPr="002644D5">
        <w:rPr>
          <w:rStyle w:val="Strong"/>
          <w:sz w:val="22"/>
          <w:szCs w:val="22"/>
        </w:rPr>
        <w:t>PROPOSAL FORM</w:t>
      </w:r>
    </w:p>
    <w:p w14:paraId="4E850A4E" w14:textId="77777777" w:rsidR="00FF6EC3" w:rsidRPr="002644D5" w:rsidRDefault="00FF6EC3" w:rsidP="00FF6EC3">
      <w:pPr>
        <w:pStyle w:val="Title"/>
        <w:spacing w:before="0" w:beforeAutospacing="0" w:after="0" w:afterAutospacing="0"/>
        <w:ind w:right="-270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Supplemental Round for Spring 2018 Speakers</w:t>
      </w:r>
    </w:p>
    <w:p w14:paraId="60E92488" w14:textId="77777777" w:rsidR="00FF6EC3" w:rsidRPr="002644D5" w:rsidRDefault="00FF6EC3" w:rsidP="00FF6EC3">
      <w:pPr>
        <w:jc w:val="both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 </w:t>
      </w:r>
    </w:p>
    <w:p w14:paraId="6B2B5935" w14:textId="77777777" w:rsidR="00FF6EC3" w:rsidRPr="002644D5" w:rsidRDefault="00FF6EC3" w:rsidP="00FF6EC3">
      <w:pPr>
        <w:rPr>
          <w:rFonts w:ascii="Times New Roman" w:hAnsi="Times New Roman"/>
          <w:b/>
          <w:sz w:val="22"/>
          <w:szCs w:val="22"/>
        </w:rPr>
      </w:pPr>
      <w:r w:rsidRPr="002644D5">
        <w:rPr>
          <w:rFonts w:ascii="Times New Roman" w:hAnsi="Times New Roman"/>
          <w:b/>
          <w:sz w:val="22"/>
          <w:szCs w:val="22"/>
          <w:u w:val="single"/>
        </w:rPr>
        <w:t>Instructions</w:t>
      </w:r>
      <w:r w:rsidRPr="002644D5">
        <w:rPr>
          <w:rFonts w:ascii="Times New Roman" w:hAnsi="Times New Roman"/>
          <w:b/>
          <w:sz w:val="22"/>
          <w:szCs w:val="22"/>
        </w:rPr>
        <w:t xml:space="preserve">  </w:t>
      </w:r>
    </w:p>
    <w:p w14:paraId="790A445B" w14:textId="77777777" w:rsidR="00FF6EC3" w:rsidRPr="002644D5" w:rsidRDefault="00FF6EC3" w:rsidP="00FF6EC3">
      <w:pPr>
        <w:ind w:left="360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1. Please complete this form as thoroughly as possible, in no more than the two pages provided.</w:t>
      </w:r>
    </w:p>
    <w:p w14:paraId="19ED4BE0" w14:textId="77777777" w:rsidR="00FF6EC3" w:rsidRPr="002644D5" w:rsidRDefault="00FF6EC3" w:rsidP="00FF6EC3">
      <w:pPr>
        <w:ind w:left="360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 xml:space="preserve">2. Attach a brief one-page (max) biography of the speaker.  </w:t>
      </w:r>
    </w:p>
    <w:p w14:paraId="3F848ABF" w14:textId="77777777" w:rsidR="00FF6EC3" w:rsidRPr="002644D5" w:rsidRDefault="00FF6EC3" w:rsidP="00FF6EC3">
      <w:pPr>
        <w:ind w:left="630" w:hanging="270"/>
        <w:rPr>
          <w:rFonts w:ascii="Times New Roman" w:hAnsi="Times New Roman"/>
          <w:b/>
          <w:sz w:val="22"/>
          <w:szCs w:val="22"/>
        </w:rPr>
      </w:pPr>
      <w:r w:rsidRPr="002644D5">
        <w:rPr>
          <w:rFonts w:ascii="Times New Roman" w:hAnsi="Times New Roman"/>
          <w:b/>
          <w:sz w:val="22"/>
          <w:szCs w:val="22"/>
        </w:rPr>
        <w:t>3.</w:t>
      </w:r>
      <w:r w:rsidRPr="002644D5">
        <w:rPr>
          <w:rFonts w:ascii="Times New Roman" w:hAnsi="Times New Roman"/>
          <w:sz w:val="22"/>
          <w:szCs w:val="22"/>
        </w:rPr>
        <w:t xml:space="preserve"> </w:t>
      </w:r>
      <w:r w:rsidRPr="002644D5">
        <w:rPr>
          <w:rFonts w:ascii="Times New Roman" w:hAnsi="Times New Roman"/>
          <w:b/>
          <w:sz w:val="22"/>
          <w:szCs w:val="22"/>
        </w:rPr>
        <w:t>This form and the speaker</w:t>
      </w:r>
      <w:r>
        <w:rPr>
          <w:rFonts w:ascii="Times New Roman" w:hAnsi="Times New Roman"/>
          <w:b/>
          <w:sz w:val="22"/>
          <w:szCs w:val="22"/>
        </w:rPr>
        <w:t>’s</w:t>
      </w:r>
      <w:r w:rsidRPr="002644D5">
        <w:rPr>
          <w:rFonts w:ascii="Times New Roman" w:hAnsi="Times New Roman"/>
          <w:b/>
          <w:sz w:val="22"/>
          <w:szCs w:val="22"/>
        </w:rPr>
        <w:t xml:space="preserve"> bio should be </w:t>
      </w:r>
      <w:r>
        <w:rPr>
          <w:rFonts w:ascii="Times New Roman" w:hAnsi="Times New Roman"/>
          <w:b/>
          <w:sz w:val="22"/>
          <w:szCs w:val="22"/>
        </w:rPr>
        <w:t>submitted</w:t>
      </w:r>
      <w:r w:rsidRPr="002644D5">
        <w:rPr>
          <w:rFonts w:ascii="Times New Roman" w:hAnsi="Times New Roman"/>
          <w:b/>
          <w:sz w:val="22"/>
          <w:szCs w:val="22"/>
        </w:rPr>
        <w:t xml:space="preserve"> as a single MS Word document or PDF.  </w:t>
      </w:r>
    </w:p>
    <w:p w14:paraId="5ACB87F8" w14:textId="77777777" w:rsidR="00FF6EC3" w:rsidRPr="002644D5" w:rsidRDefault="00FF6EC3" w:rsidP="00FF6EC3">
      <w:pPr>
        <w:ind w:left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Please</w:t>
      </w:r>
      <w:r w:rsidRPr="002644D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title proposal</w:t>
      </w:r>
      <w:r w:rsidRPr="002644D5">
        <w:rPr>
          <w:rFonts w:ascii="Times New Roman" w:hAnsi="Times New Roman"/>
          <w:b/>
          <w:sz w:val="22"/>
          <w:szCs w:val="22"/>
        </w:rPr>
        <w:t xml:space="preserve"> with sponsor’s name and </w:t>
      </w:r>
      <w:r w:rsidRPr="009B3C49">
        <w:rPr>
          <w:rFonts w:ascii="Times New Roman" w:hAnsi="Times New Roman"/>
          <w:b/>
          <w:sz w:val="22"/>
          <w:szCs w:val="22"/>
        </w:rPr>
        <w:t>unit. (name_unit.doc).</w:t>
      </w:r>
      <w:r w:rsidRPr="002644D5">
        <w:rPr>
          <w:rFonts w:ascii="Times New Roman" w:hAnsi="Times New Roman"/>
          <w:b/>
          <w:sz w:val="22"/>
          <w:szCs w:val="22"/>
        </w:rPr>
        <w:t xml:space="preserve"> </w:t>
      </w:r>
    </w:p>
    <w:p w14:paraId="4D2C12FA" w14:textId="77777777" w:rsidR="00FF6EC3" w:rsidRPr="002644D5" w:rsidRDefault="00FF6EC3" w:rsidP="00FF6EC3">
      <w:pPr>
        <w:ind w:left="630" w:hanging="270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 xml:space="preserve">4. Send proposals to: </w:t>
      </w:r>
      <w:hyperlink r:id="rId10" w:history="1">
        <w:r w:rsidRPr="002644D5">
          <w:rPr>
            <w:rStyle w:val="Hyperlink"/>
            <w:rFonts w:ascii="Times New Roman" w:hAnsi="Times New Roman"/>
            <w:b/>
            <w:sz w:val="22"/>
            <w:szCs w:val="22"/>
          </w:rPr>
          <w:t>facultysenate@txstate.edu</w:t>
        </w:r>
      </w:hyperlink>
      <w:r w:rsidRPr="002644D5">
        <w:rPr>
          <w:rFonts w:ascii="Times New Roman" w:hAnsi="Times New Roman"/>
          <w:b/>
          <w:sz w:val="22"/>
          <w:szCs w:val="22"/>
        </w:rPr>
        <w:t xml:space="preserve"> no later than 5:00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644D5">
        <w:rPr>
          <w:rFonts w:ascii="Times New Roman" w:hAnsi="Times New Roman"/>
          <w:b/>
          <w:sz w:val="22"/>
          <w:szCs w:val="22"/>
        </w:rPr>
        <w:t xml:space="preserve">PM, </w:t>
      </w:r>
      <w:r>
        <w:rPr>
          <w:rFonts w:ascii="Times New Roman" w:hAnsi="Times New Roman"/>
          <w:b/>
          <w:sz w:val="22"/>
          <w:szCs w:val="22"/>
        </w:rPr>
        <w:t>Friday, October 27, 2017</w:t>
      </w:r>
      <w:r w:rsidRPr="002644D5">
        <w:rPr>
          <w:rFonts w:ascii="Times New Roman" w:hAnsi="Times New Roman"/>
          <w:b/>
          <w:sz w:val="22"/>
          <w:szCs w:val="22"/>
        </w:rPr>
        <w:t>.</w:t>
      </w:r>
    </w:p>
    <w:p w14:paraId="2EE0F184" w14:textId="77777777" w:rsidR="00FF6EC3" w:rsidRPr="002644D5" w:rsidRDefault="00FF6EC3" w:rsidP="00FF6EC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918"/>
        <w:gridCol w:w="1083"/>
        <w:gridCol w:w="87"/>
        <w:gridCol w:w="3514"/>
        <w:gridCol w:w="86"/>
        <w:gridCol w:w="845"/>
        <w:gridCol w:w="130"/>
        <w:gridCol w:w="3446"/>
      </w:tblGrid>
      <w:tr w:rsidR="00FF6EC3" w:rsidRPr="002644D5" w14:paraId="2DD115E0" w14:textId="77777777" w:rsidTr="00930FDF">
        <w:trPr>
          <w:trHeight w:val="171"/>
        </w:trPr>
        <w:tc>
          <w:tcPr>
            <w:tcW w:w="2001" w:type="dxa"/>
            <w:gridSpan w:val="2"/>
          </w:tcPr>
          <w:p w14:paraId="069E0FA0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  <w:r w:rsidRPr="002644D5">
              <w:rPr>
                <w:rFonts w:ascii="Times New Roman" w:hAnsi="Times New Roman"/>
              </w:rPr>
              <w:t>SPONSOR’S NAME</w:t>
            </w:r>
          </w:p>
        </w:tc>
        <w:tc>
          <w:tcPr>
            <w:tcW w:w="3601" w:type="dxa"/>
            <w:gridSpan w:val="2"/>
          </w:tcPr>
          <w:p w14:paraId="78CA2937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</w:tcPr>
          <w:p w14:paraId="7E9C16BE" w14:textId="77777777" w:rsidR="00FF6EC3" w:rsidRPr="002644D5" w:rsidRDefault="00FF6EC3" w:rsidP="00930FDF">
            <w:pPr>
              <w:rPr>
                <w:rFonts w:ascii="Times New Roman" w:hAnsi="Times New Roman"/>
              </w:rPr>
            </w:pPr>
            <w:r w:rsidRPr="002644D5">
              <w:rPr>
                <w:rFonts w:ascii="Times New Roman" w:hAnsi="Times New Roman"/>
              </w:rPr>
              <w:t>TITLE</w:t>
            </w:r>
          </w:p>
        </w:tc>
        <w:tc>
          <w:tcPr>
            <w:tcW w:w="3446" w:type="dxa"/>
          </w:tcPr>
          <w:p w14:paraId="4521694A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  <w:tr w:rsidR="00FF6EC3" w:rsidRPr="002644D5" w14:paraId="216B7317" w14:textId="77777777" w:rsidTr="00930FDF">
        <w:tc>
          <w:tcPr>
            <w:tcW w:w="918" w:type="dxa"/>
          </w:tcPr>
          <w:p w14:paraId="4940EB9F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  <w:r w:rsidRPr="002644D5">
              <w:rPr>
                <w:rFonts w:ascii="Times New Roman" w:hAnsi="Times New Roman"/>
              </w:rPr>
              <w:t>UNIT</w:t>
            </w:r>
          </w:p>
        </w:tc>
        <w:tc>
          <w:tcPr>
            <w:tcW w:w="4770" w:type="dxa"/>
            <w:gridSpan w:val="4"/>
          </w:tcPr>
          <w:p w14:paraId="5A9C03E8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2E4ED09F" w14:textId="77777777" w:rsidR="00FF6EC3" w:rsidRPr="002644D5" w:rsidRDefault="00FF6EC3" w:rsidP="00930FDF">
            <w:pPr>
              <w:ind w:left="-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PHONE</w:t>
            </w:r>
          </w:p>
        </w:tc>
        <w:tc>
          <w:tcPr>
            <w:tcW w:w="3576" w:type="dxa"/>
            <w:gridSpan w:val="2"/>
          </w:tcPr>
          <w:p w14:paraId="20A62879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  <w:tr w:rsidR="00FF6EC3" w:rsidRPr="002644D5" w14:paraId="4DE8515E" w14:textId="77777777" w:rsidTr="00FF6EC3">
        <w:trPr>
          <w:trHeight w:val="260"/>
        </w:trPr>
        <w:tc>
          <w:tcPr>
            <w:tcW w:w="918" w:type="dxa"/>
          </w:tcPr>
          <w:p w14:paraId="322AF79F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9191" w:type="dxa"/>
            <w:gridSpan w:val="7"/>
          </w:tcPr>
          <w:p w14:paraId="356A666E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  <w:tr w:rsidR="00FF6EC3" w:rsidRPr="002644D5" w14:paraId="1C5144BA" w14:textId="77777777" w:rsidTr="00930FDF">
        <w:tc>
          <w:tcPr>
            <w:tcW w:w="2088" w:type="dxa"/>
            <w:gridSpan w:val="3"/>
          </w:tcPr>
          <w:p w14:paraId="648660F5" w14:textId="77777777" w:rsidR="00FF6EC3" w:rsidRPr="009B3C49" w:rsidRDefault="00FF6EC3" w:rsidP="00930FDF">
            <w:pPr>
              <w:tabs>
                <w:tab w:val="left" w:pos="1753"/>
              </w:tabs>
              <w:jc w:val="both"/>
              <w:rPr>
                <w:rFonts w:ascii="Times New Roman" w:hAnsi="Times New Roman"/>
              </w:rPr>
            </w:pPr>
            <w:r w:rsidRPr="009B3C49">
              <w:rPr>
                <w:rFonts w:ascii="Times New Roman" w:hAnsi="Times New Roman"/>
              </w:rPr>
              <w:t>SPEAKER’S NAME</w:t>
            </w:r>
          </w:p>
        </w:tc>
        <w:tc>
          <w:tcPr>
            <w:tcW w:w="8021" w:type="dxa"/>
            <w:gridSpan w:val="5"/>
          </w:tcPr>
          <w:p w14:paraId="124280BB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  <w:tr w:rsidR="00FF6EC3" w:rsidRPr="002644D5" w14:paraId="082BB146" w14:textId="77777777" w:rsidTr="00930FDF">
        <w:tc>
          <w:tcPr>
            <w:tcW w:w="2088" w:type="dxa"/>
            <w:gridSpan w:val="3"/>
          </w:tcPr>
          <w:p w14:paraId="74C64F49" w14:textId="77777777" w:rsidR="00FF6EC3" w:rsidRPr="009B3C49" w:rsidRDefault="00FF6EC3" w:rsidP="00930FDF">
            <w:pPr>
              <w:tabs>
                <w:tab w:val="left" w:pos="175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21" w:type="dxa"/>
            <w:gridSpan w:val="5"/>
          </w:tcPr>
          <w:p w14:paraId="76DC9ACD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  <w:tr w:rsidR="00FF6EC3" w:rsidRPr="002644D5" w14:paraId="7577B4B6" w14:textId="77777777" w:rsidTr="00930FDF">
        <w:tc>
          <w:tcPr>
            <w:tcW w:w="2088" w:type="dxa"/>
            <w:gridSpan w:val="3"/>
          </w:tcPr>
          <w:p w14:paraId="0F3C7538" w14:textId="77777777" w:rsidR="00FF6EC3" w:rsidRPr="009B3C49" w:rsidRDefault="00FF6EC3" w:rsidP="00930FDF">
            <w:pPr>
              <w:tabs>
                <w:tab w:val="left" w:pos="175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21" w:type="dxa"/>
            <w:gridSpan w:val="5"/>
          </w:tcPr>
          <w:p w14:paraId="1D698DF5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  <w:tr w:rsidR="00FF6EC3" w:rsidRPr="002644D5" w14:paraId="122C93A4" w14:textId="77777777" w:rsidTr="00930FDF">
        <w:tc>
          <w:tcPr>
            <w:tcW w:w="2088" w:type="dxa"/>
            <w:gridSpan w:val="3"/>
          </w:tcPr>
          <w:p w14:paraId="0C5C999D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  <w:r w:rsidRPr="002644D5">
              <w:rPr>
                <w:rFonts w:ascii="Times New Roman" w:hAnsi="Times New Roman"/>
              </w:rPr>
              <w:t>POSITION/TITLE</w:t>
            </w:r>
          </w:p>
        </w:tc>
        <w:tc>
          <w:tcPr>
            <w:tcW w:w="8021" w:type="dxa"/>
            <w:gridSpan w:val="5"/>
          </w:tcPr>
          <w:p w14:paraId="577DDA4D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  <w:tr w:rsidR="00FF6EC3" w:rsidRPr="002644D5" w14:paraId="5DA6BE5B" w14:textId="77777777" w:rsidTr="00930FDF">
        <w:tc>
          <w:tcPr>
            <w:tcW w:w="10109" w:type="dxa"/>
            <w:gridSpan w:val="8"/>
          </w:tcPr>
          <w:p w14:paraId="5328C1FC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  <w:r w:rsidRPr="002644D5">
              <w:rPr>
                <w:rFonts w:ascii="Times New Roman" w:hAnsi="Times New Roman"/>
              </w:rPr>
              <w:t>TOPIC OF LECTURE(S)</w:t>
            </w:r>
          </w:p>
        </w:tc>
      </w:tr>
      <w:tr w:rsidR="00FF6EC3" w:rsidRPr="002644D5" w14:paraId="48C8E7CF" w14:textId="77777777" w:rsidTr="00930FDF">
        <w:tc>
          <w:tcPr>
            <w:tcW w:w="10109" w:type="dxa"/>
            <w:gridSpan w:val="8"/>
          </w:tcPr>
          <w:p w14:paraId="60E192C8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  <w:tr w:rsidR="00FF6EC3" w:rsidRPr="002644D5" w14:paraId="4F9CE514" w14:textId="77777777" w:rsidTr="00930FDF">
        <w:tc>
          <w:tcPr>
            <w:tcW w:w="10109" w:type="dxa"/>
            <w:gridSpan w:val="8"/>
          </w:tcPr>
          <w:p w14:paraId="5E71D247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  <w:tr w:rsidR="00FF6EC3" w:rsidRPr="002644D5" w14:paraId="7D467419" w14:textId="77777777" w:rsidTr="00930FDF">
        <w:tc>
          <w:tcPr>
            <w:tcW w:w="10109" w:type="dxa"/>
            <w:gridSpan w:val="8"/>
          </w:tcPr>
          <w:p w14:paraId="510D10B3" w14:textId="77777777" w:rsidR="00FF6EC3" w:rsidRPr="002644D5" w:rsidRDefault="00FF6EC3" w:rsidP="00930FDF">
            <w:pPr>
              <w:ind w:right="-2070"/>
              <w:rPr>
                <w:rFonts w:ascii="Times New Roman" w:hAnsi="Times New Roman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Co-sponsor(s) and/or other financial resou</w:t>
            </w:r>
            <w:r>
              <w:rPr>
                <w:rFonts w:ascii="Times New Roman" w:hAnsi="Times New Roman"/>
                <w:sz w:val="22"/>
                <w:szCs w:val="22"/>
              </w:rPr>
              <w:t>rces (name(s) and dollar amount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F6EC3" w:rsidRPr="002644D5" w14:paraId="55D0180B" w14:textId="77777777" w:rsidTr="00930FDF">
        <w:tc>
          <w:tcPr>
            <w:tcW w:w="10109" w:type="dxa"/>
            <w:gridSpan w:val="8"/>
          </w:tcPr>
          <w:p w14:paraId="12E0D174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  <w:tr w:rsidR="00FF6EC3" w:rsidRPr="002644D5" w14:paraId="04A18DAA" w14:textId="77777777" w:rsidTr="00930FDF">
        <w:tc>
          <w:tcPr>
            <w:tcW w:w="10109" w:type="dxa"/>
            <w:gridSpan w:val="8"/>
          </w:tcPr>
          <w:p w14:paraId="2B375416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  <w:tr w:rsidR="00FF6EC3" w:rsidRPr="002644D5" w14:paraId="3AA49F39" w14:textId="77777777" w:rsidTr="00930FDF">
        <w:tc>
          <w:tcPr>
            <w:tcW w:w="10109" w:type="dxa"/>
            <w:gridSpan w:val="8"/>
          </w:tcPr>
          <w:p w14:paraId="44C452AD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87D2885" w14:textId="77777777" w:rsidR="00FF6EC3" w:rsidRPr="002644D5" w:rsidRDefault="00FF6EC3" w:rsidP="00FF6EC3">
      <w:pPr>
        <w:jc w:val="both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BUDGET</w:t>
      </w:r>
      <w:r w:rsidRPr="002644D5">
        <w:rPr>
          <w:rFonts w:ascii="Times New Roman" w:hAnsi="Times New Roman"/>
          <w:sz w:val="22"/>
          <w:szCs w:val="22"/>
        </w:rPr>
        <w:tab/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170"/>
        <w:gridCol w:w="1845"/>
        <w:gridCol w:w="967"/>
        <w:gridCol w:w="1058"/>
        <w:gridCol w:w="1080"/>
        <w:gridCol w:w="1800"/>
      </w:tblGrid>
      <w:tr w:rsidR="00FF6EC3" w:rsidRPr="002644D5" w14:paraId="0D525661" w14:textId="77777777" w:rsidTr="00930FDF">
        <w:tc>
          <w:tcPr>
            <w:tcW w:w="9985" w:type="dxa"/>
            <w:gridSpan w:val="7"/>
          </w:tcPr>
          <w:p w14:paraId="548855D9" w14:textId="77777777" w:rsidR="00FF6EC3" w:rsidRPr="002644D5" w:rsidRDefault="00FF6EC3" w:rsidP="00930F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b/>
                <w:sz w:val="22"/>
                <w:szCs w:val="22"/>
              </w:rPr>
              <w:t>University Lecturers Fund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 xml:space="preserve"> (Only these three items can be paid for by ULF funds, other items should be covered by other funding sources.)</w:t>
            </w:r>
          </w:p>
        </w:tc>
      </w:tr>
      <w:tr w:rsidR="00FF6EC3" w:rsidRPr="002644D5" w14:paraId="5BF766ED" w14:textId="77777777" w:rsidTr="00930FDF">
        <w:trPr>
          <w:gridAfter w:val="1"/>
          <w:wAfter w:w="1800" w:type="dxa"/>
        </w:trPr>
        <w:tc>
          <w:tcPr>
            <w:tcW w:w="2065" w:type="dxa"/>
          </w:tcPr>
          <w:p w14:paraId="2AC873F9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4"/>
          </w:tcPr>
          <w:p w14:paraId="6715DBCA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>Speaker’s expenses</w:t>
            </w:r>
          </w:p>
        </w:tc>
        <w:tc>
          <w:tcPr>
            <w:tcW w:w="1080" w:type="dxa"/>
          </w:tcPr>
          <w:p w14:paraId="4C9DC766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013DEC58" w14:textId="77777777" w:rsidTr="00930FDF">
        <w:trPr>
          <w:gridAfter w:val="1"/>
          <w:wAfter w:w="1800" w:type="dxa"/>
        </w:trPr>
        <w:tc>
          <w:tcPr>
            <w:tcW w:w="3235" w:type="dxa"/>
            <w:gridSpan w:val="2"/>
          </w:tcPr>
          <w:p w14:paraId="3D3467E4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1E826ED8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Fee    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E32638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20F56A76" w14:textId="77777777" w:rsidTr="00930FDF">
        <w:trPr>
          <w:gridAfter w:val="1"/>
          <w:wAfter w:w="1800" w:type="dxa"/>
        </w:trPr>
        <w:tc>
          <w:tcPr>
            <w:tcW w:w="3235" w:type="dxa"/>
            <w:gridSpan w:val="2"/>
          </w:tcPr>
          <w:p w14:paraId="3FA08FB6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0DB60540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Travel                       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AF415CF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5093A998" w14:textId="77777777" w:rsidTr="00930FDF">
        <w:trPr>
          <w:gridAfter w:val="1"/>
          <w:wAfter w:w="1800" w:type="dxa"/>
        </w:trPr>
        <w:tc>
          <w:tcPr>
            <w:tcW w:w="3235" w:type="dxa"/>
            <w:gridSpan w:val="2"/>
          </w:tcPr>
          <w:p w14:paraId="0201F68E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205C5637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Accommodations (if any)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645167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10527B39" w14:textId="77777777" w:rsidTr="00930FDF">
        <w:trPr>
          <w:gridAfter w:val="1"/>
          <w:wAfter w:w="1800" w:type="dxa"/>
        </w:trPr>
        <w:tc>
          <w:tcPr>
            <w:tcW w:w="3235" w:type="dxa"/>
            <w:gridSpan w:val="2"/>
          </w:tcPr>
          <w:p w14:paraId="4BDE0981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201F792D" w14:textId="77777777" w:rsidR="00FF6EC3" w:rsidRPr="002644D5" w:rsidRDefault="00FF6EC3" w:rsidP="00930FD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b/>
                <w:sz w:val="22"/>
                <w:szCs w:val="22"/>
              </w:rPr>
              <w:t>TOTAL ULF REQUEST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278689E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08EF0082" w14:textId="77777777" w:rsidTr="00930FDF">
        <w:trPr>
          <w:gridAfter w:val="1"/>
          <w:wAfter w:w="1800" w:type="dxa"/>
          <w:trHeight w:val="206"/>
        </w:trPr>
        <w:tc>
          <w:tcPr>
            <w:tcW w:w="3235" w:type="dxa"/>
            <w:gridSpan w:val="2"/>
          </w:tcPr>
          <w:p w14:paraId="474DFD11" w14:textId="77777777" w:rsidR="00FF6EC3" w:rsidRPr="002644D5" w:rsidRDefault="00FF6EC3" w:rsidP="00930F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44D5">
              <w:rPr>
                <w:rFonts w:ascii="Times New Roman" w:hAnsi="Times New Roman"/>
                <w:b/>
                <w:sz w:val="22"/>
                <w:szCs w:val="22"/>
              </w:rPr>
              <w:t>Co-sponsor funds</w:t>
            </w:r>
          </w:p>
        </w:tc>
        <w:tc>
          <w:tcPr>
            <w:tcW w:w="3870" w:type="dxa"/>
            <w:gridSpan w:val="3"/>
          </w:tcPr>
          <w:p w14:paraId="15F25A55" w14:textId="77777777" w:rsidR="00FF6EC3" w:rsidRPr="002644D5" w:rsidRDefault="00FF6EC3" w:rsidP="00930FD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802A9A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070156F7" w14:textId="77777777" w:rsidTr="00930FDF">
        <w:trPr>
          <w:gridAfter w:val="1"/>
          <w:wAfter w:w="1800" w:type="dxa"/>
          <w:trHeight w:val="206"/>
        </w:trPr>
        <w:tc>
          <w:tcPr>
            <w:tcW w:w="3235" w:type="dxa"/>
            <w:gridSpan w:val="2"/>
          </w:tcPr>
          <w:p w14:paraId="53F3354C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345075AF" w14:textId="77777777" w:rsidR="00FF6EC3" w:rsidRPr="002644D5" w:rsidRDefault="00FF6EC3" w:rsidP="00930FDF">
            <w:pPr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Publicity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BF8295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43AFFF68" w14:textId="77777777" w:rsidTr="00930FDF">
        <w:trPr>
          <w:gridAfter w:val="1"/>
          <w:wAfter w:w="1800" w:type="dxa"/>
          <w:trHeight w:val="206"/>
        </w:trPr>
        <w:tc>
          <w:tcPr>
            <w:tcW w:w="3235" w:type="dxa"/>
            <w:gridSpan w:val="2"/>
          </w:tcPr>
          <w:p w14:paraId="5971E41F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0149616B" w14:textId="77777777" w:rsidR="00FF6EC3" w:rsidRPr="002644D5" w:rsidRDefault="00FF6EC3" w:rsidP="00930FDF">
            <w:pPr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Reception     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2AE56A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1466E284" w14:textId="77777777" w:rsidTr="00930FDF">
        <w:trPr>
          <w:gridAfter w:val="1"/>
          <w:wAfter w:w="1800" w:type="dxa"/>
          <w:trHeight w:val="206"/>
        </w:trPr>
        <w:tc>
          <w:tcPr>
            <w:tcW w:w="3235" w:type="dxa"/>
            <w:gridSpan w:val="2"/>
          </w:tcPr>
          <w:p w14:paraId="51E60D60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019BF87E" w14:textId="77777777" w:rsidR="00FF6EC3" w:rsidRPr="002644D5" w:rsidRDefault="00FF6EC3" w:rsidP="00930FDF">
            <w:pPr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 xml:space="preserve">Other expenses                   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989A5E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4A616BDB" w14:textId="77777777" w:rsidTr="00930FDF">
        <w:trPr>
          <w:gridAfter w:val="1"/>
          <w:wAfter w:w="1800" w:type="dxa"/>
          <w:trHeight w:val="206"/>
        </w:trPr>
        <w:tc>
          <w:tcPr>
            <w:tcW w:w="3235" w:type="dxa"/>
            <w:gridSpan w:val="2"/>
          </w:tcPr>
          <w:p w14:paraId="4A0CA324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61DB76F7" w14:textId="77777777" w:rsidR="00FF6EC3" w:rsidRPr="002644D5" w:rsidRDefault="00FF6EC3" w:rsidP="00930FD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6FC83C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4C49FE5B" w14:textId="77777777" w:rsidTr="00930FDF">
        <w:trPr>
          <w:gridAfter w:val="1"/>
          <w:wAfter w:w="1800" w:type="dxa"/>
          <w:trHeight w:val="206"/>
        </w:trPr>
        <w:tc>
          <w:tcPr>
            <w:tcW w:w="3235" w:type="dxa"/>
            <w:gridSpan w:val="2"/>
          </w:tcPr>
          <w:p w14:paraId="16738408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689CE7B8" w14:textId="77777777" w:rsidR="00FF6EC3" w:rsidRPr="002644D5" w:rsidRDefault="00FF6EC3" w:rsidP="00930FD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TOTAL BUDGET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6725C40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4B9C9438" w14:textId="77777777" w:rsidTr="00930FDF">
        <w:trPr>
          <w:gridAfter w:val="1"/>
          <w:wAfter w:w="1800" w:type="dxa"/>
          <w:trHeight w:val="206"/>
        </w:trPr>
        <w:tc>
          <w:tcPr>
            <w:tcW w:w="3235" w:type="dxa"/>
            <w:gridSpan w:val="2"/>
          </w:tcPr>
          <w:p w14:paraId="4DAFD39B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Will you accept partial funding?</w:t>
            </w:r>
          </w:p>
        </w:tc>
        <w:tc>
          <w:tcPr>
            <w:tcW w:w="1845" w:type="dxa"/>
          </w:tcPr>
          <w:p w14:paraId="6D55C662" w14:textId="77777777" w:rsidR="00FF6EC3" w:rsidRPr="002644D5" w:rsidRDefault="00FF6EC3" w:rsidP="00930FD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EA89F15" w14:textId="77777777" w:rsidR="00FF6EC3" w:rsidRPr="002644D5" w:rsidRDefault="00FF6EC3" w:rsidP="00930FD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8" w:type="dxa"/>
          </w:tcPr>
          <w:p w14:paraId="75EB974E" w14:textId="77777777" w:rsidR="00FF6EC3" w:rsidRPr="002644D5" w:rsidRDefault="00FF6EC3" w:rsidP="00930FD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A1891C1" w14:textId="77777777" w:rsidR="00FF6EC3" w:rsidRPr="002644D5" w:rsidRDefault="00FF6EC3" w:rsidP="00930F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EF12E4" w14:textId="77777777" w:rsidR="00FF6EC3" w:rsidRPr="002644D5" w:rsidRDefault="00FF6EC3" w:rsidP="00FF6EC3">
      <w:pPr>
        <w:ind w:left="720"/>
        <w:jc w:val="both"/>
        <w:rPr>
          <w:rFonts w:ascii="Times New Roman" w:hAnsi="Times New Roman"/>
          <w:sz w:val="16"/>
          <w:szCs w:val="16"/>
        </w:rPr>
      </w:pPr>
      <w:r w:rsidRPr="002644D5">
        <w:rPr>
          <w:rFonts w:ascii="Times New Roman" w:hAnsi="Times New Roman"/>
          <w:sz w:val="16"/>
          <w:szCs w:val="16"/>
        </w:rPr>
        <w:t> </w:t>
      </w:r>
    </w:p>
    <w:p w14:paraId="7EB499E7" w14:textId="77777777" w:rsidR="00FF6EC3" w:rsidRPr="002644D5" w:rsidRDefault="00FF6EC3" w:rsidP="00FF6EC3">
      <w:pPr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BUDGET JUSTIFICATION</w:t>
      </w:r>
      <w:r>
        <w:rPr>
          <w:rFonts w:ascii="Times New Roman" w:hAnsi="Times New Roman"/>
          <w:sz w:val="22"/>
          <w:szCs w:val="22"/>
        </w:rPr>
        <w:t xml:space="preserve"> (Explain your listed expenses)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FF6EC3" w:rsidRPr="002644D5" w14:paraId="04C3DBBD" w14:textId="77777777" w:rsidTr="00930FDF">
        <w:tc>
          <w:tcPr>
            <w:tcW w:w="9985" w:type="dxa"/>
            <w:tcBorders>
              <w:bottom w:val="single" w:sz="4" w:space="0" w:color="auto"/>
            </w:tcBorders>
          </w:tcPr>
          <w:p w14:paraId="71813464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4C44A686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8D19B6D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372B" w:rsidRPr="002644D5" w14:paraId="1D04085F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4F1969FE" w14:textId="77777777" w:rsidR="008B372B" w:rsidRPr="002644D5" w:rsidRDefault="008B372B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43ABCE51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00B53B2D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16D045" w14:textId="77777777" w:rsidR="00FF6EC3" w:rsidRPr="002644D5" w:rsidRDefault="00FF6EC3" w:rsidP="00FF6EC3">
      <w:pPr>
        <w:rPr>
          <w:rFonts w:ascii="Times New Roman" w:hAnsi="Times New Roman"/>
          <w:sz w:val="22"/>
          <w:szCs w:val="22"/>
        </w:rPr>
      </w:pPr>
    </w:p>
    <w:p w14:paraId="45B71633" w14:textId="77777777" w:rsidR="008B372B" w:rsidRDefault="008B372B" w:rsidP="00FF6EC3">
      <w:pPr>
        <w:ind w:right="-544"/>
        <w:jc w:val="both"/>
        <w:rPr>
          <w:rFonts w:ascii="Times New Roman" w:hAnsi="Times New Roman"/>
          <w:sz w:val="22"/>
          <w:szCs w:val="22"/>
        </w:rPr>
      </w:pPr>
    </w:p>
    <w:p w14:paraId="3EC1E8D9" w14:textId="77777777" w:rsidR="008B372B" w:rsidRDefault="008B372B" w:rsidP="00FF6EC3">
      <w:pPr>
        <w:ind w:right="-544"/>
        <w:jc w:val="both"/>
        <w:rPr>
          <w:rFonts w:ascii="Times New Roman" w:hAnsi="Times New Roman"/>
          <w:sz w:val="22"/>
          <w:szCs w:val="22"/>
        </w:rPr>
      </w:pPr>
    </w:p>
    <w:p w14:paraId="5340BA03" w14:textId="77777777" w:rsidR="00FF6EC3" w:rsidRPr="002644D5" w:rsidRDefault="00FF6EC3" w:rsidP="00FF6EC3">
      <w:pPr>
        <w:ind w:right="-544"/>
        <w:jc w:val="both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 xml:space="preserve">How will this speaker generate broad interest </w:t>
      </w:r>
      <w:r>
        <w:rPr>
          <w:rFonts w:ascii="Times New Roman" w:hAnsi="Times New Roman"/>
          <w:sz w:val="22"/>
          <w:szCs w:val="22"/>
        </w:rPr>
        <w:t xml:space="preserve">across the </w:t>
      </w:r>
      <w:r w:rsidRPr="002644D5">
        <w:rPr>
          <w:rFonts w:ascii="Times New Roman" w:hAnsi="Times New Roman"/>
          <w:sz w:val="22"/>
          <w:szCs w:val="22"/>
        </w:rPr>
        <w:t>university?  (Ple</w:t>
      </w:r>
      <w:r>
        <w:rPr>
          <w:rFonts w:ascii="Times New Roman" w:hAnsi="Times New Roman"/>
          <w:sz w:val="22"/>
          <w:szCs w:val="22"/>
        </w:rPr>
        <w:t>ase state estimated attendance)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FF6EC3" w:rsidRPr="002644D5" w14:paraId="55E13D17" w14:textId="77777777" w:rsidTr="00930FDF">
        <w:tc>
          <w:tcPr>
            <w:tcW w:w="9985" w:type="dxa"/>
            <w:tcBorders>
              <w:bottom w:val="single" w:sz="4" w:space="0" w:color="auto"/>
            </w:tcBorders>
          </w:tcPr>
          <w:p w14:paraId="752CE1D9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15049E08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CF16D8D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4A41A0E5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D2F4A48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1C394395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52C64B08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E25E27" w14:textId="77777777" w:rsidR="00FF6EC3" w:rsidRPr="002644D5" w:rsidRDefault="00FF6EC3" w:rsidP="00FF6EC3">
      <w:pPr>
        <w:spacing w:line="360" w:lineRule="auto"/>
        <w:ind w:right="-274"/>
        <w:rPr>
          <w:rFonts w:ascii="Times New Roman" w:hAnsi="Times New Roman"/>
          <w:sz w:val="22"/>
          <w:szCs w:val="22"/>
        </w:rPr>
      </w:pPr>
    </w:p>
    <w:p w14:paraId="1642F2C2" w14:textId="77777777" w:rsidR="00FF6EC3" w:rsidRPr="002644D5" w:rsidRDefault="00FF6EC3" w:rsidP="00FF6EC3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Which university colleges, schools, departments or organizations will be most interested in this speaker?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FF6EC3" w:rsidRPr="002644D5" w14:paraId="25794B6A" w14:textId="77777777" w:rsidTr="00930FDF">
        <w:tc>
          <w:tcPr>
            <w:tcW w:w="9985" w:type="dxa"/>
            <w:tcBorders>
              <w:bottom w:val="single" w:sz="4" w:space="0" w:color="auto"/>
            </w:tcBorders>
          </w:tcPr>
          <w:p w14:paraId="2167C83B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215BCD10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94EDC07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1CD5B796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59D6B474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F0A91E" w14:textId="77777777" w:rsidR="00FF6EC3" w:rsidRPr="002644D5" w:rsidRDefault="00FF6EC3" w:rsidP="00FF6EC3">
      <w:pPr>
        <w:ind w:right="-274"/>
        <w:rPr>
          <w:rFonts w:ascii="Times New Roman" w:hAnsi="Times New Roman"/>
          <w:sz w:val="16"/>
          <w:szCs w:val="16"/>
          <w:u w:val="single"/>
        </w:rPr>
      </w:pPr>
    </w:p>
    <w:p w14:paraId="2494C382" w14:textId="77777777" w:rsidR="00FF6EC3" w:rsidRPr="002644D5" w:rsidRDefault="00FF6EC3" w:rsidP="00FF6EC3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Provide details regarding your contact with the speaker: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FF6EC3" w:rsidRPr="002644D5" w14:paraId="4AE2E8D9" w14:textId="77777777" w:rsidTr="00930FDF">
        <w:tc>
          <w:tcPr>
            <w:tcW w:w="9985" w:type="dxa"/>
            <w:tcBorders>
              <w:bottom w:val="single" w:sz="4" w:space="0" w:color="auto"/>
            </w:tcBorders>
          </w:tcPr>
          <w:p w14:paraId="7A1D235F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22A0C828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E0BB80D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53904BBE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0D2B5CB5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4255297D" w14:textId="77777777" w:rsidTr="00930FDF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31CDE19E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8257800" w14:textId="77777777" w:rsidR="00FF6EC3" w:rsidRPr="002644D5" w:rsidRDefault="00FF6EC3" w:rsidP="00FF6EC3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How do you plan to market this lecture so that the university and nearby academic institutions and communities will be notified well in advance of the event?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FF6EC3" w:rsidRPr="002644D5" w14:paraId="40026067" w14:textId="77777777" w:rsidTr="00930FDF">
        <w:tc>
          <w:tcPr>
            <w:tcW w:w="9985" w:type="dxa"/>
            <w:tcBorders>
              <w:bottom w:val="single" w:sz="4" w:space="0" w:color="auto"/>
            </w:tcBorders>
          </w:tcPr>
          <w:p w14:paraId="30797ECE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4C439FE1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63938C5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51A173DC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59594B0F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621FB8BD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9E6B0F7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5FF0FA9" w14:textId="77777777" w:rsidR="00FF6EC3" w:rsidRPr="002644D5" w:rsidRDefault="00FF6EC3" w:rsidP="00FF6EC3">
      <w:pPr>
        <w:ind w:right="-274"/>
        <w:rPr>
          <w:rFonts w:ascii="Times New Roman" w:hAnsi="Times New Roman"/>
          <w:sz w:val="16"/>
          <w:szCs w:val="16"/>
        </w:rPr>
      </w:pPr>
    </w:p>
    <w:p w14:paraId="5508C0E7" w14:textId="77777777" w:rsidR="00FF6EC3" w:rsidRPr="002644D5" w:rsidRDefault="00FF6EC3" w:rsidP="00FF6EC3">
      <w:pPr>
        <w:ind w:right="-274"/>
        <w:rPr>
          <w:rFonts w:ascii="Times New Roman" w:hAnsi="Times New Roman"/>
          <w:sz w:val="16"/>
          <w:szCs w:val="16"/>
          <w:u w:val="single"/>
        </w:rPr>
      </w:pPr>
    </w:p>
    <w:p w14:paraId="4BDD3728" w14:textId="77777777" w:rsidR="00FF6EC3" w:rsidRPr="002644D5" w:rsidRDefault="00FF6EC3" w:rsidP="00FF6EC3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How does the speaker advance the diversity mission of the university?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FF6EC3" w:rsidRPr="002644D5" w14:paraId="2A3A3F12" w14:textId="77777777" w:rsidTr="00930FDF">
        <w:tc>
          <w:tcPr>
            <w:tcW w:w="9985" w:type="dxa"/>
            <w:tcBorders>
              <w:bottom w:val="single" w:sz="4" w:space="0" w:color="auto"/>
            </w:tcBorders>
          </w:tcPr>
          <w:p w14:paraId="0099E030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659732A1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179260C5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2B1504FD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C0DDE47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6D246B" w14:textId="77777777" w:rsidR="00FF6EC3" w:rsidRPr="002644D5" w:rsidRDefault="00FF6EC3" w:rsidP="00FF6EC3">
      <w:pPr>
        <w:ind w:right="-274"/>
        <w:rPr>
          <w:rFonts w:ascii="Times New Roman" w:hAnsi="Times New Roman"/>
          <w:sz w:val="22"/>
          <w:szCs w:val="22"/>
        </w:rPr>
      </w:pPr>
    </w:p>
    <w:p w14:paraId="561AF3C9" w14:textId="77777777" w:rsidR="00FF6EC3" w:rsidRPr="002644D5" w:rsidRDefault="00FF6EC3" w:rsidP="00FF6EC3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Is there any additional information that you would like to provide that</w:t>
      </w:r>
      <w:r>
        <w:rPr>
          <w:rFonts w:ascii="Times New Roman" w:hAnsi="Times New Roman"/>
          <w:sz w:val="22"/>
          <w:szCs w:val="22"/>
        </w:rPr>
        <w:t xml:space="preserve"> would be of assistance to the c</w:t>
      </w:r>
      <w:r w:rsidRPr="002644D5">
        <w:rPr>
          <w:rFonts w:ascii="Times New Roman" w:hAnsi="Times New Roman"/>
          <w:sz w:val="22"/>
          <w:szCs w:val="22"/>
        </w:rPr>
        <w:t>ommittee in reviewing your request?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FF6EC3" w:rsidRPr="002644D5" w14:paraId="2C347E0A" w14:textId="77777777" w:rsidTr="00930FDF">
        <w:tc>
          <w:tcPr>
            <w:tcW w:w="9985" w:type="dxa"/>
            <w:tcBorders>
              <w:bottom w:val="single" w:sz="4" w:space="0" w:color="auto"/>
            </w:tcBorders>
          </w:tcPr>
          <w:p w14:paraId="63075AD5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04DA23E6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4D4053E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EC3" w:rsidRPr="002644D5" w14:paraId="714DB9FE" w14:textId="77777777" w:rsidTr="00930FDF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F9FD225" w14:textId="77777777" w:rsidR="00FF6EC3" w:rsidRPr="002644D5" w:rsidRDefault="00FF6EC3" w:rsidP="00930FD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9D94DF" w14:textId="77777777" w:rsidR="00FF6EC3" w:rsidRPr="002644D5" w:rsidRDefault="00FF6EC3" w:rsidP="00FF6EC3">
      <w:pPr>
        <w:ind w:right="-544"/>
        <w:rPr>
          <w:rFonts w:ascii="Times New Roman" w:hAnsi="Times New Roman"/>
          <w:sz w:val="16"/>
          <w:szCs w:val="16"/>
          <w:u w:val="single"/>
        </w:rPr>
      </w:pPr>
    </w:p>
    <w:p w14:paraId="51651823" w14:textId="77777777" w:rsidR="00FF6EC3" w:rsidRPr="002644D5" w:rsidRDefault="00FF6EC3" w:rsidP="00FF6EC3">
      <w:pPr>
        <w:ind w:right="-544"/>
        <w:rPr>
          <w:rFonts w:ascii="Times New Roman" w:hAnsi="Times New Roman"/>
          <w:sz w:val="22"/>
          <w:szCs w:val="22"/>
          <w:u w:val="single"/>
        </w:rPr>
      </w:pPr>
      <w:r w:rsidRPr="002644D5">
        <w:rPr>
          <w:rFonts w:ascii="Times New Roman" w:hAnsi="Times New Roman"/>
          <w:sz w:val="22"/>
          <w:szCs w:val="22"/>
        </w:rPr>
        <w:t>If your proposal is funded, do you agree to submit a</w:t>
      </w:r>
      <w:r>
        <w:rPr>
          <w:rFonts w:ascii="Times New Roman" w:hAnsi="Times New Roman"/>
          <w:sz w:val="22"/>
          <w:szCs w:val="22"/>
        </w:rPr>
        <w:t xml:space="preserve"> brief follow-up report to the c</w:t>
      </w:r>
      <w:r w:rsidRPr="002644D5">
        <w:rPr>
          <w:rFonts w:ascii="Times New Roman" w:hAnsi="Times New Roman"/>
          <w:sz w:val="22"/>
          <w:szCs w:val="22"/>
        </w:rPr>
        <w:t>ommittee within one month after the event?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</w:tblGrid>
      <w:tr w:rsidR="00FF6EC3" w:rsidRPr="002644D5" w14:paraId="00AF671D" w14:textId="77777777" w:rsidTr="00930FDF">
        <w:tc>
          <w:tcPr>
            <w:tcW w:w="715" w:type="dxa"/>
          </w:tcPr>
          <w:p w14:paraId="2E5BCA90" w14:textId="77777777" w:rsidR="00FF6EC3" w:rsidRPr="002644D5" w:rsidRDefault="00FF6EC3" w:rsidP="00930FDF">
            <w:pPr>
              <w:ind w:right="-544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76B39B" w14:textId="77777777" w:rsidR="00FF6EC3" w:rsidRPr="002644D5" w:rsidRDefault="00FF6EC3" w:rsidP="00930FDF">
            <w:pPr>
              <w:ind w:right="-5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D50B1C" w14:textId="77777777" w:rsidR="00FF6EC3" w:rsidRPr="002644D5" w:rsidRDefault="00FF6EC3" w:rsidP="00930FDF">
            <w:pPr>
              <w:ind w:right="-544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182E26" w14:textId="77777777" w:rsidR="00FF6EC3" w:rsidRPr="002644D5" w:rsidRDefault="00FF6EC3" w:rsidP="00930FDF">
            <w:pPr>
              <w:ind w:right="-54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8A99A0" w14:textId="77777777" w:rsidR="00FF6EC3" w:rsidRPr="002644D5" w:rsidRDefault="00FF6EC3" w:rsidP="00FF6EC3">
      <w:pPr>
        <w:ind w:right="-544"/>
        <w:rPr>
          <w:rFonts w:ascii="Times New Roman" w:hAnsi="Times New Roman"/>
          <w:sz w:val="22"/>
          <w:szCs w:val="22"/>
        </w:rPr>
      </w:pPr>
    </w:p>
    <w:p w14:paraId="399D4F78" w14:textId="3B22FCEB" w:rsidR="00192E74" w:rsidRPr="00FF6EC3" w:rsidRDefault="00FF6EC3">
      <w:pPr>
        <w:rPr>
          <w:rFonts w:ascii="Times New Roman" w:hAnsi="Times New Roman" w:cs="Times New Roman"/>
          <w:sz w:val="22"/>
          <w:szCs w:val="22"/>
        </w:rPr>
      </w:pPr>
      <w:r w:rsidRPr="00A32C62">
        <w:rPr>
          <w:rFonts w:ascii="Times New Roman Bold" w:hAnsi="Times New Roman Bold"/>
          <w:bCs/>
          <w:sz w:val="22"/>
          <w:szCs w:val="22"/>
        </w:rPr>
        <w:t>PLEASE ATTACH A ONE-PAGE (maximum) BIOGRAPHY OF THE SPEAKER.</w:t>
      </w:r>
    </w:p>
    <w:sectPr w:rsidR="00192E74" w:rsidRPr="00FF6EC3" w:rsidSect="008A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55EC"/>
    <w:multiLevelType w:val="multilevel"/>
    <w:tmpl w:val="2AD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43F6B"/>
    <w:multiLevelType w:val="multilevel"/>
    <w:tmpl w:val="3ACC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C3969"/>
    <w:multiLevelType w:val="hybridMultilevel"/>
    <w:tmpl w:val="EAAEC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66"/>
    <w:rsid w:val="0018335C"/>
    <w:rsid w:val="00444BEB"/>
    <w:rsid w:val="005C4602"/>
    <w:rsid w:val="008A6580"/>
    <w:rsid w:val="008B372B"/>
    <w:rsid w:val="009C2566"/>
    <w:rsid w:val="00A422EC"/>
    <w:rsid w:val="00DC128A"/>
    <w:rsid w:val="00FC0498"/>
    <w:rsid w:val="00FE1DC9"/>
    <w:rsid w:val="00FF27A1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E2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256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C25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2EC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FF6EC3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F6EC3"/>
    <w:rPr>
      <w:rFonts w:ascii="Times New Roman" w:eastAsia="Times New Roman" w:hAnsi="Times New Roman" w:cs="Times New Roman"/>
      <w:noProof/>
      <w:szCs w:val="20"/>
    </w:rPr>
  </w:style>
  <w:style w:type="character" w:styleId="Strong">
    <w:name w:val="Strong"/>
    <w:uiPriority w:val="22"/>
    <w:qFormat/>
    <w:rsid w:val="00FF6EC3"/>
    <w:rPr>
      <w:b/>
      <w:bCs/>
    </w:rPr>
  </w:style>
  <w:style w:type="table" w:styleId="TableGrid">
    <w:name w:val="Table Grid"/>
    <w:basedOn w:val="TableNormal"/>
    <w:uiPriority w:val="59"/>
    <w:rsid w:val="00FF6EC3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EC3"/>
    <w:pPr>
      <w:ind w:left="720"/>
      <w:contextualSpacing/>
    </w:pPr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05@tx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xstate.edu/facultysenate/committees/lecture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senate@txstate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cultysenate@txstate.edu" TargetMode="External"/><Relationship Id="rId10" Type="http://schemas.openxmlformats.org/officeDocument/2006/relationships/hyperlink" Target="mailto:facultysenate@tx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10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Anderson, Valerie J</cp:lastModifiedBy>
  <cp:revision>2</cp:revision>
  <dcterms:created xsi:type="dcterms:W3CDTF">2017-09-14T16:20:00Z</dcterms:created>
  <dcterms:modified xsi:type="dcterms:W3CDTF">2017-09-14T16:20:00Z</dcterms:modified>
</cp:coreProperties>
</file>