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 ContentType="application/vnd.ms-powerpoint"/>
  <Default Extension="pptx" ContentType="application/vnd.openxmlformats-officedocument.presentationml.presentation"/>
  <Default Extension="doc" ContentType="application/msword"/>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018D8" w:rsidRPr="009018D8" w:rsidRDefault="009018D8" w:rsidP="009B071D">
      <w:pPr>
        <w:rPr>
          <w:rFonts w:ascii="Times New Roman" w:hAnsi="Times New Roman" w:cs="Times New Roman"/>
          <w:b/>
          <w:sz w:val="28"/>
          <w:szCs w:val="28"/>
        </w:rPr>
      </w:pPr>
      <w:r w:rsidRPr="009018D8">
        <w:rPr>
          <w:rFonts w:ascii="Times New Roman" w:hAnsi="Times New Roman" w:cs="Times New Roman"/>
          <w:b/>
          <w:sz w:val="28"/>
          <w:szCs w:val="28"/>
        </w:rPr>
        <w:t xml:space="preserve">Watch the webinar available at </w:t>
      </w:r>
      <w:hyperlink r:id="rId7" w:history="1">
        <w:r w:rsidRPr="009018D8">
          <w:rPr>
            <w:rStyle w:val="Hyperlink"/>
            <w:rFonts w:ascii="Times New Roman" w:hAnsi="Times New Roman" w:cs="Times New Roman"/>
            <w:b/>
            <w:sz w:val="28"/>
            <w:szCs w:val="28"/>
          </w:rPr>
          <w:t>https://mediaflo.txstate.edu/Watch/e5K4XxDi</w:t>
        </w:r>
      </w:hyperlink>
    </w:p>
    <w:p w:rsidR="009018D8" w:rsidRDefault="009018D8" w:rsidP="009B071D">
      <w:pPr>
        <w:rPr>
          <w:rFonts w:ascii="Times New Roman" w:hAnsi="Times New Roman" w:cs="Times New Roman"/>
          <w:b/>
          <w:sz w:val="36"/>
          <w:szCs w:val="24"/>
        </w:rPr>
      </w:pPr>
    </w:p>
    <w:p w:rsidR="009B071D" w:rsidRPr="00125259" w:rsidRDefault="009B071D" w:rsidP="009B071D">
      <w:pPr>
        <w:rPr>
          <w:rFonts w:ascii="Times New Roman" w:hAnsi="Times New Roman" w:cs="Times New Roman"/>
          <w:sz w:val="24"/>
          <w:szCs w:val="24"/>
        </w:rPr>
      </w:pPr>
      <w:bookmarkStart w:id="0" w:name="_GoBack"/>
      <w:bookmarkEnd w:id="0"/>
      <w:r w:rsidRPr="00125259">
        <w:rPr>
          <w:rFonts w:ascii="Times New Roman" w:hAnsi="Times New Roman" w:cs="Times New Roman"/>
          <w:b/>
          <w:sz w:val="36"/>
          <w:szCs w:val="24"/>
        </w:rPr>
        <w:t>Lesson 1:</w:t>
      </w:r>
      <w:r w:rsidRPr="00125259">
        <w:rPr>
          <w:rFonts w:ascii="Times New Roman" w:hAnsi="Times New Roman" w:cs="Times New Roman"/>
          <w:sz w:val="36"/>
          <w:szCs w:val="24"/>
        </w:rPr>
        <w:t xml:space="preserve">  </w:t>
      </w:r>
      <w:r w:rsidRPr="00125259">
        <w:rPr>
          <w:rFonts w:ascii="Times New Roman" w:hAnsi="Times New Roman" w:cs="Times New Roman"/>
          <w:b/>
          <w:sz w:val="24"/>
          <w:szCs w:val="24"/>
        </w:rPr>
        <w:t>What is economics?</w:t>
      </w:r>
      <w:r w:rsidRPr="00125259">
        <w:rPr>
          <w:rFonts w:ascii="Times New Roman" w:hAnsi="Times New Roman" w:cs="Times New Roman"/>
          <w:sz w:val="24"/>
          <w:szCs w:val="24"/>
        </w:rPr>
        <w:t xml:space="preserve">  You are going to introduce the unit by making sure students know what the term “economics” means.</w:t>
      </w:r>
    </w:p>
    <w:p w:rsidR="009B071D" w:rsidRPr="00125259" w:rsidRDefault="009B071D" w:rsidP="009B071D">
      <w:pPr>
        <w:pStyle w:val="ListParagraph"/>
        <w:numPr>
          <w:ilvl w:val="0"/>
          <w:numId w:val="3"/>
        </w:numPr>
        <w:rPr>
          <w:rFonts w:ascii="Times New Roman" w:hAnsi="Times New Roman" w:cs="Times New Roman"/>
          <w:sz w:val="24"/>
          <w:szCs w:val="24"/>
        </w:rPr>
      </w:pPr>
      <w:r w:rsidRPr="00125259">
        <w:rPr>
          <w:rFonts w:ascii="Times New Roman" w:hAnsi="Times New Roman" w:cs="Times New Roman"/>
          <w:sz w:val="24"/>
          <w:szCs w:val="24"/>
        </w:rPr>
        <w:t>Begin by going through this very short power point.</w:t>
      </w:r>
    </w:p>
    <w:bookmarkStart w:id="1" w:name="_MON_1444809299"/>
    <w:bookmarkEnd w:id="1"/>
    <w:p w:rsidR="009B071D" w:rsidRPr="00125259" w:rsidRDefault="009B071D" w:rsidP="009B071D">
      <w:pPr>
        <w:ind w:left="360"/>
        <w:rPr>
          <w:rFonts w:ascii="Times New Roman" w:hAnsi="Times New Roman" w:cs="Times New Roman"/>
          <w:sz w:val="24"/>
          <w:szCs w:val="24"/>
        </w:rPr>
      </w:pPr>
      <w:r w:rsidRPr="00125259">
        <w:rPr>
          <w:rFonts w:ascii="Times New Roman" w:hAnsi="Times New Roman" w:cs="Times New Roman"/>
          <w:sz w:val="24"/>
          <w:szCs w:val="24"/>
        </w:rPr>
        <w:object w:dxaOrig="1530" w:dyaOrig="10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8" o:title=""/>
          </v:shape>
          <o:OLEObject Type="Embed" ProgID="PowerPoint.Show.12" ShapeID="_x0000_i1025" DrawAspect="Icon" ObjectID="_1547038223" r:id="rId9"/>
        </w:object>
      </w:r>
    </w:p>
    <w:p w:rsidR="009B071D" w:rsidRPr="00125259" w:rsidRDefault="009B071D" w:rsidP="009B071D">
      <w:pPr>
        <w:pStyle w:val="ListParagraph"/>
        <w:numPr>
          <w:ilvl w:val="0"/>
          <w:numId w:val="3"/>
        </w:numPr>
        <w:rPr>
          <w:rFonts w:ascii="Times New Roman" w:hAnsi="Times New Roman" w:cs="Times New Roman"/>
          <w:sz w:val="24"/>
          <w:szCs w:val="24"/>
        </w:rPr>
      </w:pPr>
      <w:r w:rsidRPr="00125259">
        <w:rPr>
          <w:rFonts w:ascii="Times New Roman" w:hAnsi="Times New Roman" w:cs="Times New Roman"/>
          <w:sz w:val="24"/>
          <w:szCs w:val="24"/>
        </w:rPr>
        <w:t xml:space="preserve">Second, present some </w:t>
      </w:r>
      <w:r w:rsidRPr="00125259">
        <w:rPr>
          <w:rFonts w:ascii="Times New Roman" w:hAnsi="Times New Roman" w:cs="Times New Roman"/>
          <w:b/>
          <w:sz w:val="24"/>
          <w:szCs w:val="24"/>
        </w:rPr>
        <w:t>important economic vocabulary</w:t>
      </w:r>
      <w:r w:rsidRPr="00125259">
        <w:rPr>
          <w:rFonts w:ascii="Times New Roman" w:hAnsi="Times New Roman" w:cs="Times New Roman"/>
          <w:sz w:val="24"/>
          <w:szCs w:val="24"/>
        </w:rPr>
        <w:t xml:space="preserve"> using the PowerPoint and Vocabulary Student Sheet.  There is a key provided for you.</w:t>
      </w:r>
    </w:p>
    <w:bookmarkStart w:id="2" w:name="_MON_1445781199"/>
    <w:bookmarkEnd w:id="2"/>
    <w:p w:rsidR="009B071D" w:rsidRPr="00125259" w:rsidRDefault="009B071D" w:rsidP="009B071D">
      <w:pPr>
        <w:pStyle w:val="ListParagraph"/>
        <w:rPr>
          <w:rFonts w:ascii="Times New Roman" w:hAnsi="Times New Roman" w:cs="Times New Roman"/>
          <w:sz w:val="24"/>
          <w:szCs w:val="24"/>
        </w:rPr>
      </w:pPr>
      <w:r>
        <w:rPr>
          <w:rFonts w:ascii="Times New Roman" w:hAnsi="Times New Roman" w:cs="Times New Roman"/>
          <w:sz w:val="24"/>
          <w:szCs w:val="24"/>
        </w:rPr>
        <w:object w:dxaOrig="1550" w:dyaOrig="991">
          <v:shape id="_x0000_i1026" type="#_x0000_t75" style="width:77.25pt;height:49.5pt" o:ole="">
            <v:imagedata r:id="rId10" o:title=""/>
          </v:shape>
          <o:OLEObject Type="Embed" ProgID="Word.Document.12" ShapeID="_x0000_i1026" DrawAspect="Icon" ObjectID="_1547038224" r:id="rId11">
            <o:FieldCodes>\s</o:FieldCodes>
          </o:OLEObject>
        </w:object>
      </w:r>
      <w:bookmarkStart w:id="3" w:name="_MON_1445780382"/>
      <w:bookmarkEnd w:id="3"/>
      <w:r w:rsidRPr="00125259">
        <w:rPr>
          <w:rFonts w:ascii="Times New Roman" w:hAnsi="Times New Roman" w:cs="Times New Roman"/>
          <w:sz w:val="24"/>
          <w:szCs w:val="24"/>
        </w:rPr>
        <w:object w:dxaOrig="1530" w:dyaOrig="1002">
          <v:shape id="_x0000_i1027" type="#_x0000_t75" style="width:77.25pt;height:50.25pt" o:ole="">
            <v:imagedata r:id="rId12" o:title=""/>
          </v:shape>
          <o:OLEObject Type="Embed" ProgID="PowerPoint.Show.12" ShapeID="_x0000_i1027" DrawAspect="Icon" ObjectID="_1547038225" r:id="rId13"/>
        </w:object>
      </w:r>
      <w:bookmarkStart w:id="4" w:name="_MON_1445694699"/>
      <w:bookmarkEnd w:id="4"/>
      <w:r w:rsidRPr="00125259">
        <w:rPr>
          <w:rFonts w:ascii="Times New Roman" w:hAnsi="Times New Roman" w:cs="Times New Roman"/>
          <w:sz w:val="24"/>
          <w:szCs w:val="24"/>
        </w:rPr>
        <w:object w:dxaOrig="1530" w:dyaOrig="1002">
          <v:shape id="_x0000_i1028" type="#_x0000_t75" style="width:77.25pt;height:50.25pt" o:ole="">
            <v:imagedata r:id="rId14" o:title=""/>
          </v:shape>
          <o:OLEObject Type="Embed" ProgID="Word.Document.8" ShapeID="_x0000_i1028" DrawAspect="Icon" ObjectID="_1547038226" r:id="rId15">
            <o:FieldCodes>\s</o:FieldCodes>
          </o:OLEObject>
        </w:object>
      </w:r>
    </w:p>
    <w:p w:rsidR="009B071D" w:rsidRPr="00125259" w:rsidRDefault="009B071D" w:rsidP="009B071D">
      <w:pPr>
        <w:rPr>
          <w:rFonts w:ascii="Times New Roman" w:hAnsi="Times New Roman" w:cs="Times New Roman"/>
          <w:sz w:val="24"/>
          <w:szCs w:val="24"/>
        </w:rPr>
      </w:pPr>
    </w:p>
    <w:p w:rsidR="009B071D" w:rsidRPr="00125259" w:rsidRDefault="009B071D" w:rsidP="009B071D">
      <w:pPr>
        <w:pStyle w:val="ListParagraph"/>
        <w:numPr>
          <w:ilvl w:val="0"/>
          <w:numId w:val="3"/>
        </w:numPr>
        <w:rPr>
          <w:rFonts w:ascii="Times New Roman" w:hAnsi="Times New Roman" w:cs="Times New Roman"/>
          <w:sz w:val="24"/>
          <w:szCs w:val="24"/>
        </w:rPr>
      </w:pPr>
      <w:r w:rsidRPr="00125259">
        <w:rPr>
          <w:rFonts w:ascii="Times New Roman" w:hAnsi="Times New Roman" w:cs="Times New Roman"/>
          <w:sz w:val="24"/>
          <w:szCs w:val="24"/>
        </w:rPr>
        <w:t xml:space="preserve">Next help them learn about </w:t>
      </w:r>
      <w:r w:rsidRPr="00125259">
        <w:rPr>
          <w:rFonts w:ascii="Times New Roman" w:hAnsi="Times New Roman" w:cs="Times New Roman"/>
          <w:b/>
          <w:sz w:val="24"/>
          <w:szCs w:val="24"/>
        </w:rPr>
        <w:t>the three economic questions</w:t>
      </w:r>
      <w:r w:rsidRPr="00125259">
        <w:rPr>
          <w:rFonts w:ascii="Times New Roman" w:hAnsi="Times New Roman" w:cs="Times New Roman"/>
          <w:sz w:val="24"/>
          <w:szCs w:val="24"/>
        </w:rPr>
        <w:t xml:space="preserve"> every society must answer (as well as some economics vocabulary) by having them complete the assignment below. This is more practice with important vocabulary which requires the students to create symbols that reflect the definitions of important terms.</w:t>
      </w:r>
    </w:p>
    <w:p w:rsidR="009B071D" w:rsidRPr="00125259" w:rsidRDefault="009B071D" w:rsidP="009B071D">
      <w:pPr>
        <w:rPr>
          <w:rFonts w:ascii="Times New Roman" w:hAnsi="Times New Roman" w:cs="Times New Roman"/>
          <w:sz w:val="24"/>
          <w:szCs w:val="24"/>
        </w:rPr>
      </w:pPr>
    </w:p>
    <w:bookmarkStart w:id="5" w:name="_MON_1444810114"/>
    <w:bookmarkEnd w:id="5"/>
    <w:p w:rsidR="009B071D" w:rsidRPr="009B071D" w:rsidRDefault="009B071D" w:rsidP="009B071D">
      <w:pPr>
        <w:rPr>
          <w:rFonts w:ascii="Times New Roman" w:hAnsi="Times New Roman" w:cs="Times New Roman"/>
          <w:sz w:val="24"/>
          <w:szCs w:val="24"/>
        </w:rPr>
      </w:pPr>
      <w:r w:rsidRPr="00125259">
        <w:rPr>
          <w:rFonts w:ascii="Times New Roman" w:hAnsi="Times New Roman" w:cs="Times New Roman"/>
          <w:sz w:val="24"/>
          <w:szCs w:val="24"/>
        </w:rPr>
        <w:object w:dxaOrig="1530" w:dyaOrig="1002">
          <v:shape id="_x0000_i1029" type="#_x0000_t75" style="width:77.25pt;height:50.25pt" o:ole="">
            <v:imagedata r:id="rId16" o:title=""/>
          </v:shape>
          <o:OLEObject Type="Embed" ProgID="Word.Document.12" ShapeID="_x0000_i1029" DrawAspect="Icon" ObjectID="_1547038227" r:id="rId17">
            <o:FieldCodes>\s</o:FieldCodes>
          </o:OLEObject>
        </w:object>
      </w:r>
    </w:p>
    <w:p w:rsidR="009B071D" w:rsidRPr="00125259" w:rsidRDefault="009B071D" w:rsidP="009B071D">
      <w:pPr>
        <w:rPr>
          <w:rFonts w:ascii="Times New Roman" w:hAnsi="Times New Roman" w:cs="Times New Roman"/>
          <w:sz w:val="24"/>
          <w:szCs w:val="24"/>
        </w:rPr>
      </w:pPr>
      <w:r w:rsidRPr="00125259">
        <w:rPr>
          <w:rFonts w:ascii="Times New Roman" w:hAnsi="Times New Roman" w:cs="Times New Roman"/>
          <w:b/>
          <w:sz w:val="36"/>
          <w:szCs w:val="24"/>
        </w:rPr>
        <w:t>Lesson Two:</w:t>
      </w:r>
      <w:r w:rsidRPr="00125259">
        <w:rPr>
          <w:rFonts w:ascii="Times New Roman" w:hAnsi="Times New Roman" w:cs="Times New Roman"/>
          <w:sz w:val="36"/>
          <w:szCs w:val="24"/>
        </w:rPr>
        <w:t xml:space="preserve"> </w:t>
      </w:r>
      <w:r w:rsidRPr="00125259">
        <w:rPr>
          <w:rFonts w:ascii="Times New Roman" w:hAnsi="Times New Roman" w:cs="Times New Roman"/>
          <w:sz w:val="24"/>
          <w:szCs w:val="24"/>
        </w:rPr>
        <w:t xml:space="preserve">Now we’re going to apply some of the concepts we learned in activity one through a series of activities.   </w:t>
      </w:r>
    </w:p>
    <w:p w:rsidR="009B071D" w:rsidRPr="00125259" w:rsidRDefault="009B071D" w:rsidP="009B071D">
      <w:pPr>
        <w:rPr>
          <w:rFonts w:ascii="Times New Roman" w:hAnsi="Times New Roman" w:cs="Times New Roman"/>
          <w:sz w:val="24"/>
          <w:szCs w:val="24"/>
        </w:rPr>
      </w:pPr>
    </w:p>
    <w:p w:rsidR="009B071D" w:rsidRPr="00125259" w:rsidRDefault="009B071D" w:rsidP="009B071D">
      <w:pPr>
        <w:pStyle w:val="ListParagraph"/>
        <w:numPr>
          <w:ilvl w:val="0"/>
          <w:numId w:val="3"/>
        </w:numPr>
        <w:rPr>
          <w:rFonts w:ascii="Times New Roman" w:hAnsi="Times New Roman" w:cs="Times New Roman"/>
          <w:b/>
          <w:sz w:val="24"/>
          <w:szCs w:val="24"/>
          <w:u w:val="single"/>
        </w:rPr>
      </w:pPr>
      <w:r w:rsidRPr="00125259">
        <w:rPr>
          <w:rFonts w:ascii="Times New Roman" w:hAnsi="Times New Roman" w:cs="Times New Roman"/>
          <w:sz w:val="24"/>
          <w:szCs w:val="24"/>
        </w:rPr>
        <w:t xml:space="preserve">First teach the students about the </w:t>
      </w:r>
      <w:r w:rsidRPr="00125259">
        <w:rPr>
          <w:rFonts w:ascii="Times New Roman" w:hAnsi="Times New Roman" w:cs="Times New Roman"/>
          <w:b/>
          <w:sz w:val="24"/>
          <w:szCs w:val="24"/>
        </w:rPr>
        <w:t>factors of production</w:t>
      </w:r>
      <w:r w:rsidRPr="00125259">
        <w:rPr>
          <w:rFonts w:ascii="Times New Roman" w:hAnsi="Times New Roman" w:cs="Times New Roman"/>
          <w:sz w:val="24"/>
          <w:szCs w:val="24"/>
        </w:rPr>
        <w:t>.  They are all types of resources- labor or human resources, capital or capital resources and natural resources or raw materials. Start by teaching the definitions of the three factors of production.</w:t>
      </w:r>
    </w:p>
    <w:p w:rsidR="009B071D" w:rsidRPr="00125259" w:rsidRDefault="009B071D" w:rsidP="009B071D">
      <w:pPr>
        <w:pStyle w:val="ListParagraph"/>
        <w:rPr>
          <w:rStyle w:val="Strong"/>
          <w:rFonts w:ascii="Times New Roman" w:hAnsi="Times New Roman" w:cs="Times New Roman"/>
          <w:color w:val="444444"/>
          <w:sz w:val="21"/>
          <w:szCs w:val="21"/>
          <w:shd w:val="clear" w:color="auto" w:fill="FFFFFF"/>
        </w:rPr>
      </w:pPr>
    </w:p>
    <w:p w:rsidR="009B071D" w:rsidRPr="00125259" w:rsidRDefault="009B071D" w:rsidP="009B071D">
      <w:pPr>
        <w:pStyle w:val="ListParagraph"/>
        <w:rPr>
          <w:rFonts w:ascii="Times New Roman" w:hAnsi="Times New Roman" w:cs="Times New Roman"/>
          <w:color w:val="444444"/>
          <w:sz w:val="21"/>
          <w:szCs w:val="21"/>
          <w:shd w:val="clear" w:color="auto" w:fill="FFFFFF"/>
        </w:rPr>
      </w:pPr>
      <w:r w:rsidRPr="00125259">
        <w:rPr>
          <w:rStyle w:val="Strong"/>
          <w:rFonts w:ascii="Times New Roman" w:hAnsi="Times New Roman" w:cs="Times New Roman"/>
          <w:color w:val="444444"/>
          <w:sz w:val="21"/>
          <w:szCs w:val="21"/>
          <w:shd w:val="clear" w:color="auto" w:fill="FFFFFF"/>
        </w:rPr>
        <w:lastRenderedPageBreak/>
        <w:t>Capital resources</w:t>
      </w:r>
      <w:r w:rsidRPr="00125259">
        <w:rPr>
          <w:rStyle w:val="apple-converted-space"/>
          <w:rFonts w:ascii="Times New Roman" w:hAnsi="Times New Roman" w:cs="Times New Roman"/>
          <w:color w:val="444444"/>
          <w:sz w:val="21"/>
          <w:szCs w:val="21"/>
          <w:shd w:val="clear" w:color="auto" w:fill="FFFFFF"/>
        </w:rPr>
        <w:t> </w:t>
      </w:r>
      <w:r w:rsidRPr="00125259">
        <w:rPr>
          <w:rFonts w:ascii="Times New Roman" w:hAnsi="Times New Roman" w:cs="Times New Roman"/>
          <w:color w:val="444444"/>
          <w:sz w:val="21"/>
          <w:szCs w:val="21"/>
          <w:shd w:val="clear" w:color="auto" w:fill="FFFFFF"/>
        </w:rPr>
        <w:t>are goods produced and used to make other goods and services. Basic categories of capital resources include tools, equipment, buildings, and machinery. However, any good used by a business to produce other goods and services is classified as a capital resource, including mundane items such as shipping boxes, invoice forms, pens, or file cabinets.</w:t>
      </w:r>
    </w:p>
    <w:p w:rsidR="009B071D" w:rsidRPr="00125259" w:rsidRDefault="009B071D" w:rsidP="009B071D">
      <w:pPr>
        <w:pStyle w:val="ListParagraph"/>
        <w:rPr>
          <w:rFonts w:ascii="Times New Roman" w:hAnsi="Times New Roman" w:cs="Times New Roman"/>
          <w:b/>
          <w:sz w:val="24"/>
          <w:szCs w:val="24"/>
          <w:u w:val="single"/>
        </w:rPr>
      </w:pPr>
    </w:p>
    <w:p w:rsidR="009B071D" w:rsidRPr="00125259" w:rsidRDefault="009B071D" w:rsidP="009B071D">
      <w:pPr>
        <w:pStyle w:val="ListParagraph"/>
        <w:rPr>
          <w:rFonts w:ascii="Times New Roman" w:hAnsi="Times New Roman" w:cs="Times New Roman"/>
          <w:color w:val="444444"/>
          <w:sz w:val="21"/>
          <w:szCs w:val="21"/>
          <w:shd w:val="clear" w:color="auto" w:fill="FFFFFF"/>
        </w:rPr>
      </w:pPr>
      <w:r w:rsidRPr="00125259">
        <w:rPr>
          <w:rStyle w:val="Strong"/>
          <w:rFonts w:ascii="Times New Roman" w:hAnsi="Times New Roman" w:cs="Times New Roman"/>
          <w:color w:val="444444"/>
          <w:sz w:val="21"/>
          <w:szCs w:val="21"/>
          <w:shd w:val="clear" w:color="auto" w:fill="FFFFFF"/>
        </w:rPr>
        <w:t>Natural resources</w:t>
      </w:r>
      <w:r w:rsidRPr="00125259">
        <w:rPr>
          <w:rStyle w:val="apple-converted-space"/>
          <w:rFonts w:ascii="Times New Roman" w:hAnsi="Times New Roman" w:cs="Times New Roman"/>
          <w:color w:val="444444"/>
          <w:sz w:val="21"/>
          <w:szCs w:val="21"/>
          <w:shd w:val="clear" w:color="auto" w:fill="FFFFFF"/>
        </w:rPr>
        <w:t> </w:t>
      </w:r>
      <w:r w:rsidRPr="00125259">
        <w:rPr>
          <w:rFonts w:ascii="Times New Roman" w:hAnsi="Times New Roman" w:cs="Times New Roman"/>
          <w:color w:val="444444"/>
          <w:sz w:val="21"/>
          <w:szCs w:val="21"/>
          <w:shd w:val="clear" w:color="auto" w:fill="FFFFFF"/>
        </w:rPr>
        <w:t>are gifts of nature; they are present without human intervention. Natural resources are used to produce goods and services.  Examples are air, water, gold, petroleum, etc.</w:t>
      </w:r>
    </w:p>
    <w:p w:rsidR="009B071D" w:rsidRPr="00125259" w:rsidRDefault="009B071D" w:rsidP="009B071D">
      <w:pPr>
        <w:pStyle w:val="ListParagraph"/>
        <w:rPr>
          <w:rStyle w:val="Strong"/>
          <w:rFonts w:ascii="Times New Roman" w:hAnsi="Times New Roman" w:cs="Times New Roman"/>
          <w:color w:val="444444"/>
          <w:sz w:val="21"/>
          <w:szCs w:val="21"/>
          <w:shd w:val="clear" w:color="auto" w:fill="FFFFFF"/>
        </w:rPr>
      </w:pPr>
    </w:p>
    <w:p w:rsidR="009B071D" w:rsidRPr="00125259" w:rsidRDefault="009B071D" w:rsidP="009B071D">
      <w:pPr>
        <w:pStyle w:val="ListParagraph"/>
        <w:rPr>
          <w:rFonts w:ascii="Times New Roman" w:hAnsi="Times New Roman" w:cs="Times New Roman"/>
          <w:color w:val="444444"/>
          <w:sz w:val="21"/>
          <w:szCs w:val="21"/>
          <w:shd w:val="clear" w:color="auto" w:fill="FFFFFF"/>
        </w:rPr>
      </w:pPr>
      <w:r w:rsidRPr="00125259">
        <w:rPr>
          <w:rStyle w:val="Strong"/>
          <w:rFonts w:ascii="Times New Roman" w:hAnsi="Times New Roman" w:cs="Times New Roman"/>
          <w:color w:val="444444"/>
          <w:sz w:val="21"/>
          <w:szCs w:val="21"/>
          <w:shd w:val="clear" w:color="auto" w:fill="FFFFFF"/>
        </w:rPr>
        <w:t>Human resources</w:t>
      </w:r>
      <w:r w:rsidRPr="00125259">
        <w:rPr>
          <w:rStyle w:val="apple-converted-space"/>
          <w:rFonts w:ascii="Times New Roman" w:hAnsi="Times New Roman" w:cs="Times New Roman"/>
          <w:color w:val="444444"/>
          <w:sz w:val="21"/>
          <w:szCs w:val="21"/>
          <w:shd w:val="clear" w:color="auto" w:fill="FFFFFF"/>
        </w:rPr>
        <w:t> </w:t>
      </w:r>
      <w:r w:rsidRPr="00125259">
        <w:rPr>
          <w:rFonts w:ascii="Times New Roman" w:hAnsi="Times New Roman" w:cs="Times New Roman"/>
          <w:color w:val="444444"/>
          <w:sz w:val="21"/>
          <w:szCs w:val="21"/>
          <w:shd w:val="clear" w:color="auto" w:fill="FFFFFF"/>
        </w:rPr>
        <w:t>describe the human work effort, both physical and mental, used in the production of goods and services. (sometimes called labor)</w:t>
      </w:r>
    </w:p>
    <w:p w:rsidR="009B071D" w:rsidRPr="00125259" w:rsidRDefault="009B071D" w:rsidP="009B071D">
      <w:pPr>
        <w:pStyle w:val="ListParagraph"/>
        <w:rPr>
          <w:rFonts w:ascii="Times New Roman" w:hAnsi="Times New Roman" w:cs="Times New Roman"/>
          <w:color w:val="444444"/>
          <w:sz w:val="21"/>
          <w:szCs w:val="21"/>
          <w:shd w:val="clear" w:color="auto" w:fill="FFFFFF"/>
        </w:rPr>
      </w:pPr>
    </w:p>
    <w:bookmarkStart w:id="6" w:name="_MON_1445760816"/>
    <w:bookmarkEnd w:id="6"/>
    <w:p w:rsidR="009B071D" w:rsidRPr="00125259" w:rsidRDefault="009B071D" w:rsidP="009B071D">
      <w:pPr>
        <w:pStyle w:val="ListParagraph"/>
        <w:rPr>
          <w:rFonts w:ascii="Times New Roman" w:hAnsi="Times New Roman" w:cs="Times New Roman"/>
          <w:color w:val="444444"/>
          <w:sz w:val="21"/>
          <w:szCs w:val="21"/>
          <w:shd w:val="clear" w:color="auto" w:fill="FFFFFF"/>
        </w:rPr>
      </w:pPr>
      <w:r w:rsidRPr="00125259">
        <w:rPr>
          <w:rFonts w:ascii="Times New Roman" w:hAnsi="Times New Roman" w:cs="Times New Roman"/>
          <w:color w:val="444444"/>
          <w:sz w:val="21"/>
          <w:szCs w:val="21"/>
          <w:shd w:val="clear" w:color="auto" w:fill="FFFFFF"/>
        </w:rPr>
        <w:object w:dxaOrig="1551" w:dyaOrig="1004">
          <v:shape id="_x0000_i1030" type="#_x0000_t75" style="width:77.25pt;height:50.25pt" o:ole="">
            <v:imagedata r:id="rId18" o:title=""/>
          </v:shape>
          <o:OLEObject Type="Embed" ProgID="Word.Document.12" ShapeID="_x0000_i1030" DrawAspect="Icon" ObjectID="_1547038228" r:id="rId19">
            <o:FieldCodes>\s</o:FieldCodes>
          </o:OLEObject>
        </w:object>
      </w:r>
    </w:p>
    <w:p w:rsidR="009B071D" w:rsidRPr="00125259" w:rsidRDefault="009B071D" w:rsidP="009B071D">
      <w:pPr>
        <w:pStyle w:val="ListParagraph"/>
        <w:rPr>
          <w:rFonts w:ascii="Times New Roman" w:hAnsi="Times New Roman" w:cs="Times New Roman"/>
          <w:i/>
          <w:color w:val="444444"/>
          <w:sz w:val="21"/>
          <w:szCs w:val="21"/>
          <w:shd w:val="clear" w:color="auto" w:fill="FFFFFF"/>
        </w:rPr>
      </w:pPr>
      <w:r w:rsidRPr="00125259">
        <w:rPr>
          <w:rFonts w:ascii="Times New Roman" w:hAnsi="Times New Roman" w:cs="Times New Roman"/>
          <w:i/>
          <w:color w:val="444444"/>
          <w:sz w:val="21"/>
          <w:szCs w:val="21"/>
          <w:shd w:val="clear" w:color="auto" w:fill="FFFFFF"/>
        </w:rPr>
        <w:t>If you need a quick place for them to “keep” this taught information – this is a document that simply puts these definitions on paper…</w:t>
      </w:r>
    </w:p>
    <w:p w:rsidR="009B071D" w:rsidRPr="00125259" w:rsidRDefault="009B071D" w:rsidP="009B071D">
      <w:pPr>
        <w:pStyle w:val="ListParagraph"/>
        <w:rPr>
          <w:rFonts w:ascii="Times New Roman" w:hAnsi="Times New Roman" w:cs="Times New Roman"/>
          <w:sz w:val="24"/>
          <w:szCs w:val="24"/>
        </w:rPr>
      </w:pPr>
    </w:p>
    <w:p w:rsidR="009B071D" w:rsidRPr="00125259" w:rsidRDefault="009B071D" w:rsidP="009B071D">
      <w:pPr>
        <w:pStyle w:val="ListParagraph"/>
        <w:numPr>
          <w:ilvl w:val="0"/>
          <w:numId w:val="3"/>
        </w:numPr>
        <w:rPr>
          <w:rFonts w:ascii="Times New Roman" w:hAnsi="Times New Roman" w:cs="Times New Roman"/>
          <w:sz w:val="24"/>
          <w:szCs w:val="24"/>
        </w:rPr>
      </w:pPr>
      <w:r w:rsidRPr="00125259">
        <w:rPr>
          <w:rFonts w:ascii="Times New Roman" w:hAnsi="Times New Roman" w:cs="Times New Roman"/>
          <w:sz w:val="24"/>
          <w:szCs w:val="24"/>
        </w:rPr>
        <w:t xml:space="preserve">Then have them practice </w:t>
      </w:r>
      <w:r w:rsidRPr="00125259">
        <w:rPr>
          <w:rFonts w:ascii="Times New Roman" w:hAnsi="Times New Roman" w:cs="Times New Roman"/>
          <w:b/>
          <w:sz w:val="24"/>
          <w:szCs w:val="24"/>
        </w:rPr>
        <w:t>distinguishing between the three types of resources that make up the factors of production</w:t>
      </w:r>
      <w:r w:rsidRPr="00125259">
        <w:rPr>
          <w:rFonts w:ascii="Times New Roman" w:hAnsi="Times New Roman" w:cs="Times New Roman"/>
          <w:sz w:val="24"/>
          <w:szCs w:val="24"/>
        </w:rPr>
        <w:t>.  You can either use the link below to do the resource sort on your smart board or do the paper sorting activity below.</w:t>
      </w:r>
    </w:p>
    <w:p w:rsidR="009B071D" w:rsidRPr="00125259" w:rsidRDefault="009B071D" w:rsidP="009B071D">
      <w:pPr>
        <w:pStyle w:val="ListParagraph"/>
        <w:rPr>
          <w:rFonts w:ascii="Times New Roman" w:hAnsi="Times New Roman" w:cs="Times New Roman"/>
          <w:sz w:val="24"/>
          <w:szCs w:val="24"/>
        </w:rPr>
      </w:pPr>
    </w:p>
    <w:p w:rsidR="009B071D" w:rsidRPr="00125259" w:rsidRDefault="009B071D" w:rsidP="009B071D">
      <w:pPr>
        <w:pStyle w:val="ListParagraph"/>
        <w:rPr>
          <w:rFonts w:ascii="Times New Roman" w:hAnsi="Times New Roman" w:cs="Times New Roman"/>
          <w:sz w:val="24"/>
          <w:szCs w:val="24"/>
        </w:rPr>
      </w:pPr>
      <w:r w:rsidRPr="00125259">
        <w:rPr>
          <w:rFonts w:ascii="Times New Roman" w:hAnsi="Times New Roman" w:cs="Times New Roman"/>
          <w:sz w:val="24"/>
          <w:szCs w:val="24"/>
        </w:rPr>
        <w:t xml:space="preserve">Resource Sort </w:t>
      </w:r>
      <w:hyperlink r:id="rId20" w:anchor=".UnPWfShNiwQ.email" w:history="1">
        <w:r w:rsidRPr="00125259">
          <w:rPr>
            <w:rStyle w:val="Hyperlink"/>
            <w:rFonts w:ascii="Times New Roman" w:hAnsi="Times New Roman" w:cs="Times New Roman"/>
          </w:rPr>
          <w:t>http://www.econedlink.org/interactives/EconEdLink-interactive-tool-player.php?filename=em711_dragndrop.swf&amp;lid=711#.UnPWfShNiwQ.email</w:t>
        </w:r>
      </w:hyperlink>
    </w:p>
    <w:p w:rsidR="009B071D" w:rsidRPr="00125259" w:rsidRDefault="009B071D" w:rsidP="009B071D">
      <w:pPr>
        <w:rPr>
          <w:rFonts w:ascii="Times New Roman" w:hAnsi="Times New Roman" w:cs="Times New Roman"/>
          <w:sz w:val="24"/>
          <w:szCs w:val="24"/>
        </w:rPr>
      </w:pPr>
      <w:r w:rsidRPr="00125259">
        <w:rPr>
          <w:rFonts w:ascii="Times New Roman" w:hAnsi="Times New Roman" w:cs="Times New Roman"/>
          <w:sz w:val="24"/>
          <w:szCs w:val="24"/>
        </w:rPr>
        <w:object w:dxaOrig="2040" w:dyaOrig="1339">
          <v:shape id="_x0000_i1031" type="#_x0000_t75" style="width:102pt;height:66.75pt" o:ole="">
            <v:imagedata r:id="rId21" o:title=""/>
          </v:shape>
          <o:OLEObject Type="Embed" ProgID="Acrobat.Document.DC" ShapeID="_x0000_i1031" DrawAspect="Icon" ObjectID="_1547038229" r:id="rId22"/>
        </w:object>
      </w:r>
      <w:r w:rsidRPr="00125259">
        <w:rPr>
          <w:rFonts w:ascii="Times New Roman" w:hAnsi="Times New Roman" w:cs="Times New Roman"/>
          <w:sz w:val="24"/>
          <w:szCs w:val="24"/>
        </w:rPr>
        <w:object w:dxaOrig="1530" w:dyaOrig="1002">
          <v:shape id="_x0000_i1032" type="#_x0000_t75" style="width:77.25pt;height:50.25pt" o:ole="">
            <v:imagedata r:id="rId23" o:title=""/>
          </v:shape>
          <o:OLEObject Type="Embed" ProgID="Acrobat.Document.DC" ShapeID="_x0000_i1032" DrawAspect="Icon" ObjectID="_1547038230" r:id="rId24"/>
        </w:object>
      </w:r>
    </w:p>
    <w:p w:rsidR="009B071D" w:rsidRPr="00125259" w:rsidRDefault="009B071D" w:rsidP="009B071D">
      <w:pPr>
        <w:pStyle w:val="ListParagraph"/>
        <w:numPr>
          <w:ilvl w:val="0"/>
          <w:numId w:val="3"/>
        </w:numPr>
        <w:rPr>
          <w:rFonts w:ascii="Times New Roman" w:hAnsi="Times New Roman" w:cs="Times New Roman"/>
          <w:sz w:val="24"/>
          <w:szCs w:val="24"/>
        </w:rPr>
      </w:pPr>
      <w:r w:rsidRPr="00125259">
        <w:rPr>
          <w:rFonts w:ascii="Times New Roman" w:hAnsi="Times New Roman" w:cs="Times New Roman"/>
          <w:sz w:val="24"/>
          <w:szCs w:val="24"/>
        </w:rPr>
        <w:t xml:space="preserve">Now use the activity and the video clip below for a more </w:t>
      </w:r>
      <w:r w:rsidRPr="00125259">
        <w:rPr>
          <w:rFonts w:ascii="Times New Roman" w:hAnsi="Times New Roman" w:cs="Times New Roman"/>
          <w:b/>
          <w:sz w:val="24"/>
          <w:szCs w:val="24"/>
        </w:rPr>
        <w:t>in-depth discussion</w:t>
      </w:r>
      <w:r w:rsidRPr="00125259">
        <w:rPr>
          <w:rFonts w:ascii="Times New Roman" w:hAnsi="Times New Roman" w:cs="Times New Roman"/>
          <w:sz w:val="24"/>
          <w:szCs w:val="24"/>
        </w:rPr>
        <w:t xml:space="preserve"> of all the concepts we have introduced.</w:t>
      </w:r>
    </w:p>
    <w:p w:rsidR="009B071D" w:rsidRPr="00125259" w:rsidRDefault="009B071D" w:rsidP="009B071D">
      <w:pPr>
        <w:rPr>
          <w:rFonts w:ascii="Times New Roman" w:hAnsi="Times New Roman" w:cs="Times New Roman"/>
          <w:sz w:val="24"/>
          <w:szCs w:val="24"/>
        </w:rPr>
      </w:pPr>
    </w:p>
    <w:p w:rsidR="009B071D" w:rsidRPr="00125259" w:rsidRDefault="0039738D" w:rsidP="009B071D">
      <w:pPr>
        <w:pStyle w:val="subparagrapha"/>
        <w:ind w:left="0"/>
        <w:rPr>
          <w:color w:val="auto"/>
        </w:rPr>
      </w:pPr>
      <w:hyperlink r:id="rId25" w:history="1">
        <w:r w:rsidR="009B071D" w:rsidRPr="009B071D">
          <w:rPr>
            <w:rStyle w:val="Hyperlink"/>
          </w:rPr>
          <w:t xml:space="preserve">http://app.discoveryeducation.com/player/view/assetGuid/1C8BA4D1-6C62-4B43-8102-E8BB138345CF </w:t>
        </w:r>
      </w:hyperlink>
      <w:r w:rsidR="009B071D" w:rsidRPr="00125259">
        <w:rPr>
          <w:color w:val="auto"/>
        </w:rPr>
        <w:t xml:space="preserve"> (16.24)</w:t>
      </w:r>
    </w:p>
    <w:p w:rsidR="009B071D" w:rsidRPr="00125259" w:rsidRDefault="009B071D" w:rsidP="009B071D">
      <w:pPr>
        <w:pStyle w:val="subparagrapha"/>
        <w:numPr>
          <w:ilvl w:val="0"/>
          <w:numId w:val="4"/>
        </w:numPr>
        <w:rPr>
          <w:color w:val="auto"/>
        </w:rPr>
      </w:pPr>
      <w:r w:rsidRPr="00125259">
        <w:rPr>
          <w:color w:val="auto"/>
          <w:highlight w:val="yellow"/>
        </w:rPr>
        <w:t>Before you show the video clip,</w:t>
      </w:r>
      <w:r w:rsidRPr="00125259">
        <w:rPr>
          <w:color w:val="auto"/>
        </w:rPr>
        <w:t xml:space="preserve"> hand out the concept crossword puzzle.  Explain to the students that the crossword will test them to see if they can pick out some of the major concepts in the video.  </w:t>
      </w:r>
      <w:r w:rsidRPr="00125259">
        <w:rPr>
          <w:color w:val="auto"/>
          <w:highlight w:val="yellow"/>
        </w:rPr>
        <w:t>Go over all the clues with them.</w:t>
      </w:r>
      <w:r w:rsidRPr="00125259">
        <w:rPr>
          <w:color w:val="auto"/>
        </w:rPr>
        <w:t xml:space="preserve">  If there are students who think they already know one of the answers, allow them to pencil the word in next to the clue (not in the squares of the puzzle yet).  </w:t>
      </w:r>
      <w:r w:rsidRPr="00125259">
        <w:rPr>
          <w:color w:val="auto"/>
          <w:highlight w:val="yellow"/>
        </w:rPr>
        <w:t>Then as they watch the film</w:t>
      </w:r>
      <w:r w:rsidRPr="00125259">
        <w:rPr>
          <w:color w:val="auto"/>
        </w:rPr>
        <w:t xml:space="preserve">, they should listen carefully and pencil in any of the other answers they hear.  NOTE:  You will have some students who don’t get all of them (or even many of them).  </w:t>
      </w:r>
      <w:r w:rsidRPr="00125259">
        <w:rPr>
          <w:color w:val="auto"/>
        </w:rPr>
        <w:lastRenderedPageBreak/>
        <w:t>That’s fine.  You can go over the clues at the end of the film for a review and then have everyone put the words in the puzzle.</w:t>
      </w:r>
    </w:p>
    <w:p w:rsidR="009B071D" w:rsidRPr="00125259" w:rsidRDefault="009B071D" w:rsidP="009B071D">
      <w:pPr>
        <w:rPr>
          <w:rFonts w:ascii="Times New Roman" w:hAnsi="Times New Roman" w:cs="Times New Roman"/>
          <w:sz w:val="24"/>
          <w:szCs w:val="24"/>
        </w:rPr>
      </w:pPr>
      <w:r w:rsidRPr="00125259">
        <w:rPr>
          <w:rFonts w:ascii="Times New Roman" w:hAnsi="Times New Roman" w:cs="Times New Roman"/>
          <w:sz w:val="24"/>
          <w:szCs w:val="24"/>
        </w:rPr>
        <w:object w:dxaOrig="2040" w:dyaOrig="1339">
          <v:shape id="_x0000_i1033" type="#_x0000_t75" style="width:102pt;height:66.75pt" o:ole="">
            <v:imagedata r:id="rId26" o:title=""/>
          </v:shape>
          <o:OLEObject Type="Embed" ProgID="Acrobat.Document.DC" ShapeID="_x0000_i1033" DrawAspect="Icon" ObjectID="_1547038231" r:id="rId27"/>
        </w:object>
      </w:r>
    </w:p>
    <w:p w:rsidR="009B071D" w:rsidRPr="00125259" w:rsidRDefault="009B071D" w:rsidP="009B071D">
      <w:pPr>
        <w:rPr>
          <w:rFonts w:ascii="Times New Roman" w:hAnsi="Times New Roman" w:cs="Times New Roman"/>
          <w:sz w:val="24"/>
          <w:szCs w:val="24"/>
        </w:rPr>
      </w:pPr>
      <w:r w:rsidRPr="00125259">
        <w:rPr>
          <w:rFonts w:ascii="Times New Roman" w:hAnsi="Times New Roman" w:cs="Times New Roman"/>
          <w:sz w:val="24"/>
          <w:szCs w:val="24"/>
        </w:rPr>
        <w:t>Give the kids a little more practice over the types of resources by using this assignment.</w:t>
      </w:r>
    </w:p>
    <w:p w:rsidR="009B071D" w:rsidRPr="00125259" w:rsidRDefault="009B071D" w:rsidP="009B071D">
      <w:pPr>
        <w:rPr>
          <w:rFonts w:ascii="Times New Roman" w:hAnsi="Times New Roman" w:cs="Times New Roman"/>
          <w:sz w:val="24"/>
          <w:szCs w:val="24"/>
        </w:rPr>
      </w:pPr>
      <w:r w:rsidRPr="00125259">
        <w:rPr>
          <w:rFonts w:ascii="Times New Roman" w:hAnsi="Times New Roman" w:cs="Times New Roman"/>
          <w:sz w:val="24"/>
          <w:szCs w:val="24"/>
        </w:rPr>
        <w:object w:dxaOrig="2040" w:dyaOrig="1339">
          <v:shape id="_x0000_i1034" type="#_x0000_t75" style="width:102pt;height:66.75pt" o:ole="">
            <v:imagedata r:id="rId28" o:title=""/>
          </v:shape>
          <o:OLEObject Type="Embed" ProgID="Acrobat.Document.DC" ShapeID="_x0000_i1034" DrawAspect="Icon" ObjectID="_1547038232" r:id="rId29"/>
        </w:object>
      </w:r>
    </w:p>
    <w:p w:rsidR="009B071D" w:rsidRPr="00125259" w:rsidRDefault="009B071D" w:rsidP="009B071D">
      <w:pPr>
        <w:pStyle w:val="ListParagraph"/>
        <w:numPr>
          <w:ilvl w:val="0"/>
          <w:numId w:val="3"/>
        </w:numPr>
        <w:rPr>
          <w:rFonts w:ascii="Times New Roman" w:hAnsi="Times New Roman" w:cs="Times New Roman"/>
          <w:sz w:val="24"/>
          <w:szCs w:val="24"/>
        </w:rPr>
      </w:pPr>
      <w:r w:rsidRPr="00125259">
        <w:rPr>
          <w:rFonts w:ascii="Times New Roman" w:hAnsi="Times New Roman" w:cs="Times New Roman"/>
          <w:sz w:val="24"/>
          <w:szCs w:val="24"/>
        </w:rPr>
        <w:t xml:space="preserve">Finally use one of Aesop’s fables to explain </w:t>
      </w:r>
      <w:r w:rsidRPr="00125259">
        <w:rPr>
          <w:rFonts w:ascii="Times New Roman" w:hAnsi="Times New Roman" w:cs="Times New Roman"/>
          <w:b/>
          <w:sz w:val="24"/>
          <w:szCs w:val="24"/>
        </w:rPr>
        <w:t>the concept of entrepreneurship</w:t>
      </w:r>
      <w:r w:rsidRPr="00125259">
        <w:rPr>
          <w:rFonts w:ascii="Times New Roman" w:hAnsi="Times New Roman" w:cs="Times New Roman"/>
          <w:sz w:val="24"/>
          <w:szCs w:val="24"/>
        </w:rPr>
        <w:t xml:space="preserve">.  </w:t>
      </w:r>
      <w:r w:rsidRPr="00125259">
        <w:rPr>
          <w:rStyle w:val="apple-converted-space"/>
          <w:rFonts w:ascii="Times New Roman" w:hAnsi="Times New Roman" w:cs="Times New Roman"/>
          <w:color w:val="000000"/>
          <w:sz w:val="29"/>
          <w:szCs w:val="29"/>
          <w:shd w:val="clear" w:color="auto" w:fill="FFFFFF"/>
        </w:rPr>
        <w:t> (</w:t>
      </w:r>
      <w:r w:rsidRPr="00125259">
        <w:rPr>
          <w:rStyle w:val="apple-converted-space"/>
          <w:rFonts w:ascii="Times New Roman" w:hAnsi="Times New Roman" w:cs="Times New Roman"/>
          <w:color w:val="000000"/>
          <w:sz w:val="24"/>
          <w:szCs w:val="24"/>
          <w:shd w:val="clear" w:color="auto" w:fill="FFFFFF"/>
        </w:rPr>
        <w:t xml:space="preserve">It is a </w:t>
      </w:r>
      <w:r w:rsidRPr="00125259">
        <w:rPr>
          <w:rFonts w:ascii="Times New Roman" w:hAnsi="Times New Roman" w:cs="Times New Roman"/>
          <w:color w:val="000000"/>
          <w:sz w:val="24"/>
          <w:szCs w:val="24"/>
          <w:shd w:val="clear" w:color="auto" w:fill="FFFFFF"/>
        </w:rPr>
        <w:t>characteristic of people who assume the risk of organizing productive resources a.k.a. factors of production to produce goods and services; entrepreneurship itself can be a resource.</w:t>
      </w:r>
    </w:p>
    <w:bookmarkStart w:id="7" w:name="_MON_1445061501"/>
    <w:bookmarkEnd w:id="7"/>
    <w:p w:rsidR="009B071D" w:rsidRPr="00125259" w:rsidRDefault="009B071D" w:rsidP="009B071D">
      <w:pPr>
        <w:rPr>
          <w:rFonts w:ascii="Times New Roman" w:hAnsi="Times New Roman" w:cs="Times New Roman"/>
          <w:sz w:val="24"/>
          <w:szCs w:val="24"/>
        </w:rPr>
      </w:pPr>
      <w:r w:rsidRPr="00125259">
        <w:rPr>
          <w:rFonts w:ascii="Times New Roman" w:hAnsi="Times New Roman" w:cs="Times New Roman"/>
          <w:sz w:val="24"/>
          <w:szCs w:val="24"/>
        </w:rPr>
        <w:object w:dxaOrig="1530" w:dyaOrig="1002">
          <v:shape id="_x0000_i1035" type="#_x0000_t75" style="width:77.25pt;height:50.25pt" o:ole="">
            <v:imagedata r:id="rId30" o:title=""/>
          </v:shape>
          <o:OLEObject Type="Embed" ProgID="PowerPoint.Show.12" ShapeID="_x0000_i1035" DrawAspect="Icon" ObjectID="_1547038233" r:id="rId31"/>
        </w:object>
      </w:r>
    </w:p>
    <w:p w:rsidR="009B071D" w:rsidRPr="00125259" w:rsidRDefault="009B071D" w:rsidP="009B071D">
      <w:pPr>
        <w:rPr>
          <w:rFonts w:ascii="Times New Roman" w:hAnsi="Times New Roman" w:cs="Times New Roman"/>
          <w:sz w:val="24"/>
          <w:szCs w:val="24"/>
        </w:rPr>
      </w:pPr>
      <w:r w:rsidRPr="00125259">
        <w:rPr>
          <w:rFonts w:ascii="Times New Roman" w:hAnsi="Times New Roman" w:cs="Times New Roman"/>
          <w:b/>
          <w:sz w:val="36"/>
          <w:szCs w:val="24"/>
        </w:rPr>
        <w:t>Lesson Three:</w:t>
      </w:r>
      <w:r w:rsidRPr="00125259">
        <w:rPr>
          <w:rFonts w:ascii="Times New Roman" w:hAnsi="Times New Roman" w:cs="Times New Roman"/>
          <w:sz w:val="36"/>
          <w:szCs w:val="24"/>
        </w:rPr>
        <w:t xml:space="preserve"> </w:t>
      </w:r>
      <w:r w:rsidRPr="00125259">
        <w:rPr>
          <w:rFonts w:ascii="Times New Roman" w:hAnsi="Times New Roman" w:cs="Times New Roman"/>
          <w:b/>
          <w:sz w:val="24"/>
          <w:szCs w:val="24"/>
        </w:rPr>
        <w:t>Teaching the Production Process</w:t>
      </w:r>
      <w:r w:rsidRPr="00125259">
        <w:rPr>
          <w:rFonts w:ascii="Times New Roman" w:hAnsi="Times New Roman" w:cs="Times New Roman"/>
          <w:sz w:val="24"/>
          <w:szCs w:val="24"/>
        </w:rPr>
        <w:t xml:space="preserve"> </w:t>
      </w:r>
      <w:r w:rsidRPr="00125259">
        <w:rPr>
          <w:rFonts w:ascii="Times New Roman" w:hAnsi="Times New Roman" w:cs="Times New Roman"/>
          <w:color w:val="000000"/>
          <w:szCs w:val="20"/>
          <w:shd w:val="clear" w:color="auto" w:fill="FFFFFF"/>
        </w:rPr>
        <w:t>In</w:t>
      </w:r>
      <w:r w:rsidRPr="00125259">
        <w:rPr>
          <w:rStyle w:val="apple-converted-space"/>
          <w:rFonts w:ascii="Times New Roman" w:hAnsi="Times New Roman" w:cs="Times New Roman"/>
          <w:color w:val="000000"/>
          <w:szCs w:val="20"/>
          <w:shd w:val="clear" w:color="auto" w:fill="FFFFFF"/>
        </w:rPr>
        <w:t> </w:t>
      </w:r>
      <w:r w:rsidRPr="00125259">
        <w:rPr>
          <w:rFonts w:ascii="Times New Roman" w:hAnsi="Times New Roman" w:cs="Times New Roman"/>
          <w:szCs w:val="20"/>
          <w:shd w:val="clear" w:color="auto" w:fill="FFFFFF"/>
        </w:rPr>
        <w:t>economics</w:t>
      </w:r>
      <w:r w:rsidRPr="00125259">
        <w:rPr>
          <w:rFonts w:ascii="Times New Roman" w:hAnsi="Times New Roman" w:cs="Times New Roman"/>
          <w:color w:val="000000"/>
          <w:szCs w:val="20"/>
          <w:shd w:val="clear" w:color="auto" w:fill="FFFFFF"/>
        </w:rPr>
        <w:t>,</w:t>
      </w:r>
      <w:r w:rsidRPr="00125259">
        <w:rPr>
          <w:rStyle w:val="apple-converted-space"/>
          <w:rFonts w:ascii="Times New Roman" w:hAnsi="Times New Roman" w:cs="Times New Roman"/>
          <w:color w:val="000000"/>
          <w:szCs w:val="20"/>
          <w:shd w:val="clear" w:color="auto" w:fill="FFFFFF"/>
        </w:rPr>
        <w:t xml:space="preserve"> the </w:t>
      </w:r>
      <w:r w:rsidRPr="00125259">
        <w:rPr>
          <w:rFonts w:ascii="Times New Roman" w:hAnsi="Times New Roman" w:cs="Times New Roman"/>
          <w:b/>
          <w:bCs/>
          <w:color w:val="000000"/>
          <w:szCs w:val="20"/>
          <w:shd w:val="clear" w:color="auto" w:fill="FFFFFF"/>
        </w:rPr>
        <w:t xml:space="preserve">factors of production </w:t>
      </w:r>
      <w:r w:rsidRPr="00125259">
        <w:rPr>
          <w:rFonts w:ascii="Times New Roman" w:hAnsi="Times New Roman" w:cs="Times New Roman"/>
          <w:bCs/>
          <w:color w:val="000000"/>
          <w:szCs w:val="20"/>
          <w:shd w:val="clear" w:color="auto" w:fill="FFFFFF"/>
        </w:rPr>
        <w:t>(natural resources, labor, and capital)</w:t>
      </w:r>
      <w:r w:rsidRPr="00125259">
        <w:rPr>
          <w:rStyle w:val="apple-converted-space"/>
          <w:rFonts w:ascii="Times New Roman" w:hAnsi="Times New Roman" w:cs="Times New Roman"/>
          <w:color w:val="000000"/>
          <w:szCs w:val="20"/>
          <w:shd w:val="clear" w:color="auto" w:fill="FFFFFF"/>
        </w:rPr>
        <w:t> </w:t>
      </w:r>
      <w:r w:rsidRPr="00125259">
        <w:rPr>
          <w:rFonts w:ascii="Times New Roman" w:hAnsi="Times New Roman" w:cs="Times New Roman"/>
          <w:color w:val="000000"/>
          <w:szCs w:val="20"/>
          <w:shd w:val="clear" w:color="auto" w:fill="FFFFFF"/>
        </w:rPr>
        <w:t>are the</w:t>
      </w:r>
      <w:r w:rsidRPr="00125259">
        <w:rPr>
          <w:rStyle w:val="apple-converted-space"/>
          <w:rFonts w:ascii="Times New Roman" w:hAnsi="Times New Roman" w:cs="Times New Roman"/>
          <w:color w:val="000000"/>
          <w:szCs w:val="20"/>
          <w:shd w:val="clear" w:color="auto" w:fill="FFFFFF"/>
        </w:rPr>
        <w:t> </w:t>
      </w:r>
      <w:r w:rsidRPr="00125259">
        <w:rPr>
          <w:rFonts w:ascii="Times New Roman" w:hAnsi="Times New Roman" w:cs="Times New Roman"/>
          <w:iCs/>
          <w:color w:val="000000"/>
          <w:szCs w:val="20"/>
          <w:shd w:val="clear" w:color="auto" w:fill="FFFFFF"/>
        </w:rPr>
        <w:t>inputs</w:t>
      </w:r>
      <w:r w:rsidRPr="00125259">
        <w:rPr>
          <w:rStyle w:val="apple-converted-space"/>
          <w:rFonts w:ascii="Times New Roman" w:hAnsi="Times New Roman" w:cs="Times New Roman"/>
          <w:color w:val="000000"/>
          <w:szCs w:val="20"/>
          <w:shd w:val="clear" w:color="auto" w:fill="FFFFFF"/>
        </w:rPr>
        <w:t> </w:t>
      </w:r>
      <w:r w:rsidRPr="00125259">
        <w:rPr>
          <w:rFonts w:ascii="Times New Roman" w:hAnsi="Times New Roman" w:cs="Times New Roman"/>
          <w:color w:val="000000"/>
          <w:szCs w:val="20"/>
          <w:shd w:val="clear" w:color="auto" w:fill="FFFFFF"/>
        </w:rPr>
        <w:t>to the production process.</w:t>
      </w:r>
      <w:r w:rsidRPr="00125259">
        <w:rPr>
          <w:rStyle w:val="apple-converted-space"/>
          <w:rFonts w:ascii="Times New Roman" w:hAnsi="Times New Roman" w:cs="Times New Roman"/>
          <w:color w:val="000000"/>
          <w:szCs w:val="20"/>
          <w:shd w:val="clear" w:color="auto" w:fill="FFFFFF"/>
        </w:rPr>
        <w:t> </w:t>
      </w:r>
      <w:r w:rsidRPr="00125259">
        <w:rPr>
          <w:rFonts w:ascii="Times New Roman" w:hAnsi="Times New Roman" w:cs="Times New Roman"/>
          <w:iCs/>
          <w:color w:val="000000"/>
          <w:szCs w:val="20"/>
          <w:shd w:val="clear" w:color="auto" w:fill="FFFFFF"/>
        </w:rPr>
        <w:t>Finished goods</w:t>
      </w:r>
      <w:r w:rsidRPr="00125259">
        <w:rPr>
          <w:rStyle w:val="apple-converted-space"/>
          <w:rFonts w:ascii="Times New Roman" w:hAnsi="Times New Roman" w:cs="Times New Roman"/>
          <w:color w:val="000000"/>
          <w:szCs w:val="20"/>
          <w:shd w:val="clear" w:color="auto" w:fill="FFFFFF"/>
        </w:rPr>
        <w:t xml:space="preserve"> and services </w:t>
      </w:r>
      <w:r w:rsidRPr="00125259">
        <w:rPr>
          <w:rFonts w:ascii="Times New Roman" w:hAnsi="Times New Roman" w:cs="Times New Roman"/>
          <w:color w:val="000000"/>
          <w:szCs w:val="20"/>
          <w:shd w:val="clear" w:color="auto" w:fill="FFFFFF"/>
        </w:rPr>
        <w:t>are the</w:t>
      </w:r>
      <w:r w:rsidRPr="00125259">
        <w:rPr>
          <w:rStyle w:val="apple-converted-space"/>
          <w:rFonts w:ascii="Times New Roman" w:hAnsi="Times New Roman" w:cs="Times New Roman"/>
          <w:color w:val="000000"/>
          <w:szCs w:val="20"/>
          <w:shd w:val="clear" w:color="auto" w:fill="FFFFFF"/>
        </w:rPr>
        <w:t> </w:t>
      </w:r>
      <w:r w:rsidRPr="00125259">
        <w:rPr>
          <w:rFonts w:ascii="Times New Roman" w:hAnsi="Times New Roman" w:cs="Times New Roman"/>
          <w:iCs/>
          <w:color w:val="000000"/>
          <w:szCs w:val="20"/>
          <w:shd w:val="clear" w:color="auto" w:fill="FFFFFF"/>
        </w:rPr>
        <w:t>output</w:t>
      </w:r>
      <w:r w:rsidRPr="00125259">
        <w:rPr>
          <w:rFonts w:ascii="Times New Roman" w:hAnsi="Times New Roman" w:cs="Times New Roman"/>
          <w:color w:val="000000"/>
          <w:szCs w:val="20"/>
          <w:shd w:val="clear" w:color="auto" w:fill="FFFFFF"/>
        </w:rPr>
        <w:t xml:space="preserve">. </w:t>
      </w:r>
      <w:r w:rsidRPr="00125259">
        <w:rPr>
          <w:rFonts w:ascii="Times New Roman" w:hAnsi="Times New Roman" w:cs="Times New Roman"/>
          <w:sz w:val="24"/>
          <w:szCs w:val="24"/>
        </w:rPr>
        <w:t>Now you are going to show students how businesses and individuals (entrepreneurs) use the factors of production to produce goods and services.</w:t>
      </w:r>
    </w:p>
    <w:p w:rsidR="009B071D" w:rsidRPr="00125259" w:rsidRDefault="009B071D" w:rsidP="009B071D">
      <w:pPr>
        <w:rPr>
          <w:rFonts w:ascii="Times New Roman" w:hAnsi="Times New Roman" w:cs="Times New Roman"/>
          <w:b/>
          <w:sz w:val="24"/>
          <w:szCs w:val="24"/>
        </w:rPr>
      </w:pPr>
    </w:p>
    <w:p w:rsidR="009B071D" w:rsidRPr="00125259" w:rsidRDefault="009B071D" w:rsidP="009B071D">
      <w:pPr>
        <w:pStyle w:val="ListParagraph"/>
        <w:numPr>
          <w:ilvl w:val="0"/>
          <w:numId w:val="3"/>
        </w:numPr>
        <w:rPr>
          <w:rFonts w:ascii="Times New Roman" w:hAnsi="Times New Roman" w:cs="Times New Roman"/>
          <w:sz w:val="24"/>
          <w:szCs w:val="24"/>
        </w:rPr>
      </w:pPr>
      <w:r w:rsidRPr="00125259">
        <w:rPr>
          <w:rFonts w:ascii="Times New Roman" w:hAnsi="Times New Roman" w:cs="Times New Roman"/>
          <w:sz w:val="24"/>
          <w:szCs w:val="24"/>
        </w:rPr>
        <w:t>You are going to show three short video clips in a row.  As the students watch the video clips, they are going to record the factors of production used in each of the three processes.  In addition, they are going to identify whether what is produced is a good or a service.  You have an answer key below to help you.</w:t>
      </w:r>
    </w:p>
    <w:p w:rsidR="009B071D" w:rsidRPr="00125259" w:rsidRDefault="009B071D" w:rsidP="009B071D">
      <w:pPr>
        <w:pStyle w:val="ListParagraph"/>
        <w:rPr>
          <w:rFonts w:ascii="Times New Roman" w:hAnsi="Times New Roman" w:cs="Times New Roman"/>
          <w:sz w:val="24"/>
          <w:szCs w:val="24"/>
        </w:rPr>
      </w:pPr>
    </w:p>
    <w:p w:rsidR="009B071D" w:rsidRPr="00125259" w:rsidRDefault="009B071D" w:rsidP="009B071D">
      <w:pPr>
        <w:pStyle w:val="ListParagraph"/>
        <w:rPr>
          <w:rFonts w:ascii="Times New Roman" w:hAnsi="Times New Roman" w:cs="Times New Roman"/>
          <w:sz w:val="24"/>
          <w:szCs w:val="24"/>
        </w:rPr>
      </w:pPr>
      <w:r w:rsidRPr="00125259">
        <w:rPr>
          <w:rFonts w:ascii="Times New Roman" w:hAnsi="Times New Roman" w:cs="Times New Roman"/>
          <w:sz w:val="24"/>
          <w:szCs w:val="24"/>
        </w:rPr>
        <w:t xml:space="preserve">Large Manufacturer </w:t>
      </w:r>
      <w:hyperlink r:id="rId32" w:history="1">
        <w:r w:rsidRPr="00125259">
          <w:rPr>
            <w:rStyle w:val="Hyperlink"/>
            <w:rFonts w:ascii="Times New Roman" w:hAnsi="Times New Roman" w:cs="Times New Roman"/>
            <w:sz w:val="24"/>
            <w:szCs w:val="24"/>
          </w:rPr>
          <w:t>http://app.discoveryeducation.com/player/view/assetGuid/640EB4EF-FED1-48CC-BB6D-A0B68ED9A1CF</w:t>
        </w:r>
      </w:hyperlink>
      <w:r w:rsidRPr="00125259">
        <w:rPr>
          <w:rFonts w:ascii="Times New Roman" w:hAnsi="Times New Roman" w:cs="Times New Roman"/>
          <w:sz w:val="24"/>
          <w:szCs w:val="24"/>
        </w:rPr>
        <w:t xml:space="preserve"> (1:41)</w:t>
      </w:r>
    </w:p>
    <w:p w:rsidR="009B071D" w:rsidRPr="00125259" w:rsidRDefault="009B071D" w:rsidP="009B071D">
      <w:pPr>
        <w:pStyle w:val="ListParagraph"/>
        <w:rPr>
          <w:rFonts w:ascii="Times New Roman" w:hAnsi="Times New Roman" w:cs="Times New Roman"/>
          <w:sz w:val="24"/>
          <w:szCs w:val="24"/>
        </w:rPr>
      </w:pPr>
    </w:p>
    <w:p w:rsidR="009B071D" w:rsidRPr="00125259" w:rsidRDefault="009B071D" w:rsidP="009B071D">
      <w:pPr>
        <w:pStyle w:val="ListParagraph"/>
        <w:rPr>
          <w:rFonts w:ascii="Times New Roman" w:hAnsi="Times New Roman" w:cs="Times New Roman"/>
          <w:sz w:val="24"/>
          <w:szCs w:val="24"/>
        </w:rPr>
      </w:pPr>
      <w:r w:rsidRPr="00125259">
        <w:rPr>
          <w:rFonts w:ascii="Times New Roman" w:hAnsi="Times New Roman" w:cs="Times New Roman"/>
          <w:sz w:val="24"/>
          <w:szCs w:val="24"/>
        </w:rPr>
        <w:t>Small Manufacturer</w:t>
      </w:r>
    </w:p>
    <w:p w:rsidR="009B071D" w:rsidRPr="00125259" w:rsidRDefault="0039738D" w:rsidP="009B071D">
      <w:pPr>
        <w:pStyle w:val="ListParagraph"/>
        <w:rPr>
          <w:rFonts w:ascii="Times New Roman" w:hAnsi="Times New Roman" w:cs="Times New Roman"/>
          <w:sz w:val="24"/>
          <w:szCs w:val="24"/>
        </w:rPr>
      </w:pPr>
      <w:hyperlink r:id="rId33" w:history="1">
        <w:r w:rsidR="009B071D" w:rsidRPr="00125259">
          <w:rPr>
            <w:rStyle w:val="Hyperlink"/>
            <w:rFonts w:ascii="Times New Roman" w:hAnsi="Times New Roman" w:cs="Times New Roman"/>
            <w:sz w:val="24"/>
            <w:szCs w:val="24"/>
          </w:rPr>
          <w:t>http://app.discoveryeducation.com/player/view/assetGuid/5EAC4705-CA49-43F4-8758-7642B6E0033F</w:t>
        </w:r>
      </w:hyperlink>
      <w:r w:rsidR="009B071D" w:rsidRPr="00125259">
        <w:rPr>
          <w:rFonts w:ascii="Times New Roman" w:hAnsi="Times New Roman" w:cs="Times New Roman"/>
          <w:sz w:val="24"/>
          <w:szCs w:val="24"/>
        </w:rPr>
        <w:t xml:space="preserve"> (:57)</w:t>
      </w:r>
    </w:p>
    <w:p w:rsidR="009B071D" w:rsidRPr="00125259" w:rsidRDefault="009B071D" w:rsidP="009B071D">
      <w:pPr>
        <w:pStyle w:val="ListParagraph"/>
        <w:rPr>
          <w:rFonts w:ascii="Times New Roman" w:hAnsi="Times New Roman" w:cs="Times New Roman"/>
          <w:sz w:val="24"/>
          <w:szCs w:val="24"/>
        </w:rPr>
      </w:pPr>
    </w:p>
    <w:p w:rsidR="009B071D" w:rsidRPr="00125259" w:rsidRDefault="009B071D" w:rsidP="009B071D">
      <w:pPr>
        <w:pStyle w:val="ListParagraph"/>
        <w:rPr>
          <w:rFonts w:ascii="Times New Roman" w:hAnsi="Times New Roman" w:cs="Times New Roman"/>
          <w:sz w:val="24"/>
          <w:szCs w:val="24"/>
        </w:rPr>
      </w:pPr>
      <w:r w:rsidRPr="00125259">
        <w:rPr>
          <w:rFonts w:ascii="Times New Roman" w:hAnsi="Times New Roman" w:cs="Times New Roman"/>
          <w:sz w:val="24"/>
          <w:szCs w:val="24"/>
        </w:rPr>
        <w:t>Babysitter</w:t>
      </w:r>
    </w:p>
    <w:p w:rsidR="009B071D" w:rsidRPr="00125259" w:rsidRDefault="0039738D" w:rsidP="009B071D">
      <w:pPr>
        <w:pStyle w:val="ListParagraph"/>
        <w:rPr>
          <w:rFonts w:ascii="Times New Roman" w:hAnsi="Times New Roman" w:cs="Times New Roman"/>
          <w:sz w:val="24"/>
          <w:szCs w:val="24"/>
        </w:rPr>
      </w:pPr>
      <w:hyperlink r:id="rId34" w:history="1">
        <w:r w:rsidR="009B071D" w:rsidRPr="00125259">
          <w:rPr>
            <w:rStyle w:val="Hyperlink"/>
            <w:rFonts w:ascii="Times New Roman" w:hAnsi="Times New Roman" w:cs="Times New Roman"/>
            <w:sz w:val="24"/>
            <w:szCs w:val="24"/>
          </w:rPr>
          <w:t>http://app.discoveryeducation.com/player/view/assetGuid/2F20E3D9-CC5A-4F44-9134-5DB0680B970A</w:t>
        </w:r>
      </w:hyperlink>
      <w:r w:rsidR="009B071D" w:rsidRPr="00125259">
        <w:rPr>
          <w:rFonts w:ascii="Times New Roman" w:hAnsi="Times New Roman" w:cs="Times New Roman"/>
          <w:sz w:val="24"/>
          <w:szCs w:val="24"/>
        </w:rPr>
        <w:t xml:space="preserve"> (:33)</w:t>
      </w:r>
    </w:p>
    <w:p w:rsidR="009B071D" w:rsidRPr="00125259" w:rsidRDefault="009B071D" w:rsidP="009B071D">
      <w:pPr>
        <w:pStyle w:val="ListParagraph"/>
        <w:rPr>
          <w:rFonts w:ascii="Times New Roman" w:hAnsi="Times New Roman" w:cs="Times New Roman"/>
          <w:sz w:val="24"/>
          <w:szCs w:val="24"/>
        </w:rPr>
      </w:pPr>
    </w:p>
    <w:bookmarkStart w:id="8" w:name="_MON_1444823982"/>
    <w:bookmarkEnd w:id="8"/>
    <w:p w:rsidR="009B071D" w:rsidRPr="00125259" w:rsidRDefault="009B071D" w:rsidP="009B071D">
      <w:pPr>
        <w:rPr>
          <w:rFonts w:ascii="Times New Roman" w:hAnsi="Times New Roman" w:cs="Times New Roman"/>
          <w:sz w:val="24"/>
          <w:szCs w:val="24"/>
        </w:rPr>
      </w:pPr>
      <w:r w:rsidRPr="00125259">
        <w:rPr>
          <w:rFonts w:ascii="Times New Roman" w:hAnsi="Times New Roman" w:cs="Times New Roman"/>
          <w:sz w:val="24"/>
          <w:szCs w:val="24"/>
        </w:rPr>
        <w:object w:dxaOrig="1530" w:dyaOrig="1002">
          <v:shape id="_x0000_i1036" type="#_x0000_t75" style="width:77.25pt;height:50.25pt" o:ole="">
            <v:imagedata r:id="rId35" o:title=""/>
          </v:shape>
          <o:OLEObject Type="Embed" ProgID="Word.Document.12" ShapeID="_x0000_i1036" DrawAspect="Icon" ObjectID="_1547038234" r:id="rId36">
            <o:FieldCodes>\s</o:FieldCodes>
          </o:OLEObject>
        </w:object>
      </w:r>
      <w:r w:rsidRPr="00125259">
        <w:rPr>
          <w:rFonts w:ascii="Times New Roman" w:hAnsi="Times New Roman" w:cs="Times New Roman"/>
          <w:sz w:val="24"/>
          <w:szCs w:val="24"/>
        </w:rPr>
        <w:object w:dxaOrig="1530" w:dyaOrig="1002">
          <v:shape id="_x0000_i1037" type="#_x0000_t75" style="width:77.25pt;height:50.25pt" o:ole="">
            <v:imagedata r:id="rId37" o:title=""/>
          </v:shape>
          <o:OLEObject Type="Embed" ProgID="Acrobat.Document.DC" ShapeID="_x0000_i1037" DrawAspect="Icon" ObjectID="_1547038235" r:id="rId38"/>
        </w:object>
      </w:r>
    </w:p>
    <w:p w:rsidR="009B071D" w:rsidRPr="00125259" w:rsidRDefault="009B071D" w:rsidP="009B071D">
      <w:pPr>
        <w:pStyle w:val="ListParagraph"/>
        <w:rPr>
          <w:rFonts w:ascii="Times New Roman" w:hAnsi="Times New Roman" w:cs="Times New Roman"/>
          <w:sz w:val="24"/>
          <w:szCs w:val="24"/>
        </w:rPr>
      </w:pPr>
    </w:p>
    <w:p w:rsidR="009B071D" w:rsidRPr="00125259" w:rsidRDefault="009B071D" w:rsidP="009B071D">
      <w:pPr>
        <w:rPr>
          <w:rFonts w:ascii="Times New Roman" w:hAnsi="Times New Roman" w:cs="Times New Roman"/>
          <w:sz w:val="24"/>
          <w:szCs w:val="24"/>
        </w:rPr>
      </w:pPr>
      <w:r w:rsidRPr="00125259">
        <w:rPr>
          <w:rFonts w:ascii="Times New Roman" w:hAnsi="Times New Roman" w:cs="Times New Roman"/>
          <w:b/>
          <w:sz w:val="36"/>
          <w:szCs w:val="24"/>
        </w:rPr>
        <w:t xml:space="preserve">Lesson Four:  </w:t>
      </w:r>
      <w:r w:rsidRPr="00125259">
        <w:rPr>
          <w:rFonts w:ascii="Times New Roman" w:hAnsi="Times New Roman" w:cs="Times New Roman"/>
          <w:b/>
          <w:sz w:val="24"/>
          <w:szCs w:val="24"/>
        </w:rPr>
        <w:t>Scarcity</w:t>
      </w:r>
      <w:r w:rsidRPr="00125259">
        <w:rPr>
          <w:rFonts w:ascii="Times New Roman" w:hAnsi="Times New Roman" w:cs="Times New Roman"/>
          <w:sz w:val="24"/>
          <w:szCs w:val="24"/>
        </w:rPr>
        <w:t xml:space="preserve">, </w:t>
      </w:r>
      <w:r w:rsidRPr="00125259">
        <w:rPr>
          <w:rFonts w:ascii="Times New Roman" w:hAnsi="Times New Roman" w:cs="Times New Roman"/>
          <w:b/>
          <w:sz w:val="24"/>
          <w:szCs w:val="24"/>
        </w:rPr>
        <w:t>Global Trade and Interdependence</w:t>
      </w:r>
      <w:r w:rsidRPr="00125259">
        <w:rPr>
          <w:rFonts w:ascii="Times New Roman" w:hAnsi="Times New Roman" w:cs="Times New Roman"/>
          <w:sz w:val="24"/>
          <w:szCs w:val="24"/>
        </w:rPr>
        <w:t xml:space="preserve"> Teach the students about scarcity and how the fact that goods are not evenly distributed or inexhaustible means countries sometimes have to trade with each other to get what they need.  Today the world’s economies are so closely linked that most countries couldn’t function on their own.  We are all interdependent.</w:t>
      </w:r>
    </w:p>
    <w:p w:rsidR="009B071D" w:rsidRPr="00125259" w:rsidRDefault="009B071D" w:rsidP="009B071D">
      <w:pPr>
        <w:pStyle w:val="ListParagraph"/>
        <w:numPr>
          <w:ilvl w:val="0"/>
          <w:numId w:val="3"/>
        </w:numPr>
        <w:rPr>
          <w:rFonts w:ascii="Times New Roman" w:hAnsi="Times New Roman" w:cs="Times New Roman"/>
          <w:sz w:val="24"/>
          <w:szCs w:val="24"/>
        </w:rPr>
      </w:pPr>
      <w:r w:rsidRPr="00125259">
        <w:rPr>
          <w:rFonts w:ascii="Times New Roman" w:hAnsi="Times New Roman" w:cs="Times New Roman"/>
          <w:sz w:val="24"/>
          <w:szCs w:val="24"/>
        </w:rPr>
        <w:t xml:space="preserve">Introduce </w:t>
      </w:r>
      <w:r w:rsidRPr="00125259">
        <w:rPr>
          <w:rFonts w:ascii="Times New Roman" w:hAnsi="Times New Roman" w:cs="Times New Roman"/>
          <w:b/>
          <w:sz w:val="24"/>
          <w:szCs w:val="24"/>
        </w:rPr>
        <w:t>the concept of scarcity</w:t>
      </w:r>
      <w:r w:rsidRPr="00125259">
        <w:rPr>
          <w:rFonts w:ascii="Times New Roman" w:hAnsi="Times New Roman" w:cs="Times New Roman"/>
          <w:sz w:val="24"/>
          <w:szCs w:val="24"/>
        </w:rPr>
        <w:t xml:space="preserve"> by doing the three activities below.</w:t>
      </w:r>
    </w:p>
    <w:p w:rsidR="009B071D" w:rsidRPr="00125259" w:rsidRDefault="009B071D" w:rsidP="009B071D">
      <w:pPr>
        <w:pStyle w:val="ListParagraph"/>
        <w:rPr>
          <w:rFonts w:ascii="Times New Roman" w:hAnsi="Times New Roman" w:cs="Times New Roman"/>
          <w:sz w:val="24"/>
          <w:szCs w:val="24"/>
        </w:rPr>
      </w:pPr>
    </w:p>
    <w:p w:rsidR="009B071D" w:rsidRDefault="009B071D" w:rsidP="009B071D">
      <w:pPr>
        <w:pStyle w:val="ListParagraph"/>
        <w:numPr>
          <w:ilvl w:val="0"/>
          <w:numId w:val="5"/>
        </w:numPr>
        <w:rPr>
          <w:rFonts w:ascii="Times New Roman" w:hAnsi="Times New Roman" w:cs="Times New Roman"/>
          <w:sz w:val="24"/>
          <w:szCs w:val="24"/>
        </w:rPr>
      </w:pPr>
      <w:r w:rsidRPr="00125259">
        <w:rPr>
          <w:rFonts w:ascii="Times New Roman" w:hAnsi="Times New Roman" w:cs="Times New Roman"/>
          <w:sz w:val="24"/>
          <w:szCs w:val="24"/>
        </w:rPr>
        <w:t xml:space="preserve">Set up 4 chairs in a circle at the front of your room.  Ask five students to come up front and play a round or two of musical chairs. (You will need music!)  Stop them after a few minutes.  Ask them to think about the game musical chairs and the concept of scarcity.  Everyone wants a chair in the game, but there are only four.  Sometimes it’s like that in the free market too.  A lot of people want something, but there is only a certain amount of that product available.  Ask students what happens in the market if there is high demand for a scarce good. (You can use an example they might be familiar with like when a new version of the iPhone comes out, there are always more people who want to buy one than there are new iPhones available.)  Hopefully you can get the kids to tell you there is fierce competition for the product (just like the chairs in the game).  If a product is scarce and a lot of people want it, it is very valuable.  Ask the students what happens to the price of a scarce good that people desire.  (It goes up.)  </w:t>
      </w:r>
    </w:p>
    <w:p w:rsidR="009B071D" w:rsidRPr="009B071D" w:rsidRDefault="009B071D" w:rsidP="009B071D">
      <w:pPr>
        <w:pStyle w:val="ListParagraph"/>
        <w:ind w:left="1080"/>
        <w:rPr>
          <w:rFonts w:ascii="Times New Roman" w:hAnsi="Times New Roman" w:cs="Times New Roman"/>
          <w:sz w:val="24"/>
          <w:szCs w:val="24"/>
        </w:rPr>
      </w:pPr>
    </w:p>
    <w:p w:rsidR="009B071D" w:rsidRPr="00125259" w:rsidRDefault="009B071D" w:rsidP="009B071D">
      <w:pPr>
        <w:pStyle w:val="ListParagraph"/>
        <w:numPr>
          <w:ilvl w:val="0"/>
          <w:numId w:val="5"/>
        </w:numPr>
        <w:rPr>
          <w:rFonts w:ascii="Times New Roman" w:hAnsi="Times New Roman" w:cs="Times New Roman"/>
          <w:sz w:val="24"/>
          <w:szCs w:val="24"/>
        </w:rPr>
      </w:pPr>
      <w:r w:rsidRPr="00125259">
        <w:rPr>
          <w:rFonts w:ascii="Times New Roman" w:hAnsi="Times New Roman" w:cs="Times New Roman"/>
          <w:sz w:val="24"/>
          <w:szCs w:val="24"/>
        </w:rPr>
        <w:t>Use this discussion prompt to delve a little deeper into the concept of scarcity.</w:t>
      </w:r>
    </w:p>
    <w:p w:rsidR="009B071D" w:rsidRPr="00125259" w:rsidRDefault="009B071D" w:rsidP="009B071D">
      <w:pPr>
        <w:pStyle w:val="ListParagraph"/>
        <w:rPr>
          <w:rFonts w:ascii="Times New Roman" w:hAnsi="Times New Roman" w:cs="Times New Roman"/>
          <w:sz w:val="24"/>
          <w:szCs w:val="24"/>
        </w:rPr>
      </w:pPr>
    </w:p>
    <w:bookmarkStart w:id="9" w:name="_MON_1445434654"/>
    <w:bookmarkEnd w:id="9"/>
    <w:p w:rsidR="009B071D" w:rsidRPr="009B071D" w:rsidRDefault="009B071D" w:rsidP="009B071D">
      <w:pPr>
        <w:rPr>
          <w:rFonts w:ascii="Times New Roman" w:hAnsi="Times New Roman" w:cs="Times New Roman"/>
          <w:sz w:val="24"/>
          <w:szCs w:val="24"/>
        </w:rPr>
      </w:pPr>
      <w:r w:rsidRPr="00125259">
        <w:rPr>
          <w:rFonts w:ascii="Times New Roman" w:hAnsi="Times New Roman" w:cs="Times New Roman"/>
        </w:rPr>
        <w:object w:dxaOrig="1530" w:dyaOrig="1002">
          <v:shape id="_x0000_i1038" type="#_x0000_t75" style="width:77.25pt;height:50.25pt" o:ole="">
            <v:imagedata r:id="rId39" o:title=""/>
          </v:shape>
          <o:OLEObject Type="Embed" ProgID="Word.Document.12" ShapeID="_x0000_i1038" DrawAspect="Icon" ObjectID="_1547038236" r:id="rId40">
            <o:FieldCodes>\s</o:FieldCodes>
          </o:OLEObject>
        </w:object>
      </w:r>
    </w:p>
    <w:p w:rsidR="009B071D" w:rsidRPr="00125259" w:rsidRDefault="009B071D" w:rsidP="009B071D">
      <w:pPr>
        <w:pStyle w:val="ListParagraph"/>
        <w:numPr>
          <w:ilvl w:val="0"/>
          <w:numId w:val="5"/>
        </w:numPr>
        <w:rPr>
          <w:rFonts w:ascii="Times New Roman" w:hAnsi="Times New Roman" w:cs="Times New Roman"/>
          <w:sz w:val="24"/>
          <w:szCs w:val="24"/>
        </w:rPr>
      </w:pPr>
      <w:r w:rsidRPr="00125259">
        <w:rPr>
          <w:rFonts w:ascii="Times New Roman" w:hAnsi="Times New Roman" w:cs="Times New Roman"/>
          <w:sz w:val="24"/>
          <w:szCs w:val="24"/>
        </w:rPr>
        <w:lastRenderedPageBreak/>
        <w:t>Next show this (very basic) power point to drive home what you just talked about.</w:t>
      </w:r>
    </w:p>
    <w:bookmarkStart w:id="10" w:name="_MON_1445434665"/>
    <w:bookmarkEnd w:id="10"/>
    <w:p w:rsidR="009B071D" w:rsidRPr="00125259" w:rsidRDefault="009B071D" w:rsidP="009B071D">
      <w:pPr>
        <w:rPr>
          <w:rFonts w:ascii="Times New Roman" w:hAnsi="Times New Roman" w:cs="Times New Roman"/>
          <w:sz w:val="24"/>
          <w:szCs w:val="24"/>
        </w:rPr>
      </w:pPr>
      <w:r w:rsidRPr="00125259">
        <w:rPr>
          <w:rFonts w:ascii="Times New Roman" w:hAnsi="Times New Roman" w:cs="Times New Roman"/>
          <w:sz w:val="24"/>
          <w:szCs w:val="24"/>
        </w:rPr>
        <w:object w:dxaOrig="1530" w:dyaOrig="1002">
          <v:shape id="_x0000_i1039" type="#_x0000_t75" style="width:77.25pt;height:50.25pt" o:ole="">
            <v:imagedata r:id="rId41" o:title=""/>
          </v:shape>
          <o:OLEObject Type="Embed" ProgID="PowerPoint.Show.12" ShapeID="_x0000_i1039" DrawAspect="Icon" ObjectID="_1547038237" r:id="rId42"/>
        </w:object>
      </w:r>
    </w:p>
    <w:p w:rsidR="009B071D" w:rsidRPr="00125259" w:rsidRDefault="009B071D" w:rsidP="009B071D">
      <w:pPr>
        <w:pStyle w:val="ListParagraph"/>
        <w:numPr>
          <w:ilvl w:val="0"/>
          <w:numId w:val="3"/>
        </w:numPr>
        <w:rPr>
          <w:rFonts w:ascii="Times New Roman" w:hAnsi="Times New Roman" w:cs="Times New Roman"/>
          <w:sz w:val="24"/>
          <w:szCs w:val="24"/>
        </w:rPr>
      </w:pPr>
      <w:r w:rsidRPr="00125259">
        <w:rPr>
          <w:rFonts w:ascii="Times New Roman" w:hAnsi="Times New Roman" w:cs="Times New Roman"/>
          <w:sz w:val="24"/>
          <w:szCs w:val="24"/>
        </w:rPr>
        <w:t xml:space="preserve">Teach students about trade by doing this activity called </w:t>
      </w:r>
      <w:r w:rsidRPr="00125259">
        <w:rPr>
          <w:rFonts w:ascii="Times New Roman" w:hAnsi="Times New Roman" w:cs="Times New Roman"/>
          <w:b/>
          <w:sz w:val="24"/>
          <w:szCs w:val="24"/>
        </w:rPr>
        <w:t>“World on a String.”</w:t>
      </w:r>
      <w:r w:rsidRPr="00125259">
        <w:rPr>
          <w:rFonts w:ascii="Times New Roman" w:hAnsi="Times New Roman" w:cs="Times New Roman"/>
          <w:sz w:val="24"/>
          <w:szCs w:val="24"/>
        </w:rPr>
        <w:t xml:space="preserve">  It will help them see the kinds of products that countries have to get from abroad to make their economies go.</w:t>
      </w:r>
    </w:p>
    <w:bookmarkStart w:id="11" w:name="_MON_1444818216"/>
    <w:bookmarkEnd w:id="11"/>
    <w:p w:rsidR="009B071D" w:rsidRPr="00125259" w:rsidRDefault="009B071D" w:rsidP="009B071D">
      <w:pPr>
        <w:pStyle w:val="ListParagraph"/>
        <w:rPr>
          <w:rFonts w:ascii="Times New Roman" w:hAnsi="Times New Roman" w:cs="Times New Roman"/>
          <w:sz w:val="24"/>
          <w:szCs w:val="24"/>
        </w:rPr>
      </w:pPr>
      <w:r w:rsidRPr="00125259">
        <w:rPr>
          <w:rFonts w:ascii="Times New Roman" w:hAnsi="Times New Roman" w:cs="Times New Roman"/>
          <w:sz w:val="24"/>
          <w:szCs w:val="24"/>
        </w:rPr>
        <w:object w:dxaOrig="1530" w:dyaOrig="1002">
          <v:shape id="_x0000_i1040" type="#_x0000_t75" style="width:77.25pt;height:50.25pt" o:ole="">
            <v:imagedata r:id="rId43" o:title=""/>
          </v:shape>
          <o:OLEObject Type="Embed" ProgID="Word.Document.8" ShapeID="_x0000_i1040" DrawAspect="Icon" ObjectID="_1547038238" r:id="rId44">
            <o:FieldCodes>\s</o:FieldCodes>
          </o:OLEObject>
        </w:object>
      </w:r>
    </w:p>
    <w:p w:rsidR="009B071D" w:rsidRPr="00125259" w:rsidRDefault="009B071D" w:rsidP="009B071D">
      <w:pPr>
        <w:pStyle w:val="ListParagraph"/>
        <w:numPr>
          <w:ilvl w:val="0"/>
          <w:numId w:val="3"/>
        </w:numPr>
        <w:rPr>
          <w:rFonts w:ascii="Times New Roman" w:hAnsi="Times New Roman" w:cs="Times New Roman"/>
          <w:sz w:val="24"/>
          <w:szCs w:val="24"/>
        </w:rPr>
      </w:pPr>
      <w:r w:rsidRPr="00125259">
        <w:rPr>
          <w:rFonts w:ascii="Times New Roman" w:hAnsi="Times New Roman" w:cs="Times New Roman"/>
          <w:sz w:val="24"/>
          <w:szCs w:val="24"/>
        </w:rPr>
        <w:t xml:space="preserve">Finally help them see </w:t>
      </w:r>
      <w:r w:rsidRPr="00125259">
        <w:rPr>
          <w:rFonts w:ascii="Times New Roman" w:hAnsi="Times New Roman" w:cs="Times New Roman"/>
          <w:b/>
          <w:sz w:val="24"/>
          <w:szCs w:val="24"/>
        </w:rPr>
        <w:t>how interdependent the world’s economies are</w:t>
      </w:r>
      <w:r w:rsidRPr="00125259">
        <w:rPr>
          <w:rFonts w:ascii="Times New Roman" w:hAnsi="Times New Roman" w:cs="Times New Roman"/>
          <w:sz w:val="24"/>
          <w:szCs w:val="24"/>
        </w:rPr>
        <w:t xml:space="preserve"> by showing them just how many countries contribute to the making of a pencil. Students will mark their own maps each time the pencil “journeys” to another location.</w:t>
      </w:r>
    </w:p>
    <w:p w:rsidR="009B071D" w:rsidRPr="00125259" w:rsidRDefault="009B071D" w:rsidP="009B071D">
      <w:pPr>
        <w:pStyle w:val="ListParagraph"/>
        <w:numPr>
          <w:ilvl w:val="0"/>
          <w:numId w:val="1"/>
        </w:numPr>
        <w:rPr>
          <w:rFonts w:ascii="Times New Roman" w:hAnsi="Times New Roman" w:cs="Times New Roman"/>
          <w:sz w:val="24"/>
          <w:szCs w:val="24"/>
        </w:rPr>
      </w:pPr>
      <w:r w:rsidRPr="00125259">
        <w:rPr>
          <w:rFonts w:ascii="Times New Roman" w:hAnsi="Times New Roman" w:cs="Times New Roman"/>
          <w:sz w:val="24"/>
          <w:szCs w:val="24"/>
        </w:rPr>
        <w:t xml:space="preserve">Use the discussion questions and cues at the end of the PPT to discuss the idea of globalization and economic interdependence. </w:t>
      </w:r>
    </w:p>
    <w:bookmarkStart w:id="12" w:name="_MON_1444818384"/>
    <w:bookmarkEnd w:id="12"/>
    <w:p w:rsidR="009B071D" w:rsidRPr="00125259" w:rsidRDefault="009B071D" w:rsidP="009B071D">
      <w:pPr>
        <w:rPr>
          <w:rFonts w:ascii="Times New Roman" w:hAnsi="Times New Roman" w:cs="Times New Roman"/>
          <w:sz w:val="24"/>
          <w:szCs w:val="24"/>
        </w:rPr>
      </w:pPr>
      <w:r w:rsidRPr="00125259">
        <w:rPr>
          <w:rFonts w:ascii="Times New Roman" w:hAnsi="Times New Roman" w:cs="Times New Roman"/>
          <w:sz w:val="24"/>
          <w:szCs w:val="24"/>
        </w:rPr>
        <w:object w:dxaOrig="1550" w:dyaOrig="991">
          <v:shape id="_x0000_i1041" type="#_x0000_t75" style="width:77.25pt;height:49.5pt" o:ole="">
            <v:imagedata r:id="rId45" o:title=""/>
          </v:shape>
          <o:OLEObject Type="Embed" ProgID="PowerPoint.Show.8" ShapeID="_x0000_i1041" DrawAspect="Icon" ObjectID="_1547038239" r:id="rId46"/>
        </w:object>
      </w:r>
      <w:bookmarkStart w:id="13" w:name="_MON_1444818376"/>
      <w:bookmarkEnd w:id="13"/>
      <w:r w:rsidRPr="00125259">
        <w:rPr>
          <w:rFonts w:ascii="Times New Roman" w:hAnsi="Times New Roman" w:cs="Times New Roman"/>
          <w:sz w:val="24"/>
          <w:szCs w:val="24"/>
        </w:rPr>
        <w:object w:dxaOrig="1530" w:dyaOrig="1002">
          <v:shape id="_x0000_i1042" type="#_x0000_t75" style="width:77.25pt;height:50.25pt" o:ole="">
            <v:imagedata r:id="rId47" o:title=""/>
          </v:shape>
          <o:OLEObject Type="Embed" ProgID="Word.Document.12" ShapeID="_x0000_i1042" DrawAspect="Icon" ObjectID="_1547038240" r:id="rId48">
            <o:FieldCodes>\s</o:FieldCodes>
          </o:OLEObject>
        </w:object>
      </w:r>
    </w:p>
    <w:p w:rsidR="009B071D" w:rsidRPr="00125259" w:rsidRDefault="009B071D" w:rsidP="009B071D">
      <w:pPr>
        <w:rPr>
          <w:rFonts w:ascii="Times New Roman" w:hAnsi="Times New Roman" w:cs="Times New Roman"/>
          <w:b/>
          <w:sz w:val="24"/>
          <w:szCs w:val="24"/>
        </w:rPr>
      </w:pPr>
      <w:r w:rsidRPr="00125259">
        <w:rPr>
          <w:rFonts w:ascii="Times New Roman" w:hAnsi="Times New Roman" w:cs="Times New Roman"/>
          <w:b/>
          <w:sz w:val="36"/>
          <w:szCs w:val="24"/>
        </w:rPr>
        <w:t>Lesson Five:</w:t>
      </w:r>
      <w:r w:rsidRPr="00125259">
        <w:rPr>
          <w:rFonts w:ascii="Times New Roman" w:hAnsi="Times New Roman" w:cs="Times New Roman"/>
          <w:sz w:val="36"/>
          <w:szCs w:val="24"/>
        </w:rPr>
        <w:t xml:space="preserve"> </w:t>
      </w:r>
      <w:r w:rsidRPr="00125259">
        <w:rPr>
          <w:rFonts w:ascii="Times New Roman" w:hAnsi="Times New Roman" w:cs="Times New Roman"/>
          <w:b/>
          <w:sz w:val="24"/>
          <w:szCs w:val="24"/>
        </w:rPr>
        <w:t>Economic Systems</w:t>
      </w:r>
    </w:p>
    <w:p w:rsidR="009B071D" w:rsidRPr="00125259" w:rsidRDefault="009B071D" w:rsidP="009B071D">
      <w:pPr>
        <w:pStyle w:val="ListParagraph"/>
        <w:numPr>
          <w:ilvl w:val="0"/>
          <w:numId w:val="3"/>
        </w:numPr>
        <w:rPr>
          <w:rFonts w:ascii="Times New Roman" w:hAnsi="Times New Roman" w:cs="Times New Roman"/>
          <w:sz w:val="24"/>
          <w:szCs w:val="24"/>
        </w:rPr>
      </w:pPr>
      <w:r w:rsidRPr="00125259">
        <w:rPr>
          <w:rFonts w:ascii="Times New Roman" w:hAnsi="Times New Roman" w:cs="Times New Roman"/>
          <w:sz w:val="24"/>
          <w:szCs w:val="24"/>
        </w:rPr>
        <w:t>Explain to students that you are going to teach them about the different types of economies around the world.  You will use the ppt and the note taking device below to start.</w:t>
      </w:r>
    </w:p>
    <w:bookmarkStart w:id="14" w:name="_MON_1444831133"/>
    <w:bookmarkEnd w:id="14"/>
    <w:p w:rsidR="009B071D" w:rsidRPr="009B071D" w:rsidRDefault="009B071D" w:rsidP="009B071D">
      <w:pPr>
        <w:rPr>
          <w:rFonts w:ascii="Times New Roman" w:hAnsi="Times New Roman" w:cs="Times New Roman"/>
          <w:sz w:val="24"/>
          <w:szCs w:val="24"/>
        </w:rPr>
      </w:pPr>
      <w:r w:rsidRPr="00125259">
        <w:object w:dxaOrig="1530" w:dyaOrig="1002">
          <v:shape id="_x0000_i1043" type="#_x0000_t75" style="width:77.25pt;height:50.25pt" o:ole="">
            <v:imagedata r:id="rId49" o:title=""/>
          </v:shape>
          <o:OLEObject Type="Embed" ProgID="PowerPoint.Show.12" ShapeID="_x0000_i1043" DrawAspect="Icon" ObjectID="_1547038241" r:id="rId50"/>
        </w:object>
      </w:r>
      <w:bookmarkStart w:id="15" w:name="_MON_1444832058"/>
      <w:bookmarkEnd w:id="15"/>
      <w:r w:rsidRPr="00125259">
        <w:object w:dxaOrig="1530" w:dyaOrig="1002">
          <v:shape id="_x0000_i1044" type="#_x0000_t75" style="width:77.25pt;height:50.25pt" o:ole="">
            <v:imagedata r:id="rId51" o:title=""/>
          </v:shape>
          <o:OLEObject Type="Embed" ProgID="Word.Document.12" ShapeID="_x0000_i1044" DrawAspect="Icon" ObjectID="_1547038242" r:id="rId52">
            <o:FieldCodes>\s</o:FieldCodes>
          </o:OLEObject>
        </w:object>
      </w:r>
    </w:p>
    <w:p w:rsidR="009B071D" w:rsidRPr="00125259" w:rsidRDefault="009B071D" w:rsidP="009B071D">
      <w:pPr>
        <w:rPr>
          <w:rFonts w:ascii="Times New Roman" w:hAnsi="Times New Roman" w:cs="Times New Roman"/>
          <w:sz w:val="24"/>
          <w:szCs w:val="24"/>
        </w:rPr>
      </w:pPr>
      <w:r w:rsidRPr="00125259">
        <w:rPr>
          <w:rFonts w:ascii="Times New Roman" w:hAnsi="Times New Roman" w:cs="Times New Roman"/>
          <w:sz w:val="24"/>
          <w:szCs w:val="24"/>
        </w:rPr>
        <w:t>Economics Array and Chart</w:t>
      </w:r>
    </w:p>
    <w:p w:rsidR="009B071D" w:rsidRPr="00125259" w:rsidRDefault="009B071D" w:rsidP="009B071D">
      <w:pPr>
        <w:pStyle w:val="ListParagraph"/>
        <w:numPr>
          <w:ilvl w:val="0"/>
          <w:numId w:val="2"/>
        </w:numPr>
        <w:rPr>
          <w:rFonts w:ascii="Times New Roman" w:hAnsi="Times New Roman" w:cs="Times New Roman"/>
          <w:sz w:val="24"/>
          <w:szCs w:val="24"/>
        </w:rPr>
      </w:pPr>
      <w:r w:rsidRPr="00125259">
        <w:rPr>
          <w:rFonts w:ascii="Times New Roman" w:hAnsi="Times New Roman" w:cs="Times New Roman"/>
          <w:sz w:val="24"/>
          <w:szCs w:val="24"/>
        </w:rPr>
        <w:t xml:space="preserve">Create array placards with the country and picture on one side, and the clues on the other.  </w:t>
      </w:r>
    </w:p>
    <w:p w:rsidR="009B071D" w:rsidRPr="00125259" w:rsidRDefault="009B071D" w:rsidP="009B071D">
      <w:pPr>
        <w:pStyle w:val="ListParagraph"/>
        <w:numPr>
          <w:ilvl w:val="0"/>
          <w:numId w:val="2"/>
        </w:numPr>
        <w:rPr>
          <w:rFonts w:ascii="Times New Roman" w:hAnsi="Times New Roman" w:cs="Times New Roman"/>
          <w:sz w:val="24"/>
          <w:szCs w:val="24"/>
        </w:rPr>
      </w:pPr>
      <w:r w:rsidRPr="00125259">
        <w:rPr>
          <w:rFonts w:ascii="Times New Roman" w:hAnsi="Times New Roman" w:cs="Times New Roman"/>
          <w:sz w:val="24"/>
          <w:szCs w:val="24"/>
        </w:rPr>
        <w:t>Give each group or table of students a country.</w:t>
      </w:r>
    </w:p>
    <w:p w:rsidR="009B071D" w:rsidRPr="00125259" w:rsidRDefault="009B071D" w:rsidP="009B071D">
      <w:pPr>
        <w:pStyle w:val="ListParagraph"/>
        <w:numPr>
          <w:ilvl w:val="0"/>
          <w:numId w:val="2"/>
        </w:numPr>
        <w:rPr>
          <w:rFonts w:ascii="Times New Roman" w:hAnsi="Times New Roman" w:cs="Times New Roman"/>
          <w:sz w:val="24"/>
          <w:szCs w:val="24"/>
        </w:rPr>
      </w:pPr>
      <w:r w:rsidRPr="00125259">
        <w:rPr>
          <w:rFonts w:ascii="Times New Roman" w:hAnsi="Times New Roman" w:cs="Times New Roman"/>
          <w:sz w:val="24"/>
          <w:szCs w:val="24"/>
        </w:rPr>
        <w:t xml:space="preserve">The students read the clues given to them.  They will decide as a group where on the continuum line they think the country goes.  </w:t>
      </w:r>
    </w:p>
    <w:p w:rsidR="009B071D" w:rsidRPr="00125259" w:rsidRDefault="009B071D" w:rsidP="009B071D">
      <w:pPr>
        <w:pStyle w:val="ListParagraph"/>
        <w:numPr>
          <w:ilvl w:val="0"/>
          <w:numId w:val="2"/>
        </w:numPr>
        <w:rPr>
          <w:rFonts w:ascii="Times New Roman" w:hAnsi="Times New Roman" w:cs="Times New Roman"/>
          <w:sz w:val="24"/>
          <w:szCs w:val="24"/>
        </w:rPr>
      </w:pPr>
      <w:r w:rsidRPr="00125259">
        <w:rPr>
          <w:rFonts w:ascii="Times New Roman" w:hAnsi="Times New Roman" w:cs="Times New Roman"/>
          <w:sz w:val="24"/>
          <w:szCs w:val="24"/>
        </w:rPr>
        <w:t xml:space="preserve">Pick two students to go to the front of the room to form the ends of the continuum.  They will hold the “Complete Government Control of the Economy” and “No Government </w:t>
      </w:r>
      <w:r w:rsidRPr="00125259">
        <w:rPr>
          <w:rFonts w:ascii="Times New Roman" w:hAnsi="Times New Roman" w:cs="Times New Roman"/>
          <w:sz w:val="24"/>
          <w:szCs w:val="24"/>
        </w:rPr>
        <w:lastRenderedPageBreak/>
        <w:t>Participation in the Economy” cards.  These students will stand on opposite ends of the room from one another.</w:t>
      </w:r>
    </w:p>
    <w:p w:rsidR="009B071D" w:rsidRPr="00125259" w:rsidRDefault="009B071D" w:rsidP="009B071D">
      <w:pPr>
        <w:pStyle w:val="ListParagraph"/>
        <w:numPr>
          <w:ilvl w:val="0"/>
          <w:numId w:val="2"/>
        </w:numPr>
        <w:rPr>
          <w:rFonts w:ascii="Times New Roman" w:hAnsi="Times New Roman" w:cs="Times New Roman"/>
          <w:sz w:val="24"/>
          <w:szCs w:val="24"/>
        </w:rPr>
      </w:pPr>
      <w:r w:rsidRPr="00125259">
        <w:rPr>
          <w:rFonts w:ascii="Times New Roman" w:hAnsi="Times New Roman" w:cs="Times New Roman"/>
          <w:sz w:val="24"/>
          <w:szCs w:val="24"/>
        </w:rPr>
        <w:t>The student with the birthday closest to January 1st in each group will line up in the front of the room facing the class with their placard.  They will stand where they believe their country belongs on the continuum, between the two end signs.</w:t>
      </w:r>
    </w:p>
    <w:p w:rsidR="009B071D" w:rsidRPr="00125259" w:rsidRDefault="009B071D" w:rsidP="009B071D">
      <w:pPr>
        <w:pStyle w:val="ListParagraph"/>
        <w:numPr>
          <w:ilvl w:val="0"/>
          <w:numId w:val="2"/>
        </w:numPr>
        <w:rPr>
          <w:rFonts w:ascii="Times New Roman" w:hAnsi="Times New Roman" w:cs="Times New Roman"/>
          <w:sz w:val="24"/>
          <w:szCs w:val="24"/>
        </w:rPr>
      </w:pPr>
      <w:r w:rsidRPr="00125259">
        <w:rPr>
          <w:rFonts w:ascii="Times New Roman" w:hAnsi="Times New Roman" w:cs="Times New Roman"/>
          <w:sz w:val="24"/>
          <w:szCs w:val="24"/>
        </w:rPr>
        <w:t>One at a time students will read their placard to the class and then justify why they placed themselves where they did by reading the part of the clues that helped their table decide . The audience will have an opportunity to question or agree with each student.  Use a method like “thumbs up/thumbs down” to poll the class and then call on audience members to explain why they agree or disagree.</w:t>
      </w:r>
    </w:p>
    <w:p w:rsidR="009B071D" w:rsidRPr="00125259" w:rsidRDefault="009B071D" w:rsidP="009B071D">
      <w:pPr>
        <w:pStyle w:val="ListParagraph"/>
        <w:numPr>
          <w:ilvl w:val="0"/>
          <w:numId w:val="2"/>
        </w:numPr>
        <w:rPr>
          <w:rFonts w:ascii="Times New Roman" w:hAnsi="Times New Roman" w:cs="Times New Roman"/>
          <w:sz w:val="24"/>
          <w:szCs w:val="24"/>
        </w:rPr>
      </w:pPr>
      <w:r w:rsidRPr="00125259">
        <w:rPr>
          <w:rFonts w:ascii="Times New Roman" w:hAnsi="Times New Roman" w:cs="Times New Roman"/>
          <w:sz w:val="24"/>
          <w:szCs w:val="24"/>
        </w:rPr>
        <w:t xml:space="preserve">Correct and redirect as needed.  </w:t>
      </w:r>
    </w:p>
    <w:p w:rsidR="009B071D" w:rsidRPr="00125259" w:rsidRDefault="009B071D" w:rsidP="009B071D">
      <w:pPr>
        <w:pStyle w:val="ListParagraph"/>
        <w:numPr>
          <w:ilvl w:val="0"/>
          <w:numId w:val="2"/>
        </w:numPr>
        <w:rPr>
          <w:rFonts w:ascii="Times New Roman" w:hAnsi="Times New Roman" w:cs="Times New Roman"/>
          <w:sz w:val="24"/>
          <w:szCs w:val="24"/>
        </w:rPr>
      </w:pPr>
      <w:r w:rsidRPr="00125259">
        <w:rPr>
          <w:rFonts w:ascii="Times New Roman" w:hAnsi="Times New Roman" w:cs="Times New Roman"/>
          <w:sz w:val="24"/>
          <w:szCs w:val="24"/>
        </w:rPr>
        <w:t>Next the teacher will do an example array on the document camera so students know what to draw and complete in their notebooks once the class discussion is finished.</w:t>
      </w:r>
    </w:p>
    <w:p w:rsidR="009B071D" w:rsidRPr="00125259" w:rsidRDefault="009B071D" w:rsidP="009B071D">
      <w:pPr>
        <w:pStyle w:val="ListParagraph"/>
        <w:numPr>
          <w:ilvl w:val="0"/>
          <w:numId w:val="2"/>
        </w:numPr>
        <w:rPr>
          <w:rFonts w:ascii="Times New Roman" w:hAnsi="Times New Roman" w:cs="Times New Roman"/>
          <w:sz w:val="24"/>
          <w:szCs w:val="24"/>
        </w:rPr>
      </w:pPr>
      <w:r w:rsidRPr="00125259">
        <w:rPr>
          <w:rFonts w:ascii="Times New Roman" w:hAnsi="Times New Roman" w:cs="Times New Roman"/>
          <w:sz w:val="24"/>
          <w:szCs w:val="24"/>
        </w:rPr>
        <w:t>The countries will go on the bottom of the array.</w:t>
      </w:r>
    </w:p>
    <w:p w:rsidR="009B071D" w:rsidRPr="00125259" w:rsidRDefault="009B071D" w:rsidP="009B071D">
      <w:pPr>
        <w:pStyle w:val="ListParagraph"/>
        <w:numPr>
          <w:ilvl w:val="0"/>
          <w:numId w:val="2"/>
        </w:numPr>
        <w:rPr>
          <w:rFonts w:ascii="Times New Roman" w:hAnsi="Times New Roman" w:cs="Times New Roman"/>
          <w:sz w:val="24"/>
          <w:szCs w:val="24"/>
        </w:rPr>
      </w:pPr>
      <w:r w:rsidRPr="00125259">
        <w:rPr>
          <w:rFonts w:ascii="Times New Roman" w:hAnsi="Times New Roman" w:cs="Times New Roman"/>
          <w:sz w:val="24"/>
          <w:szCs w:val="24"/>
        </w:rPr>
        <w:t xml:space="preserve">You the teacher will then have to take the rest of the examples and show the students where they go above the array. (KEY is below) </w:t>
      </w:r>
    </w:p>
    <w:p w:rsidR="009B071D" w:rsidRPr="00125259" w:rsidRDefault="009B071D" w:rsidP="009B071D">
      <w:pPr>
        <w:pStyle w:val="ListParagraph"/>
        <w:rPr>
          <w:rFonts w:ascii="Times New Roman" w:hAnsi="Times New Roman" w:cs="Times New Roman"/>
          <w:sz w:val="24"/>
          <w:szCs w:val="24"/>
        </w:rPr>
      </w:pPr>
    </w:p>
    <w:bookmarkStart w:id="16" w:name="_MON_1444830071"/>
    <w:bookmarkEnd w:id="16"/>
    <w:p w:rsidR="009B071D" w:rsidRPr="00125259" w:rsidRDefault="009B071D" w:rsidP="009B071D">
      <w:pPr>
        <w:rPr>
          <w:rFonts w:ascii="Times New Roman" w:hAnsi="Times New Roman" w:cs="Times New Roman"/>
          <w:sz w:val="24"/>
          <w:szCs w:val="24"/>
        </w:rPr>
      </w:pPr>
      <w:r w:rsidRPr="00125259">
        <w:rPr>
          <w:rFonts w:ascii="Times New Roman" w:hAnsi="Times New Roman" w:cs="Times New Roman"/>
          <w:sz w:val="24"/>
          <w:szCs w:val="24"/>
        </w:rPr>
        <w:object w:dxaOrig="1530" w:dyaOrig="1002">
          <v:shape id="_x0000_i1045" type="#_x0000_t75" style="width:77.25pt;height:50.25pt" o:ole="">
            <v:imagedata r:id="rId53" o:title=""/>
          </v:shape>
          <o:OLEObject Type="Embed" ProgID="Word.Document.12" ShapeID="_x0000_i1045" DrawAspect="Icon" ObjectID="_1547038243" r:id="rId54">
            <o:FieldCodes>\s</o:FieldCodes>
          </o:OLEObject>
        </w:object>
      </w:r>
      <w:bookmarkStart w:id="17" w:name="_MON_1444830090"/>
      <w:bookmarkEnd w:id="17"/>
      <w:r w:rsidRPr="00125259">
        <w:rPr>
          <w:rFonts w:ascii="Times New Roman" w:hAnsi="Times New Roman" w:cs="Times New Roman"/>
          <w:sz w:val="24"/>
          <w:szCs w:val="24"/>
        </w:rPr>
        <w:object w:dxaOrig="1530" w:dyaOrig="1002">
          <v:shape id="_x0000_i1046" type="#_x0000_t75" style="width:77.25pt;height:50.25pt" o:ole="">
            <v:imagedata r:id="rId55" o:title=""/>
          </v:shape>
          <o:OLEObject Type="Embed" ProgID="Word.Document.12" ShapeID="_x0000_i1046" DrawAspect="Icon" ObjectID="_1547038244" r:id="rId56">
            <o:FieldCodes>\s</o:FieldCodes>
          </o:OLEObject>
        </w:object>
      </w:r>
      <w:bookmarkStart w:id="18" w:name="_MON_1444830097"/>
      <w:bookmarkEnd w:id="18"/>
      <w:r w:rsidRPr="00125259">
        <w:rPr>
          <w:rFonts w:ascii="Times New Roman" w:hAnsi="Times New Roman" w:cs="Times New Roman"/>
          <w:sz w:val="24"/>
          <w:szCs w:val="24"/>
        </w:rPr>
        <w:object w:dxaOrig="1530" w:dyaOrig="1002">
          <v:shape id="_x0000_i1047" type="#_x0000_t75" style="width:77.25pt;height:50.25pt" o:ole="">
            <v:imagedata r:id="rId57" o:title=""/>
          </v:shape>
          <o:OLEObject Type="Embed" ProgID="Word.Document.12" ShapeID="_x0000_i1047" DrawAspect="Icon" ObjectID="_1547038245" r:id="rId58">
            <o:FieldCodes>\s</o:FieldCodes>
          </o:OLEObject>
        </w:object>
      </w:r>
      <w:r w:rsidRPr="00125259">
        <w:rPr>
          <w:rFonts w:ascii="Times New Roman" w:hAnsi="Times New Roman" w:cs="Times New Roman"/>
          <w:sz w:val="24"/>
          <w:szCs w:val="24"/>
        </w:rPr>
        <w:object w:dxaOrig="1530" w:dyaOrig="1002">
          <v:shape id="_x0000_i1048" type="#_x0000_t75" style="width:77.25pt;height:50.25pt" o:ole="">
            <v:imagedata r:id="rId59" o:title=""/>
          </v:shape>
          <o:OLEObject Type="Embed" ProgID="Acrobat.Document.DC" ShapeID="_x0000_i1048" DrawAspect="Icon" ObjectID="_1547038246" r:id="rId60"/>
        </w:object>
      </w:r>
    </w:p>
    <w:p w:rsidR="009B071D" w:rsidRPr="00125259" w:rsidRDefault="009B071D" w:rsidP="009B071D">
      <w:pPr>
        <w:rPr>
          <w:rFonts w:ascii="Times New Roman" w:hAnsi="Times New Roman" w:cs="Times New Roman"/>
          <w:sz w:val="24"/>
          <w:szCs w:val="24"/>
        </w:rPr>
      </w:pPr>
    </w:p>
    <w:p w:rsidR="009B071D" w:rsidRPr="00125259" w:rsidRDefault="009B071D" w:rsidP="009B071D">
      <w:pPr>
        <w:rPr>
          <w:rFonts w:ascii="Times New Roman" w:hAnsi="Times New Roman" w:cs="Times New Roman"/>
          <w:sz w:val="24"/>
          <w:szCs w:val="24"/>
        </w:rPr>
      </w:pPr>
      <w:r w:rsidRPr="00125259">
        <w:rPr>
          <w:rFonts w:ascii="Times New Roman" w:hAnsi="Times New Roman" w:cs="Times New Roman"/>
          <w:b/>
          <w:sz w:val="36"/>
          <w:szCs w:val="24"/>
        </w:rPr>
        <w:t>Lesson Six:</w:t>
      </w:r>
      <w:r w:rsidRPr="00125259">
        <w:rPr>
          <w:rFonts w:ascii="Times New Roman" w:hAnsi="Times New Roman" w:cs="Times New Roman"/>
          <w:sz w:val="36"/>
          <w:szCs w:val="24"/>
        </w:rPr>
        <w:t xml:space="preserve">  </w:t>
      </w:r>
      <w:r w:rsidRPr="00125259">
        <w:rPr>
          <w:rFonts w:ascii="Times New Roman" w:hAnsi="Times New Roman" w:cs="Times New Roman"/>
          <w:b/>
          <w:sz w:val="24"/>
          <w:szCs w:val="24"/>
        </w:rPr>
        <w:t>Standard of Living/Levels of Development</w:t>
      </w:r>
      <w:r w:rsidRPr="00125259">
        <w:rPr>
          <w:rFonts w:ascii="Times New Roman" w:hAnsi="Times New Roman" w:cs="Times New Roman"/>
          <w:sz w:val="24"/>
          <w:szCs w:val="24"/>
        </w:rPr>
        <w:t>-Help students understand that not every country is as wealthy as ours is.  Teach them the meanings of some of the indicators of wealth (GDP, per capita GDP, Life Expectancy, Literacy Rate) and then help them compare one country to another to determine which has the highest standard of living.</w:t>
      </w:r>
    </w:p>
    <w:p w:rsidR="009B071D" w:rsidRPr="00125259" w:rsidRDefault="009B071D" w:rsidP="009B071D">
      <w:pPr>
        <w:rPr>
          <w:rFonts w:ascii="Times New Roman" w:hAnsi="Times New Roman" w:cs="Times New Roman"/>
          <w:b/>
          <w:color w:val="FF0000"/>
          <w:sz w:val="24"/>
          <w:szCs w:val="24"/>
        </w:rPr>
      </w:pPr>
    </w:p>
    <w:p w:rsidR="009B071D" w:rsidRPr="00125259" w:rsidRDefault="009B071D" w:rsidP="009B071D">
      <w:pPr>
        <w:pStyle w:val="ListParagraph"/>
        <w:numPr>
          <w:ilvl w:val="0"/>
          <w:numId w:val="6"/>
        </w:numPr>
        <w:rPr>
          <w:rFonts w:ascii="Times New Roman" w:hAnsi="Times New Roman" w:cs="Times New Roman"/>
          <w:sz w:val="24"/>
          <w:szCs w:val="24"/>
        </w:rPr>
      </w:pPr>
      <w:r w:rsidRPr="00125259">
        <w:rPr>
          <w:rFonts w:ascii="Times New Roman" w:hAnsi="Times New Roman" w:cs="Times New Roman"/>
          <w:sz w:val="24"/>
          <w:szCs w:val="24"/>
        </w:rPr>
        <w:t>Introduce the concept of standard of living by showing this power point.</w:t>
      </w:r>
    </w:p>
    <w:bookmarkStart w:id="19" w:name="_MON_1445783257"/>
    <w:bookmarkEnd w:id="19"/>
    <w:p w:rsidR="009B071D" w:rsidRPr="00125259" w:rsidRDefault="009B071D" w:rsidP="009B071D">
      <w:pPr>
        <w:pStyle w:val="ListParagraph"/>
        <w:rPr>
          <w:rFonts w:ascii="Times New Roman" w:hAnsi="Times New Roman" w:cs="Times New Roman"/>
          <w:sz w:val="24"/>
          <w:szCs w:val="24"/>
        </w:rPr>
      </w:pPr>
      <w:r w:rsidRPr="00125259">
        <w:rPr>
          <w:rFonts w:ascii="Times New Roman" w:hAnsi="Times New Roman" w:cs="Times New Roman"/>
          <w:sz w:val="24"/>
          <w:szCs w:val="24"/>
        </w:rPr>
        <w:object w:dxaOrig="1530" w:dyaOrig="1002">
          <v:shape id="_x0000_i1049" type="#_x0000_t75" style="width:77.25pt;height:50.25pt" o:ole="">
            <v:imagedata r:id="rId61" o:title=""/>
          </v:shape>
          <o:OLEObject Type="Embed" ProgID="PowerPoint.Show.12" ShapeID="_x0000_i1049" DrawAspect="Icon" ObjectID="_1547038247" r:id="rId62"/>
        </w:object>
      </w:r>
    </w:p>
    <w:p w:rsidR="009B071D" w:rsidRPr="00125259" w:rsidRDefault="009B071D" w:rsidP="009B071D">
      <w:pPr>
        <w:pStyle w:val="ListParagraph"/>
        <w:numPr>
          <w:ilvl w:val="0"/>
          <w:numId w:val="6"/>
        </w:numPr>
        <w:rPr>
          <w:rFonts w:ascii="Times New Roman" w:hAnsi="Times New Roman" w:cs="Times New Roman"/>
          <w:sz w:val="24"/>
          <w:szCs w:val="24"/>
        </w:rPr>
      </w:pPr>
      <w:r w:rsidRPr="00125259">
        <w:rPr>
          <w:rFonts w:ascii="Times New Roman" w:hAnsi="Times New Roman" w:cs="Times New Roman"/>
          <w:sz w:val="24"/>
          <w:szCs w:val="24"/>
        </w:rPr>
        <w:t>Have students compare different countries and determine which ones are more developed and which ones are less developed.</w:t>
      </w:r>
    </w:p>
    <w:p w:rsidR="009B071D" w:rsidRPr="00125259" w:rsidRDefault="009B071D" w:rsidP="009B071D">
      <w:pPr>
        <w:rPr>
          <w:rFonts w:ascii="Times New Roman" w:hAnsi="Times New Roman" w:cs="Times New Roman"/>
          <w:sz w:val="24"/>
          <w:szCs w:val="24"/>
        </w:rPr>
      </w:pPr>
    </w:p>
    <w:bookmarkStart w:id="20" w:name="_MON_1445783420"/>
    <w:bookmarkEnd w:id="20"/>
    <w:p w:rsidR="00927ABF" w:rsidRDefault="009B071D" w:rsidP="009B071D">
      <w:r w:rsidRPr="00125259">
        <w:rPr>
          <w:rFonts w:ascii="Times New Roman" w:hAnsi="Times New Roman" w:cs="Times New Roman"/>
          <w:sz w:val="24"/>
          <w:szCs w:val="24"/>
        </w:rPr>
        <w:object w:dxaOrig="1530" w:dyaOrig="1002">
          <v:shape id="_x0000_i1050" type="#_x0000_t75" style="width:77.25pt;height:50.25pt" o:ole="">
            <v:imagedata r:id="rId63" o:title=""/>
          </v:shape>
          <o:OLEObject Type="Embed" ProgID="Word.Document.12" ShapeID="_x0000_i1050" DrawAspect="Icon" ObjectID="_1547038248" r:id="rId64">
            <o:FieldCodes>\s</o:FieldCodes>
          </o:OLEObject>
        </w:object>
      </w:r>
      <w:r w:rsidRPr="00125259">
        <w:rPr>
          <w:rFonts w:ascii="Times New Roman" w:hAnsi="Times New Roman" w:cs="Times New Roman"/>
          <w:sz w:val="24"/>
          <w:szCs w:val="24"/>
        </w:rPr>
        <w:object w:dxaOrig="1530" w:dyaOrig="1002">
          <v:shape id="_x0000_i1051" type="#_x0000_t75" style="width:77.25pt;height:50.25pt" o:ole="">
            <v:imagedata r:id="rId65" o:title=""/>
          </v:shape>
          <o:OLEObject Type="Embed" ProgID="Acrobat.Document.DC" ShapeID="_x0000_i1051" DrawAspect="Icon" ObjectID="_1547038249" r:id="rId66"/>
        </w:object>
      </w:r>
      <w:bookmarkStart w:id="21" w:name="_MON_1413099510"/>
      <w:bookmarkStart w:id="22" w:name="_MON_1413091020"/>
      <w:bookmarkEnd w:id="21"/>
      <w:bookmarkEnd w:id="22"/>
    </w:p>
    <w:sectPr w:rsidR="00927ABF">
      <w:footerReference w:type="default" r:id="rId6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9738D" w:rsidRDefault="0039738D" w:rsidP="00C47BF9">
      <w:pPr>
        <w:spacing w:after="0" w:line="240" w:lineRule="auto"/>
      </w:pPr>
      <w:r>
        <w:separator/>
      </w:r>
    </w:p>
  </w:endnote>
  <w:endnote w:type="continuationSeparator" w:id="0">
    <w:p w:rsidR="0039738D" w:rsidRDefault="0039738D" w:rsidP="00C47B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47BF9" w:rsidRPr="00C47BF9" w:rsidRDefault="00C47BF9">
    <w:pPr>
      <w:pStyle w:val="Footer"/>
      <w:rPr>
        <w:sz w:val="18"/>
        <w:szCs w:val="18"/>
      </w:rPr>
    </w:pPr>
    <w:r>
      <w:rPr>
        <w:noProof/>
        <w:sz w:val="18"/>
        <w:szCs w:val="18"/>
      </w:rPr>
      <mc:AlternateContent>
        <mc:Choice Requires="wps">
          <w:drawing>
            <wp:anchor distT="0" distB="0" distL="114300" distR="114300" simplePos="0" relativeHeight="251659264" behindDoc="0" locked="0" layoutInCell="1" allowOverlap="1">
              <wp:simplePos x="0" y="0"/>
              <wp:positionH relativeFrom="column">
                <wp:posOffset>-28575</wp:posOffset>
              </wp:positionH>
              <wp:positionV relativeFrom="paragraph">
                <wp:posOffset>-26035</wp:posOffset>
              </wp:positionV>
              <wp:extent cx="6048375" cy="0"/>
              <wp:effectExtent l="0" t="0" r="28575" b="19050"/>
              <wp:wrapNone/>
              <wp:docPr id="1" name="Straight Connector 1"/>
              <wp:cNvGraphicFramePr/>
              <a:graphic xmlns:a="http://schemas.openxmlformats.org/drawingml/2006/main">
                <a:graphicData uri="http://schemas.microsoft.com/office/word/2010/wordprocessingShape">
                  <wps:wsp>
                    <wps:cNvCnPr/>
                    <wps:spPr>
                      <a:xfrm>
                        <a:off x="0" y="0"/>
                        <a:ext cx="60483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0C89B63"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25pt,-2.05pt" to="474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" strokecolor="black [3040]"/>
          </w:pict>
        </mc:Fallback>
      </mc:AlternateContent>
    </w:r>
    <w:r w:rsidRPr="00C47BF9">
      <w:rPr>
        <w:sz w:val="18"/>
        <w:szCs w:val="18"/>
      </w:rPr>
      <w:t>Texas Alliance for Geographic Education, 2015</w:t>
    </w:r>
    <w:r>
      <w:rPr>
        <w:sz w:val="18"/>
        <w:szCs w:val="18"/>
      </w:rPr>
      <w:tab/>
    </w:r>
    <w:r>
      <w:rPr>
        <w:sz w:val="18"/>
        <w:szCs w:val="18"/>
      </w:rPr>
      <w:tab/>
    </w:r>
    <w:r w:rsidRPr="00C47BF9">
      <w:rPr>
        <w:sz w:val="18"/>
        <w:szCs w:val="18"/>
      </w:rPr>
      <w:fldChar w:fldCharType="begin"/>
    </w:r>
    <w:r w:rsidRPr="00C47BF9">
      <w:rPr>
        <w:sz w:val="18"/>
        <w:szCs w:val="18"/>
      </w:rPr>
      <w:instrText xml:space="preserve"> PAGE   \* MERGEFORMAT </w:instrText>
    </w:r>
    <w:r w:rsidRPr="00C47BF9">
      <w:rPr>
        <w:sz w:val="18"/>
        <w:szCs w:val="18"/>
      </w:rPr>
      <w:fldChar w:fldCharType="separate"/>
    </w:r>
    <w:r w:rsidR="009018D8">
      <w:rPr>
        <w:noProof/>
        <w:sz w:val="18"/>
        <w:szCs w:val="18"/>
      </w:rPr>
      <w:t>7</w:t>
    </w:r>
    <w:r w:rsidRPr="00C47BF9">
      <w:rPr>
        <w:noProof/>
        <w:sz w:val="18"/>
        <w:szCs w:val="18"/>
      </w:rPr>
      <w:fldChar w:fldCharType="end"/>
    </w:r>
    <w:r w:rsidRPr="00C47BF9">
      <w:rPr>
        <w:sz w:val="18"/>
        <w:szCs w:val="18"/>
      </w:rPr>
      <w:br/>
    </w:r>
    <w:hyperlink r:id="rId1" w:history="1">
      <w:r w:rsidRPr="00C47BF9">
        <w:rPr>
          <w:rStyle w:val="Hyperlink"/>
          <w:sz w:val="18"/>
          <w:szCs w:val="18"/>
        </w:rPr>
        <w:t>geo.txstate.edu/</w:t>
      </w:r>
      <w:proofErr w:type="spellStart"/>
      <w:r w:rsidRPr="00C47BF9">
        <w:rPr>
          <w:rStyle w:val="Hyperlink"/>
          <w:sz w:val="18"/>
          <w:szCs w:val="18"/>
        </w:rPr>
        <w:t>tage</w:t>
      </w:r>
      <w:proofErr w:type="spellEnd"/>
    </w:hyperlink>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9738D" w:rsidRDefault="0039738D" w:rsidP="00C47BF9">
      <w:pPr>
        <w:spacing w:after="0" w:line="240" w:lineRule="auto"/>
      </w:pPr>
      <w:r>
        <w:separator/>
      </w:r>
    </w:p>
  </w:footnote>
  <w:footnote w:type="continuationSeparator" w:id="0">
    <w:p w:rsidR="0039738D" w:rsidRDefault="0039738D" w:rsidP="00C47BF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920A4E"/>
    <w:multiLevelType w:val="hybridMultilevel"/>
    <w:tmpl w:val="1688AA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1F618DF"/>
    <w:multiLevelType w:val="hybridMultilevel"/>
    <w:tmpl w:val="28C0D1D4"/>
    <w:lvl w:ilvl="0" w:tplc="5546E7EE">
      <w:start w:val="1"/>
      <w:numFmt w:val="decimal"/>
      <w:lvlText w:val="%1."/>
      <w:lvlJc w:val="left"/>
      <w:pPr>
        <w:ind w:left="1020" w:hanging="360"/>
      </w:pPr>
      <w:rPr>
        <w:rFonts w:hint="default"/>
      </w:rPr>
    </w:lvl>
    <w:lvl w:ilvl="1" w:tplc="04090019" w:tentative="1">
      <w:start w:val="1"/>
      <w:numFmt w:val="lowerLetter"/>
      <w:lvlText w:val="%2."/>
      <w:lvlJc w:val="left"/>
      <w:pPr>
        <w:ind w:left="1740" w:hanging="360"/>
      </w:pPr>
    </w:lvl>
    <w:lvl w:ilvl="2" w:tplc="0409001B" w:tentative="1">
      <w:start w:val="1"/>
      <w:numFmt w:val="lowerRoman"/>
      <w:lvlText w:val="%3."/>
      <w:lvlJc w:val="right"/>
      <w:pPr>
        <w:ind w:left="2460" w:hanging="180"/>
      </w:pPr>
    </w:lvl>
    <w:lvl w:ilvl="3" w:tplc="0409000F" w:tentative="1">
      <w:start w:val="1"/>
      <w:numFmt w:val="decimal"/>
      <w:lvlText w:val="%4."/>
      <w:lvlJc w:val="left"/>
      <w:pPr>
        <w:ind w:left="3180" w:hanging="360"/>
      </w:pPr>
    </w:lvl>
    <w:lvl w:ilvl="4" w:tplc="04090019" w:tentative="1">
      <w:start w:val="1"/>
      <w:numFmt w:val="lowerLetter"/>
      <w:lvlText w:val="%5."/>
      <w:lvlJc w:val="left"/>
      <w:pPr>
        <w:ind w:left="3900" w:hanging="360"/>
      </w:pPr>
    </w:lvl>
    <w:lvl w:ilvl="5" w:tplc="0409001B" w:tentative="1">
      <w:start w:val="1"/>
      <w:numFmt w:val="lowerRoman"/>
      <w:lvlText w:val="%6."/>
      <w:lvlJc w:val="right"/>
      <w:pPr>
        <w:ind w:left="4620" w:hanging="180"/>
      </w:pPr>
    </w:lvl>
    <w:lvl w:ilvl="6" w:tplc="0409000F" w:tentative="1">
      <w:start w:val="1"/>
      <w:numFmt w:val="decimal"/>
      <w:lvlText w:val="%7."/>
      <w:lvlJc w:val="left"/>
      <w:pPr>
        <w:ind w:left="5340" w:hanging="360"/>
      </w:pPr>
    </w:lvl>
    <w:lvl w:ilvl="7" w:tplc="04090019" w:tentative="1">
      <w:start w:val="1"/>
      <w:numFmt w:val="lowerLetter"/>
      <w:lvlText w:val="%8."/>
      <w:lvlJc w:val="left"/>
      <w:pPr>
        <w:ind w:left="6060" w:hanging="360"/>
      </w:pPr>
    </w:lvl>
    <w:lvl w:ilvl="8" w:tplc="0409001B" w:tentative="1">
      <w:start w:val="1"/>
      <w:numFmt w:val="lowerRoman"/>
      <w:lvlText w:val="%9."/>
      <w:lvlJc w:val="right"/>
      <w:pPr>
        <w:ind w:left="6780" w:hanging="180"/>
      </w:pPr>
    </w:lvl>
  </w:abstractNum>
  <w:abstractNum w:abstractNumId="2" w15:restartNumberingAfterBreak="0">
    <w:nsid w:val="36C25E8C"/>
    <w:multiLevelType w:val="hybridMultilevel"/>
    <w:tmpl w:val="84C866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B615CCC"/>
    <w:multiLevelType w:val="hybridMultilevel"/>
    <w:tmpl w:val="A7FE665C"/>
    <w:lvl w:ilvl="0" w:tplc="4B9C2EF0">
      <w:start w:val="1"/>
      <w:numFmt w:val="decimal"/>
      <w:lvlText w:val="%1."/>
      <w:lvlJc w:val="left"/>
      <w:pPr>
        <w:ind w:left="720" w:hanging="360"/>
      </w:pPr>
      <w:rPr>
        <w:rFonts w:ascii="Times New Roman" w:eastAsiaTheme="minorHAnsi"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4393155"/>
    <w:multiLevelType w:val="hybridMultilevel"/>
    <w:tmpl w:val="693C8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7742ACA"/>
    <w:multiLevelType w:val="hybridMultilevel"/>
    <w:tmpl w:val="6B44AAE0"/>
    <w:lvl w:ilvl="0" w:tplc="58E6CE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
  </w:num>
  <w:num w:numId="2">
    <w:abstractNumId w:val="0"/>
  </w:num>
  <w:num w:numId="3">
    <w:abstractNumId w:val="2"/>
  </w:num>
  <w:num w:numId="4">
    <w:abstractNumId w:val="1"/>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071D"/>
    <w:rsid w:val="001E0B5C"/>
    <w:rsid w:val="0026208F"/>
    <w:rsid w:val="0039738D"/>
    <w:rsid w:val="009018D8"/>
    <w:rsid w:val="00927ABF"/>
    <w:rsid w:val="009B071D"/>
    <w:rsid w:val="00C47B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9244CE"/>
  <w15:docId w15:val="{82A1BD81-36C9-4047-BBE7-2196CF50B2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B071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B071D"/>
    <w:pPr>
      <w:ind w:left="720"/>
      <w:contextualSpacing/>
    </w:pPr>
  </w:style>
  <w:style w:type="character" w:styleId="Hyperlink">
    <w:name w:val="Hyperlink"/>
    <w:basedOn w:val="DefaultParagraphFont"/>
    <w:semiHidden/>
    <w:rsid w:val="009B071D"/>
    <w:rPr>
      <w:color w:val="0000FF"/>
      <w:u w:val="single"/>
    </w:rPr>
  </w:style>
  <w:style w:type="character" w:styleId="Strong">
    <w:name w:val="Strong"/>
    <w:basedOn w:val="DefaultParagraphFont"/>
    <w:uiPriority w:val="22"/>
    <w:qFormat/>
    <w:rsid w:val="009B071D"/>
    <w:rPr>
      <w:b/>
      <w:bCs/>
    </w:rPr>
  </w:style>
  <w:style w:type="paragraph" w:customStyle="1" w:styleId="subparagrapha">
    <w:name w:val="subparagrapha"/>
    <w:basedOn w:val="Normal"/>
    <w:rsid w:val="009B071D"/>
    <w:pPr>
      <w:shd w:val="clear" w:color="auto" w:fill="FFFFFF"/>
      <w:spacing w:before="100" w:beforeAutospacing="1" w:after="100" w:afterAutospacing="1" w:line="240" w:lineRule="auto"/>
      <w:ind w:left="1440"/>
    </w:pPr>
    <w:rPr>
      <w:rFonts w:ascii="Times New Roman" w:eastAsia="Times New Roman" w:hAnsi="Times New Roman" w:cs="Times New Roman"/>
      <w:color w:val="000080"/>
      <w:sz w:val="24"/>
      <w:szCs w:val="24"/>
    </w:rPr>
  </w:style>
  <w:style w:type="character" w:customStyle="1" w:styleId="apple-converted-space">
    <w:name w:val="apple-converted-space"/>
    <w:basedOn w:val="DefaultParagraphFont"/>
    <w:rsid w:val="009B071D"/>
  </w:style>
  <w:style w:type="paragraph" w:styleId="Header">
    <w:name w:val="header"/>
    <w:basedOn w:val="Normal"/>
    <w:link w:val="HeaderChar"/>
    <w:uiPriority w:val="99"/>
    <w:unhideWhenUsed/>
    <w:rsid w:val="00C47BF9"/>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7BF9"/>
  </w:style>
  <w:style w:type="paragraph" w:styleId="Footer">
    <w:name w:val="footer"/>
    <w:basedOn w:val="Normal"/>
    <w:link w:val="FooterChar"/>
    <w:uiPriority w:val="99"/>
    <w:unhideWhenUsed/>
    <w:rsid w:val="00C47BF9"/>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7B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Presentation1.pptx"/><Relationship Id="rId18" Type="http://schemas.openxmlformats.org/officeDocument/2006/relationships/image" Target="media/image6.emf"/><Relationship Id="rId26" Type="http://schemas.openxmlformats.org/officeDocument/2006/relationships/image" Target="media/image9.emf"/><Relationship Id="rId39" Type="http://schemas.openxmlformats.org/officeDocument/2006/relationships/image" Target="media/image14.emf"/><Relationship Id="rId21" Type="http://schemas.openxmlformats.org/officeDocument/2006/relationships/image" Target="media/image7.emf"/><Relationship Id="rId34" Type="http://schemas.openxmlformats.org/officeDocument/2006/relationships/hyperlink" Target="http://app.discoveryeducation.com/player/view/assetGuid/2F20E3D9-CC5A-4F44-9134-5DB0680B970A" TargetMode="External"/><Relationship Id="rId42" Type="http://schemas.openxmlformats.org/officeDocument/2006/relationships/package" Target="embeddings/Microsoft_PowerPoint_Presentation7.pptx"/><Relationship Id="rId47" Type="http://schemas.openxmlformats.org/officeDocument/2006/relationships/image" Target="media/image18.emf"/><Relationship Id="rId50" Type="http://schemas.openxmlformats.org/officeDocument/2006/relationships/package" Target="embeddings/Microsoft_PowerPoint_Presentation9.pptx"/><Relationship Id="rId55" Type="http://schemas.openxmlformats.org/officeDocument/2006/relationships/image" Target="media/image22.emf"/><Relationship Id="rId63" Type="http://schemas.openxmlformats.org/officeDocument/2006/relationships/image" Target="media/image26.emf"/><Relationship Id="rId68" Type="http://schemas.openxmlformats.org/officeDocument/2006/relationships/fontTable" Target="fontTable.xml"/><Relationship Id="rId7" Type="http://schemas.openxmlformats.org/officeDocument/2006/relationships/hyperlink" Target="https://mediaflo.txstate.edu/Watch/e5K4XxDi" TargetMode="External"/><Relationship Id="rId2" Type="http://schemas.openxmlformats.org/officeDocument/2006/relationships/styles" Target="styles.xml"/><Relationship Id="rId16" Type="http://schemas.openxmlformats.org/officeDocument/2006/relationships/image" Target="media/image5.emf"/><Relationship Id="rId29" Type="http://schemas.openxmlformats.org/officeDocument/2006/relationships/oleObject" Target="embeddings/oleObject4.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Microsoft_Word_Document.docx"/><Relationship Id="rId24" Type="http://schemas.openxmlformats.org/officeDocument/2006/relationships/oleObject" Target="embeddings/oleObject2.bin"/><Relationship Id="rId32" Type="http://schemas.openxmlformats.org/officeDocument/2006/relationships/hyperlink" Target="http://app.discoveryeducation.com/player/view/assetGuid/640EB4EF-FED1-48CC-BB6D-A0B68ED9A1CF" TargetMode="External"/><Relationship Id="rId37" Type="http://schemas.openxmlformats.org/officeDocument/2006/relationships/image" Target="media/image13.emf"/><Relationship Id="rId40" Type="http://schemas.openxmlformats.org/officeDocument/2006/relationships/package" Target="embeddings/Microsoft_Word_Document6.docx"/><Relationship Id="rId45" Type="http://schemas.openxmlformats.org/officeDocument/2006/relationships/image" Target="media/image17.emf"/><Relationship Id="rId53" Type="http://schemas.openxmlformats.org/officeDocument/2006/relationships/image" Target="media/image21.emf"/><Relationship Id="rId58" Type="http://schemas.openxmlformats.org/officeDocument/2006/relationships/package" Target="embeddings/Microsoft_Word_Document13.docx"/><Relationship Id="rId66" Type="http://schemas.openxmlformats.org/officeDocument/2006/relationships/oleObject" Target="embeddings/oleObject7.bin"/><Relationship Id="rId5" Type="http://schemas.openxmlformats.org/officeDocument/2006/relationships/footnotes" Target="footnotes.xml"/><Relationship Id="rId15" Type="http://schemas.openxmlformats.org/officeDocument/2006/relationships/oleObject" Target="embeddings/Microsoft_Word_97_-_2003_Document.doc"/><Relationship Id="rId23" Type="http://schemas.openxmlformats.org/officeDocument/2006/relationships/image" Target="media/image8.emf"/><Relationship Id="rId28" Type="http://schemas.openxmlformats.org/officeDocument/2006/relationships/image" Target="media/image10.emf"/><Relationship Id="rId36" Type="http://schemas.openxmlformats.org/officeDocument/2006/relationships/package" Target="embeddings/Microsoft_Word_Document5.docx"/><Relationship Id="rId49" Type="http://schemas.openxmlformats.org/officeDocument/2006/relationships/image" Target="media/image19.emf"/><Relationship Id="rId57" Type="http://schemas.openxmlformats.org/officeDocument/2006/relationships/image" Target="media/image23.emf"/><Relationship Id="rId61" Type="http://schemas.openxmlformats.org/officeDocument/2006/relationships/image" Target="media/image25.emf"/><Relationship Id="rId10" Type="http://schemas.openxmlformats.org/officeDocument/2006/relationships/image" Target="media/image2.emf"/><Relationship Id="rId19" Type="http://schemas.openxmlformats.org/officeDocument/2006/relationships/package" Target="embeddings/Microsoft_Word_Document3.docx"/><Relationship Id="rId31" Type="http://schemas.openxmlformats.org/officeDocument/2006/relationships/package" Target="embeddings/Microsoft_PowerPoint_Presentation4.pptx"/><Relationship Id="rId44" Type="http://schemas.openxmlformats.org/officeDocument/2006/relationships/oleObject" Target="embeddings/Microsoft_Word_97_-_2003_Document1.doc"/><Relationship Id="rId52" Type="http://schemas.openxmlformats.org/officeDocument/2006/relationships/package" Target="embeddings/Microsoft_Word_Document10.docx"/><Relationship Id="rId60" Type="http://schemas.openxmlformats.org/officeDocument/2006/relationships/oleObject" Target="embeddings/oleObject6.bin"/><Relationship Id="rId65" Type="http://schemas.openxmlformats.org/officeDocument/2006/relationships/image" Target="media/image27.emf"/><Relationship Id="rId4" Type="http://schemas.openxmlformats.org/officeDocument/2006/relationships/webSettings" Target="webSettings.xml"/><Relationship Id="rId9" Type="http://schemas.openxmlformats.org/officeDocument/2006/relationships/package" Target="embeddings/Microsoft_PowerPoint_Presentation.pptx"/><Relationship Id="rId14" Type="http://schemas.openxmlformats.org/officeDocument/2006/relationships/image" Target="media/image4.emf"/><Relationship Id="rId22" Type="http://schemas.openxmlformats.org/officeDocument/2006/relationships/oleObject" Target="embeddings/oleObject1.bin"/><Relationship Id="rId27" Type="http://schemas.openxmlformats.org/officeDocument/2006/relationships/oleObject" Target="embeddings/oleObject3.bin"/><Relationship Id="rId30" Type="http://schemas.openxmlformats.org/officeDocument/2006/relationships/image" Target="media/image11.emf"/><Relationship Id="rId35" Type="http://schemas.openxmlformats.org/officeDocument/2006/relationships/image" Target="media/image12.emf"/><Relationship Id="rId43" Type="http://schemas.openxmlformats.org/officeDocument/2006/relationships/image" Target="media/image16.emf"/><Relationship Id="rId48" Type="http://schemas.openxmlformats.org/officeDocument/2006/relationships/package" Target="embeddings/Microsoft_Word_Document8.docx"/><Relationship Id="rId56" Type="http://schemas.openxmlformats.org/officeDocument/2006/relationships/package" Target="embeddings/Microsoft_Word_Document12.docx"/><Relationship Id="rId64" Type="http://schemas.openxmlformats.org/officeDocument/2006/relationships/package" Target="embeddings/Microsoft_Word_Document15.docx"/><Relationship Id="rId69"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20.emf"/><Relationship Id="rId3" Type="http://schemas.openxmlformats.org/officeDocument/2006/relationships/settings" Target="settings.xml"/><Relationship Id="rId12" Type="http://schemas.openxmlformats.org/officeDocument/2006/relationships/image" Target="media/image3.emf"/><Relationship Id="rId17" Type="http://schemas.openxmlformats.org/officeDocument/2006/relationships/package" Target="embeddings/Microsoft_Word_Document2.docx"/><Relationship Id="rId25" Type="http://schemas.openxmlformats.org/officeDocument/2006/relationships/hyperlink" Target="http://app.discoveryeducation.com/player/view/assetGuid/1C8BA4D1-6C62-4B43-8102-E8BB138345CF" TargetMode="External"/><Relationship Id="rId33" Type="http://schemas.openxmlformats.org/officeDocument/2006/relationships/hyperlink" Target="http://app.discoveryeducation.com/player/view/assetGuid/5EAC4705-CA49-43F4-8758-7642B6E0033F" TargetMode="External"/><Relationship Id="rId38" Type="http://schemas.openxmlformats.org/officeDocument/2006/relationships/oleObject" Target="embeddings/oleObject5.bin"/><Relationship Id="rId46" Type="http://schemas.openxmlformats.org/officeDocument/2006/relationships/oleObject" Target="embeddings/Microsoft_PowerPoint_97-2003_Presentation.ppt"/><Relationship Id="rId59" Type="http://schemas.openxmlformats.org/officeDocument/2006/relationships/image" Target="media/image24.emf"/><Relationship Id="rId67" Type="http://schemas.openxmlformats.org/officeDocument/2006/relationships/footer" Target="footer1.xml"/><Relationship Id="rId20" Type="http://schemas.openxmlformats.org/officeDocument/2006/relationships/hyperlink" Target="http://www.econedlink.org/interactives/EconEdLink-interactive-tool-player.php?filename=em711_dragndrop.swf&amp;lid=711" TargetMode="External"/><Relationship Id="rId41" Type="http://schemas.openxmlformats.org/officeDocument/2006/relationships/image" Target="media/image15.emf"/><Relationship Id="rId54" Type="http://schemas.openxmlformats.org/officeDocument/2006/relationships/package" Target="embeddings/Microsoft_Word_Document11.docx"/><Relationship Id="rId62" Type="http://schemas.openxmlformats.org/officeDocument/2006/relationships/package" Target="embeddings/Microsoft_PowerPoint_Presentation14.pptx"/></Relationships>
</file>

<file path=word/_rels/footer1.xml.rels><?xml version="1.0" encoding="UTF-8" standalone="yes"?>
<Relationships xmlns="http://schemas.openxmlformats.org/package/2006/relationships"><Relationship Id="rId1" Type="http://schemas.openxmlformats.org/officeDocument/2006/relationships/hyperlink" Target="file:///C:\Users\mh39\AppData\Local\Temp\geo.txstate.edu\tag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Pages>
  <Words>1595</Words>
  <Characters>9093</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HEB ISD</Company>
  <LinksUpToDate>false</LinksUpToDate>
  <CharactersWithSpaces>10667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Marci Deal</dc:creator>
  <cp:lastModifiedBy>Hutchins-Wagner, Maggie B</cp:lastModifiedBy>
  <cp:revision>3</cp:revision>
  <cp:lastPrinted>2013-11-21T14:45:00Z</cp:lastPrinted>
  <dcterms:created xsi:type="dcterms:W3CDTF">2017-01-27T19:32:00Z</dcterms:created>
  <dcterms:modified xsi:type="dcterms:W3CDTF">2017-01-27T22:01:00Z</dcterms:modified>
</cp:coreProperties>
</file>