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60" w:rsidRPr="00254324" w:rsidRDefault="00436CEE" w:rsidP="00254324">
      <w:pPr>
        <w:pStyle w:val="Defaul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-568960</wp:posOffset>
                </wp:positionV>
                <wp:extent cx="6286500" cy="5715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24" w:rsidRPr="00357B4F" w:rsidRDefault="00254324" w:rsidP="00357B4F">
                            <w:pPr>
                              <w:shd w:val="clear" w:color="auto" w:fill="000000" w:themeFill="text1"/>
                              <w:jc w:val="center"/>
                              <w:rPr>
                                <w:sz w:val="48"/>
                              </w:rPr>
                            </w:pPr>
                            <w:r w:rsidRPr="00357B4F">
                              <w:rPr>
                                <w:sz w:val="48"/>
                              </w:rPr>
                              <w:t>Realities of Women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3.9pt;margin-top:-44.75pt;width:4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DYa4CAAC6BQAADgAAAGRycy9lMm9Eb2MueG1srFRtb5swEP4+af/B8nfKywgBVFK1SZgmdS9S&#10;ux/gYBOsgc1sJ6Sr9t93NklKW02atvEB2efzc/fcPb7Lq0PXoj1TmktR4PAiwIiJSlIutgX+el96&#10;KUbaEEFJKwUr8APT+Grx9s3l0Ocsko1sKVMIQITOh77AjTF97vu6alhH9IXsmYDDWqqOGNiqrU8V&#10;GQC9a/0oCBJ/kIr2SlZMa7CuxkO8cPh1zSrzua41M6gtMORm3F+5/8b+/cUlybeK9A2vjmmQv8ii&#10;I1xA0DPUihiCdoq/gup4paSWtbmoZOfLuuYVcxyATRi8YHPXkJ45LlAc3Z/LpP8fbPVp/0UhTqF3&#10;CUaCdNCje3Yw6EYeUGrLM/Q6B6+7HvzMAczg6qjq/lZW3zQSctkQsWXXSsmhYYRCeqG96U+ujjja&#10;gmyGj5JCGLIz0gEdatXZ2kE1EKBDmx7OrbGpVGBMojSZBXBUwdlsHtq1DUHy0+1eafOeyQ7ZRYEV&#10;tN6hk/2tNqPrycUGE7LkbQt2krfimQEwRwvEhqv2zGbhuvmYBdk6XaexF0fJ2osDSr3rchl7SRnO&#10;Z6t3q+VyFf60ccM4bzilTNgwJ2WF8Z917qjxURNnbWnZcmrhbEpabTfLVqE9AWWX7jsWZOLmP0/D&#10;1Qu4vKAURnFwE2VemaRzL67jmZfNg9QLwuwmS4I4i1flc0q3XLB/p4SGAmezaDaK6bfcAve95kby&#10;jhuYHS3vCpyenUhuJbgW1LXWEN6O60kpbPpPpYB2nxrtBGs1OqrVHDYHQLEq3kj6ANJVEpQFIoSB&#10;B4tGqh8YDTA8Cqy/74hiGLUfBMg/C+PYTpvpRk03m+mGiAqgCmwwGpdLM06oXa/4toFI44MT8hqe&#10;TM2dmp+yOj40GBCO1HGY2Qk03Tuvp5G7+AUAAP//AwBQSwMEFAAGAAgAAAAhAMVKevXcAAAACAEA&#10;AA8AAABkcnMvZG93bnJldi54bWxMj81qwzAQhO+FvoPYQG+JHINjx7UcSkofoGkhV9naWKbSyljy&#10;T/P0VU/tbYcdZr6pTqs1bMbR944E7HcJMKTWqZ46AZ8fb9sCmA+SlDSOUMA3ejjVjw+VLJVb6B3n&#10;S+hYDCFfSgE6hKHk3LcarfQ7NyDF382NVoYox46rUS4x3BqeJsmBW9lTbNBywLPG9usyWQHtfXot&#10;zn0zL/f8mjerNtmNjBBPm/XlGVjANfyZ4Rc/okMdmRo3kfLMCNimeUQP8SiOGbDoOB7SFFgjIANe&#10;V/z/gPoHAAD//wMAUEsBAi0AFAAGAAgAAAAhAOSZw8D7AAAA4QEAABMAAAAAAAAAAAAAAAAAAAAA&#10;AFtDb250ZW50X1R5cGVzXS54bWxQSwECLQAUAAYACAAAACEAI7Jq4dcAAACUAQAACwAAAAAAAAAA&#10;AAAAAAAsAQAAX3JlbHMvLnJlbHNQSwECLQAUAAYACAAAACEAIDaDYa4CAAC6BQAADgAAAAAAAAAA&#10;AAAAAAAsAgAAZHJzL2Uyb0RvYy54bWxQSwECLQAUAAYACAAAACEAxUp69dwAAAAIAQAADwAAAAAA&#10;AAAAAAAAAAAGBQAAZHJzL2Rvd25yZXYueG1sUEsFBgAAAAAEAAQA8wAAAA8GAAAAAA==&#10;" filled="f" stroked="f">
                <v:textbox inset=",7.2pt,,7.2pt">
                  <w:txbxContent>
                    <w:p w:rsidR="00254324" w:rsidRPr="00357B4F" w:rsidRDefault="00254324" w:rsidP="00357B4F">
                      <w:pPr>
                        <w:shd w:val="clear" w:color="auto" w:fill="000000" w:themeFill="text1"/>
                        <w:jc w:val="center"/>
                        <w:rPr>
                          <w:sz w:val="48"/>
                        </w:rPr>
                      </w:pPr>
                      <w:r w:rsidRPr="00357B4F">
                        <w:rPr>
                          <w:sz w:val="48"/>
                        </w:rPr>
                        <w:t>Realities of Women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4324">
        <w:rPr>
          <w:sz w:val="28"/>
        </w:rPr>
        <w:tab/>
      </w:r>
      <w:r w:rsidR="00254324">
        <w:rPr>
          <w:sz w:val="28"/>
        </w:rPr>
        <w:tab/>
      </w:r>
      <w:r w:rsidR="00254324">
        <w:rPr>
          <w:sz w:val="28"/>
        </w:rPr>
        <w:tab/>
      </w:r>
      <w:r w:rsidR="00254324">
        <w:rPr>
          <w:sz w:val="28"/>
        </w:rPr>
        <w:tab/>
      </w:r>
      <w:r w:rsidR="00254324">
        <w:rPr>
          <w:sz w:val="28"/>
        </w:rPr>
        <w:tab/>
      </w:r>
      <w:r w:rsidR="000D5D60" w:rsidRPr="008810B4">
        <w:rPr>
          <w:rStyle w:val="A0"/>
          <w:sz w:val="24"/>
        </w:rPr>
        <w:t>WS 5377</w:t>
      </w:r>
    </w:p>
    <w:p w:rsidR="000D5D60" w:rsidRPr="008810B4" w:rsidRDefault="000D5D60" w:rsidP="00357B4F">
      <w:pPr>
        <w:pStyle w:val="Pa0"/>
        <w:jc w:val="center"/>
        <w:rPr>
          <w:rFonts w:cs="Bookman Old Style"/>
          <w:color w:val="000000"/>
          <w:szCs w:val="22"/>
        </w:rPr>
      </w:pPr>
      <w:r w:rsidRPr="008810B4">
        <w:rPr>
          <w:rStyle w:val="A0"/>
          <w:sz w:val="24"/>
        </w:rPr>
        <w:t>Spring 201</w:t>
      </w:r>
      <w:r w:rsidR="0002215C" w:rsidRPr="008810B4">
        <w:rPr>
          <w:rStyle w:val="A0"/>
          <w:sz w:val="24"/>
        </w:rPr>
        <w:t>3</w:t>
      </w:r>
    </w:p>
    <w:p w:rsidR="000D5D60" w:rsidRPr="008810B4" w:rsidRDefault="000D5D60" w:rsidP="00357B4F">
      <w:pPr>
        <w:pStyle w:val="Pa0"/>
        <w:jc w:val="center"/>
        <w:rPr>
          <w:rFonts w:cs="Bookman Old Style"/>
          <w:color w:val="000000"/>
          <w:szCs w:val="22"/>
        </w:rPr>
      </w:pPr>
      <w:r w:rsidRPr="008810B4">
        <w:rPr>
          <w:rStyle w:val="A0"/>
          <w:sz w:val="24"/>
        </w:rPr>
        <w:t>Instructor: Dr. Lijun Yuan</w:t>
      </w:r>
    </w:p>
    <w:p w:rsidR="000D5D60" w:rsidRPr="008810B4" w:rsidRDefault="000D5D60" w:rsidP="00357B4F">
      <w:pPr>
        <w:pStyle w:val="Pa0"/>
        <w:jc w:val="center"/>
        <w:rPr>
          <w:rFonts w:cs="Bookman Old Style"/>
          <w:color w:val="000000"/>
          <w:szCs w:val="22"/>
        </w:rPr>
      </w:pPr>
      <w:r w:rsidRPr="008810B4">
        <w:rPr>
          <w:rStyle w:val="A0"/>
          <w:sz w:val="24"/>
        </w:rPr>
        <w:t>Tuesdays and Thursdays</w:t>
      </w:r>
    </w:p>
    <w:p w:rsidR="000D5D60" w:rsidRPr="008810B4" w:rsidRDefault="000D5D60" w:rsidP="00357B4F">
      <w:pPr>
        <w:pStyle w:val="Pa0"/>
        <w:jc w:val="center"/>
        <w:rPr>
          <w:rFonts w:cs="Bookman Old Style"/>
          <w:color w:val="000000"/>
          <w:szCs w:val="22"/>
        </w:rPr>
      </w:pPr>
      <w:r w:rsidRPr="008810B4">
        <w:rPr>
          <w:rStyle w:val="A0"/>
          <w:sz w:val="24"/>
        </w:rPr>
        <w:t>2:00PM–3:20PM</w:t>
      </w:r>
    </w:p>
    <w:p w:rsidR="008810B4" w:rsidRDefault="00357B4F" w:rsidP="00357B4F">
      <w:pPr>
        <w:pStyle w:val="Pa1"/>
        <w:spacing w:after="120"/>
        <w:ind w:left="20"/>
        <w:jc w:val="center"/>
        <w:rPr>
          <w:rFonts w:cs="Verdana"/>
          <w:szCs w:val="26"/>
        </w:rPr>
      </w:pPr>
      <w:r w:rsidRPr="008810B4">
        <w:rPr>
          <w:rFonts w:cs="Verdana"/>
          <w:szCs w:val="26"/>
        </w:rPr>
        <w:t>Centennial Hall G01</w:t>
      </w:r>
    </w:p>
    <w:p w:rsidR="008810B4" w:rsidRPr="008810B4" w:rsidRDefault="008810B4" w:rsidP="008810B4">
      <w:pPr>
        <w:pStyle w:val="Default"/>
      </w:pPr>
    </w:p>
    <w:p w:rsidR="000D5D60" w:rsidRPr="008810B4" w:rsidRDefault="00436CEE" w:rsidP="008810B4">
      <w:pPr>
        <w:pStyle w:val="Defaul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8D60A4" wp14:editId="79C1761A">
            <wp:simplePos x="0" y="0"/>
            <wp:positionH relativeFrom="column">
              <wp:posOffset>-291465</wp:posOffset>
            </wp:positionH>
            <wp:positionV relativeFrom="paragraph">
              <wp:posOffset>65405</wp:posOffset>
            </wp:positionV>
            <wp:extent cx="1242695" cy="1663700"/>
            <wp:effectExtent l="0" t="0" r="0" b="0"/>
            <wp:wrapNone/>
            <wp:docPr id="7" name="Picture 6" descr="woman #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039B404C" wp14:editId="75FE617F">
            <wp:simplePos x="0" y="0"/>
            <wp:positionH relativeFrom="column">
              <wp:posOffset>1080135</wp:posOffset>
            </wp:positionH>
            <wp:positionV relativeFrom="paragraph">
              <wp:posOffset>65405</wp:posOffset>
            </wp:positionV>
            <wp:extent cx="1489075" cy="1193800"/>
            <wp:effectExtent l="0" t="0" r="0" b="0"/>
            <wp:wrapNone/>
            <wp:docPr id="1" name="Picture 0" descr="woman #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3AEF46B0" wp14:editId="0877AA07">
            <wp:simplePos x="0" y="0"/>
            <wp:positionH relativeFrom="column">
              <wp:posOffset>2794635</wp:posOffset>
            </wp:positionH>
            <wp:positionV relativeFrom="paragraph">
              <wp:posOffset>65405</wp:posOffset>
            </wp:positionV>
            <wp:extent cx="1486535" cy="2286000"/>
            <wp:effectExtent l="0" t="0" r="0" b="0"/>
            <wp:wrapNone/>
            <wp:docPr id="8" name="Picture 7" descr="woman #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71C28B15" wp14:editId="4F5E9BD7">
            <wp:simplePos x="0" y="0"/>
            <wp:positionH relativeFrom="column">
              <wp:posOffset>4533900</wp:posOffset>
            </wp:positionH>
            <wp:positionV relativeFrom="paragraph">
              <wp:posOffset>62865</wp:posOffset>
            </wp:positionV>
            <wp:extent cx="1574800" cy="1392555"/>
            <wp:effectExtent l="0" t="0" r="0" b="0"/>
            <wp:wrapNone/>
            <wp:docPr id="9" name="Picture 8" descr="woman #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4.jpg"/>
                    <pic:cNvPicPr/>
                  </pic:nvPicPr>
                  <pic:blipFill rotWithShape="1">
                    <a:blip r:embed="rId8"/>
                    <a:srcRect l="23481"/>
                    <a:stretch/>
                  </pic:blipFill>
                  <pic:spPr bwMode="auto">
                    <a:xfrm>
                      <a:off x="0" y="0"/>
                      <a:ext cx="1574800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D5D60" w:rsidRDefault="000D5D60" w:rsidP="000D5D60">
      <w:pPr>
        <w:pStyle w:val="Default"/>
      </w:pPr>
    </w:p>
    <w:p w:rsidR="000D5D60" w:rsidRDefault="000D5D60" w:rsidP="00357B4F">
      <w:pPr>
        <w:pStyle w:val="Pa1"/>
        <w:spacing w:after="120"/>
        <w:ind w:left="20"/>
      </w:pPr>
      <w:r>
        <w:t xml:space="preserve"> </w:t>
      </w:r>
    </w:p>
    <w:p w:rsidR="000D5D60" w:rsidRDefault="000D5D60" w:rsidP="000D5D60">
      <w:pPr>
        <w:pStyle w:val="Pa2"/>
        <w:rPr>
          <w:rFonts w:cs="Bookman Old Style"/>
          <w:color w:val="000000"/>
          <w:sz w:val="22"/>
          <w:szCs w:val="22"/>
        </w:rPr>
      </w:pPr>
      <w:r>
        <w:t xml:space="preserve"> </w:t>
      </w:r>
    </w:p>
    <w:p w:rsidR="00357B4F" w:rsidRDefault="00357B4F" w:rsidP="000D5D60">
      <w:pPr>
        <w:pStyle w:val="Pa2"/>
        <w:rPr>
          <w:rStyle w:val="A0"/>
        </w:rPr>
      </w:pPr>
    </w:p>
    <w:p w:rsidR="000D5D60" w:rsidRDefault="000D5D60" w:rsidP="000D5D60">
      <w:pPr>
        <w:pStyle w:val="Pa2"/>
        <w:rPr>
          <w:rFonts w:cs="Bookman Old Style"/>
          <w:color w:val="000000"/>
          <w:sz w:val="22"/>
          <w:szCs w:val="22"/>
        </w:rPr>
      </w:pPr>
    </w:p>
    <w:p w:rsidR="00357B4F" w:rsidRDefault="00357B4F" w:rsidP="000D5D60"/>
    <w:p w:rsidR="00357B4F" w:rsidRDefault="00436CEE" w:rsidP="000D5D60">
      <w:r>
        <w:rPr>
          <w:noProof/>
        </w:rPr>
        <w:drawing>
          <wp:anchor distT="0" distB="0" distL="114300" distR="114300" simplePos="0" relativeHeight="251671552" behindDoc="0" locked="0" layoutInCell="1" allowOverlap="1" wp14:anchorId="05B06256" wp14:editId="5AB92614">
            <wp:simplePos x="0" y="0"/>
            <wp:positionH relativeFrom="column">
              <wp:posOffset>1194435</wp:posOffset>
            </wp:positionH>
            <wp:positionV relativeFrom="paragraph">
              <wp:posOffset>140970</wp:posOffset>
            </wp:positionV>
            <wp:extent cx="1309370" cy="1447800"/>
            <wp:effectExtent l="0" t="0" r="0" b="0"/>
            <wp:wrapNone/>
            <wp:docPr id="10" name="Picture 9" descr="woman #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814">
        <w:rPr>
          <w:noProof/>
        </w:rPr>
        <w:drawing>
          <wp:anchor distT="0" distB="0" distL="114300" distR="114300" simplePos="0" relativeHeight="251650560" behindDoc="0" locked="0" layoutInCell="1" allowOverlap="1" wp14:anchorId="259FEF4E" wp14:editId="03AC57C9">
            <wp:simplePos x="0" y="0"/>
            <wp:positionH relativeFrom="column">
              <wp:posOffset>4623435</wp:posOffset>
            </wp:positionH>
            <wp:positionV relativeFrom="paragraph">
              <wp:posOffset>26670</wp:posOffset>
            </wp:positionV>
            <wp:extent cx="1213485" cy="1691640"/>
            <wp:effectExtent l="0" t="0" r="0" b="0"/>
            <wp:wrapNone/>
            <wp:docPr id="3" name="Picture 2" descr="woman #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1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B4F" w:rsidRDefault="00254324" w:rsidP="000D5D6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178435</wp:posOffset>
            </wp:positionV>
            <wp:extent cx="1371600" cy="939800"/>
            <wp:effectExtent l="0" t="0" r="0" b="0"/>
            <wp:wrapNone/>
            <wp:docPr id="14" name="Picture 13" descr="woman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B4F" w:rsidRDefault="00357B4F" w:rsidP="000D5D60"/>
    <w:p w:rsidR="00357B4F" w:rsidRDefault="00436CEE" w:rsidP="000D5D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3BE90261" wp14:editId="750D276A">
            <wp:simplePos x="0" y="0"/>
            <wp:positionH relativeFrom="column">
              <wp:posOffset>2794635</wp:posOffset>
            </wp:positionH>
            <wp:positionV relativeFrom="paragraph">
              <wp:posOffset>252730</wp:posOffset>
            </wp:positionV>
            <wp:extent cx="1284605" cy="1714500"/>
            <wp:effectExtent l="0" t="0" r="0" b="0"/>
            <wp:wrapNone/>
            <wp:docPr id="6" name="Picture 5" descr="woman #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B4F" w:rsidRDefault="009B0814" w:rsidP="000D5D60">
      <w:r>
        <w:rPr>
          <w:noProof/>
        </w:rPr>
        <w:drawing>
          <wp:anchor distT="0" distB="0" distL="114300" distR="114300" simplePos="0" relativeHeight="251651584" behindDoc="0" locked="0" layoutInCell="1" allowOverlap="1" wp14:anchorId="4466BC65" wp14:editId="3456375F">
            <wp:simplePos x="0" y="0"/>
            <wp:positionH relativeFrom="column">
              <wp:posOffset>-291465</wp:posOffset>
            </wp:positionH>
            <wp:positionV relativeFrom="paragraph">
              <wp:posOffset>290195</wp:posOffset>
            </wp:positionV>
            <wp:extent cx="1003300" cy="1511300"/>
            <wp:effectExtent l="0" t="0" r="0" b="0"/>
            <wp:wrapNone/>
            <wp:docPr id="4" name="Picture 3" descr="woman #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B4F" w:rsidRDefault="00357B4F" w:rsidP="000D5D60"/>
    <w:p w:rsidR="00357B4F" w:rsidRDefault="00436CEE" w:rsidP="000D5D60">
      <w:r>
        <w:rPr>
          <w:noProof/>
        </w:rPr>
        <w:drawing>
          <wp:anchor distT="0" distB="0" distL="114300" distR="114300" simplePos="0" relativeHeight="251664384" behindDoc="0" locked="0" layoutInCell="1" allowOverlap="1" wp14:anchorId="05F5561D" wp14:editId="2FF555B4">
            <wp:simplePos x="0" y="0"/>
            <wp:positionH relativeFrom="column">
              <wp:posOffset>965835</wp:posOffset>
            </wp:positionH>
            <wp:positionV relativeFrom="paragraph">
              <wp:posOffset>21590</wp:posOffset>
            </wp:positionV>
            <wp:extent cx="1600200" cy="1066800"/>
            <wp:effectExtent l="0" t="0" r="0" b="0"/>
            <wp:wrapNone/>
            <wp:docPr id="2" name="Picture 1" descr="woman #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814">
        <w:rPr>
          <w:noProof/>
        </w:rPr>
        <w:drawing>
          <wp:anchor distT="0" distB="0" distL="114300" distR="114300" simplePos="0" relativeHeight="251652608" behindDoc="0" locked="0" layoutInCell="1" allowOverlap="1" wp14:anchorId="2E0B4800" wp14:editId="01D5E66B">
            <wp:simplePos x="0" y="0"/>
            <wp:positionH relativeFrom="column">
              <wp:posOffset>4267199</wp:posOffset>
            </wp:positionH>
            <wp:positionV relativeFrom="paragraph">
              <wp:posOffset>21590</wp:posOffset>
            </wp:positionV>
            <wp:extent cx="1880235" cy="1168400"/>
            <wp:effectExtent l="0" t="0" r="0" b="0"/>
            <wp:wrapNone/>
            <wp:docPr id="5" name="Picture 4" descr="woman #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8.jpg"/>
                    <pic:cNvPicPr/>
                  </pic:nvPicPr>
                  <pic:blipFill rotWithShape="1">
                    <a:blip r:embed="rId15"/>
                    <a:srcRect l="5096"/>
                    <a:stretch/>
                  </pic:blipFill>
                  <pic:spPr bwMode="auto">
                    <a:xfrm>
                      <a:off x="0" y="0"/>
                      <a:ext cx="1880235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54324" w:rsidRDefault="00254324" w:rsidP="000D5D60"/>
    <w:p w:rsidR="00254324" w:rsidRDefault="00254324" w:rsidP="000D5D60"/>
    <w:p w:rsidR="00254324" w:rsidRDefault="00254324" w:rsidP="000D5D60"/>
    <w:p w:rsidR="00254324" w:rsidRDefault="00436CEE" w:rsidP="000D5D6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398780</wp:posOffset>
                </wp:positionV>
                <wp:extent cx="6896100" cy="4572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24" w:rsidRPr="00254324" w:rsidRDefault="00254324" w:rsidP="00254324">
                            <w:pPr>
                              <w:shd w:val="clear" w:color="auto" w:fill="000000" w:themeFill="text1"/>
                              <w:rPr>
                                <w:sz w:val="28"/>
                              </w:rPr>
                            </w:pPr>
                            <w:r w:rsidRPr="00254324">
                              <w:rPr>
                                <w:sz w:val="28"/>
                              </w:rPr>
                              <w:t>Students Will: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0.95pt;margin-top:31.4pt;width:54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LdDLMCAADCBQAADgAAAGRycy9lMm9Eb2MueG1srFTtbpswFP0/ae9g+T8FMkIAlVRtEqZJ3YfU&#10;7gEcbII1sJntBLpq775rk6S01aRpm39Y/rg+9+Mc38uroW3QgSnNpchxeBFgxEQpKRe7HH+9L7wE&#10;I22IoKSRguX4gWl8tXz75rLvMjaTtWwoUwhAhM76Lse1MV3m+7qsWUv0heyYgMtKqpYY2KqdTxXp&#10;Ab1t/FkQxH4vFe2ULJnWcLoeL/HS4VcVK83nqtLMoCbHEJtxs3Lz1s7+8pJkO0W6mpfHMMhfRNES&#10;LsDpGWpNDEF7xV9BtbxUUsvKXJSy9WVV8ZK5HCCbMHiRzV1NOuZygeLo7lwm/f9gy0+HLwpxCtzN&#10;MRKkBY7u2WDQjRxQ6OrTdzoDs7sODM0A52DrctXdrSy/aSTkqiZix66Vkn3NCIX4QltZf/LUMqIz&#10;bUG2/UdJwQ/ZG+mAhkq1tnhQDgTowNPDmRsbSwmHcZLGYQBXJdxF8wWQ71yQ7PS6U9q8Z7JFdpFj&#10;Bdw7dHK41cZGQ7KTiXUmZMGbxvHfiGcHYDiegG94au9sFI7OxzRIN8kmibxoFm+8KKDUuy5WkRcX&#10;4WK+frderdbhT+s3jLKaU8qEdXOSVhj9GXVHkY+iOItLy4ZTC2dD0mq3XTUKHQhIu3DjWJCJmf88&#10;DFcEyOVFSuEsCm5mqVfEycKLqmjupYsg8YIwvUnjIEqjdfE8pVsu2L+nhPocp/PZfBTTb3ML3Hid&#10;G8labqB5NLzNcXI2IpmV4EZQR60hvBnXk1LY8J9KAXSfiHaCtRod1WqG7TD+Devd6ncr6QMoWEkQ&#10;GGgRGh8saql+YNRDE8mx/r4nimHUfBDwC9IwimzXmW7UdLOdbogoASrHBqNxuTJjp9p3iu9q8DT+&#10;OyGv4edU3In6Karjf4NG4XI7NjXbiaZ7Z/XUepe/AAAA//8DAFBLAwQUAAYACAAAACEAA7lpY94A&#10;AAALAQAADwAAAGRycy9kb3ducmV2LnhtbEyPy07DMBBF90j8gzVI7Fo7pbQhxKlQER9AQWLrxG4c&#10;YY+j2HnQr2e6gt2M5ujOueVh8Y5NZohdQAnZWgAz2ATdYSvh8+NtlQOLSaFWLqCR8GMiHKrbm1IV&#10;Osz4bqZTahmFYCyUBJtSX3AeG2u8iuvQG6TbOQxeJVqHlutBzRTuHd8IseNedUgfrOrN0Zrm+zR6&#10;Cc1lfM2PXT3Nl/3Xvl6sezyjk/L+bnl5BpbMkv5guOqTOlTkVIcRdWROwirPngiVsNtQhSsgxDYD&#10;VtP0sM2BVyX/36H6BQAA//8DAFBLAQItABQABgAIAAAAIQDkmcPA+wAAAOEBAAATAAAAAAAAAAAA&#10;AAAAAAAAAABbQ29udGVudF9UeXBlc10ueG1sUEsBAi0AFAAGAAgAAAAhACOyauHXAAAAlAEAAAsA&#10;AAAAAAAAAAAAAAAALAEAAF9yZWxzLy5yZWxzUEsBAi0AFAAGAAgAAAAhAD/i3QyzAgAAwgUAAA4A&#10;AAAAAAAAAAAAAAAALAIAAGRycy9lMm9Eb2MueG1sUEsBAi0AFAAGAAgAAAAhAAO5aWPeAAAACwEA&#10;AA8AAAAAAAAAAAAAAAAACwUAAGRycy9kb3ducmV2LnhtbFBLBQYAAAAABAAEAPMAAAAWBgAAAAA=&#10;" filled="f" stroked="f">
                <v:textbox inset=",7.2pt,,7.2pt">
                  <w:txbxContent>
                    <w:p w:rsidR="00254324" w:rsidRPr="00254324" w:rsidRDefault="00254324" w:rsidP="00254324">
                      <w:pPr>
                        <w:shd w:val="clear" w:color="auto" w:fill="000000" w:themeFill="text1"/>
                        <w:rPr>
                          <w:sz w:val="28"/>
                        </w:rPr>
                      </w:pPr>
                      <w:r w:rsidRPr="00254324">
                        <w:rPr>
                          <w:sz w:val="28"/>
                        </w:rPr>
                        <w:t>Students Will: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54324" w:rsidRDefault="00436CEE" w:rsidP="000D5D60">
      <w:r>
        <w:rPr>
          <w:rFonts w:cs="Bookman Old Styl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-278130</wp:posOffset>
                </wp:positionV>
                <wp:extent cx="2089150" cy="1828800"/>
                <wp:effectExtent l="635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4" w:rsidRPr="009B0814" w:rsidRDefault="009B0814" w:rsidP="009B0814">
                            <w:pPr>
                              <w:rPr>
                                <w:rStyle w:val="A0"/>
                                <w:rFonts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15F8C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• Explore gender in relationship to love, friendship, and violence</w:t>
                            </w:r>
                          </w:p>
                          <w:p w:rsidR="00015F8C" w:rsidRPr="00015F8C" w:rsidRDefault="00015F8C" w:rsidP="00015F8C">
                            <w:pPr>
                              <w:pStyle w:val="Pa1"/>
                              <w:spacing w:after="120"/>
                              <w:rPr>
                                <w:rFonts w:cs="Bookman Old Style"/>
                                <w:color w:val="000000"/>
                                <w:szCs w:val="22"/>
                              </w:rPr>
                            </w:pPr>
                            <w:r w:rsidRPr="00015F8C">
                              <w:rPr>
                                <w:rStyle w:val="A0"/>
                                <w:sz w:val="24"/>
                              </w:rPr>
                              <w:t>• Become familiar with feminist theory</w:t>
                            </w:r>
                          </w:p>
                          <w:p w:rsidR="00015F8C" w:rsidRPr="00015F8C" w:rsidRDefault="00015F8C" w:rsidP="00015F8C">
                            <w:r w:rsidRPr="00015F8C">
                              <w:rPr>
                                <w:rStyle w:val="A0"/>
                                <w:sz w:val="24"/>
                              </w:rPr>
                              <w:t>• Gain competence in theory and methodology to examine sex, gender, race, and class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63.5pt;margin-top:-21.85pt;width:164.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nG4rcCAADDBQAADgAAAGRycy9lMm9Eb2MueG1srFTJbtswEL0X6D8QvCtaIjuSYDlwbKsokC5A&#10;0g+gRcoiKpEqSVtKg/57h5S3JJeiLQ8EyRm+2d7M7HZoG7RnSnMpchxeBRgxUUrKxTbH3x4LL8FI&#10;GyIoaaRgOX5iGt/O37+b9V3GIlnLhjKFAETorO9yXBvTZb6vy5q1RF/JjgkQVlK1xMBVbX2qSA/o&#10;beNHQTD1e6lop2TJtIbX1SjEc4dfVaw0X6pKM4OaHINvxu3K7Ru7+/MZybaKdDUvD26Qv/CiJVyA&#10;0RPUihiCdoq/gWp5qaSWlbkqZevLquIlczFANGHwKpqHmnTMxQLJ0d0pTfr/wZaf918V4hRqd42R&#10;IC3U6JENBt3JAYWRzU/f6QzUHjpQNAO8g66LVXf3svyukZDLmogtWygl+5oRCv6F9qd/8XXE0RZk&#10;03+SFOyQnZEOaKhUa5MH6UCADnV6OtXG+lLCYxQkaTgBUQmyMImSJHDV80l2/N4pbT4w2SJ7yLGC&#10;4jt4sr/XxrpDsqOKtSZkwZvGEaARLx5AcXwB4/DVyqwbrp7PaZCuk3USe3E0XXtxQKm3KJaxNy3C&#10;m8nqerVcrsJf1m4YZzWnlAlr5sitMP6z2h1YPrLixC4tG04tnHVJq+1m2Si0J8Dtwi2XdJCc1fyX&#10;brgkQCyvQgqjOLiLUq+YJjdeXMUTL70JEi8I07t0GsRpvCpehnTPBfv3kFCf43QSTUY2nZ1+FVvg&#10;1tvYSNZyA9Oj4W2OgQ6wrBLJLAfXgrqzIbwZzxepsO6fUwHlPhbaMdaSdKSrGTaDa45TI2wkfQIK&#10;KwkEAzLC5INDLdVPjHqYIjnWP3ZEMYyajwLaIA3j2I6dy4u6vGwuL0SUAJVjg9F4XJpxVO06xbc1&#10;WBobT8gFtE7FHaltj41eHRoOJoWL7TDV7Ci6vDut8+yd/wYAAP//AwBQSwMEFAAGAAgAAAAhAP28&#10;uAjfAAAACwEAAA8AAABkcnMvZG93bnJldi54bWxMj81ugzAQhO+V+g7WVuotMQECEWWJqlR9gKaR&#10;ejXgYBR7jbD5aZ6+7qk9zs5o9pvyuBrNZjm63hLCbhsBk9TYtqcO4fL5vjkAc15QK7QlifAtHRyr&#10;x4dSFK1d6EPOZ9+xUEKuEAjK+6Hg3DVKGuG2dpAUvKsdjfBBjh1vR7GEcqN5HEUZN6Kn8EGJQZ6U&#10;bG7nySA09+ntcOrrebnnX3m9Kr2/kkZ8flpfX4B5ufq/MPziB3SoAlNtJ2od0whJnIctHmGTJjmw&#10;kMj2WbjUCHGaJsCrkv/fUP0AAAD//wMAUEsBAi0AFAAGAAgAAAAhAOSZw8D7AAAA4QEAABMAAAAA&#10;AAAAAAAAAAAAAAAAAFtDb250ZW50X1R5cGVzXS54bWxQSwECLQAUAAYACAAAACEAI7Jq4dcAAACU&#10;AQAACwAAAAAAAAAAAAAAAAAsAQAAX3JlbHMvLnJlbHNQSwECLQAUAAYACAAAACEA8onG4rcCAADD&#10;BQAADgAAAAAAAAAAAAAAAAAsAgAAZHJzL2Uyb0RvYy54bWxQSwECLQAUAAYACAAAACEA/by4CN8A&#10;AAALAQAADwAAAAAAAAAAAAAAAAAPBQAAZHJzL2Rvd25yZXYueG1sUEsFBgAAAAAEAAQA8wAAABsG&#10;AAAAAA==&#10;" filled="f" stroked="f">
                <v:textbox inset=",7.2pt,,7.2pt">
                  <w:txbxContent>
                    <w:p w:rsidR="009B0814" w:rsidRPr="009B0814" w:rsidRDefault="009B0814" w:rsidP="009B0814">
                      <w:pPr>
                        <w:rPr>
                          <w:rStyle w:val="A0"/>
                          <w:rFonts w:cstheme="minorBidi"/>
                          <w:color w:val="auto"/>
                          <w:sz w:val="24"/>
                          <w:szCs w:val="24"/>
                        </w:rPr>
                      </w:pPr>
                      <w:r w:rsidRPr="00015F8C">
                        <w:rPr>
                          <w:rFonts w:ascii="Bookman Old Style" w:hAnsi="Bookman Old Style" w:cs="Bookman Old Style"/>
                          <w:color w:val="000000"/>
                        </w:rPr>
                        <w:t>• Explore gender in relationship to love, friendship, and violence</w:t>
                      </w:r>
                    </w:p>
                    <w:p w:rsidR="00015F8C" w:rsidRPr="00015F8C" w:rsidRDefault="00015F8C" w:rsidP="00015F8C">
                      <w:pPr>
                        <w:pStyle w:val="Pa1"/>
                        <w:spacing w:after="120"/>
                        <w:rPr>
                          <w:rFonts w:cs="Bookman Old Style"/>
                          <w:color w:val="000000"/>
                          <w:szCs w:val="22"/>
                        </w:rPr>
                      </w:pPr>
                      <w:r w:rsidRPr="00015F8C">
                        <w:rPr>
                          <w:rStyle w:val="A0"/>
                          <w:sz w:val="24"/>
                        </w:rPr>
                        <w:t>• Become familiar with feminist theory</w:t>
                      </w:r>
                    </w:p>
                    <w:p w:rsidR="00015F8C" w:rsidRPr="00015F8C" w:rsidRDefault="00015F8C" w:rsidP="00015F8C">
                      <w:r w:rsidRPr="00015F8C">
                        <w:rPr>
                          <w:rStyle w:val="A0"/>
                          <w:sz w:val="24"/>
                        </w:rPr>
                        <w:t>• Gain competence in theory and methodology to examine sex, gender, race, and class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Bookman Old Styl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-278130</wp:posOffset>
                </wp:positionV>
                <wp:extent cx="1828800" cy="2057400"/>
                <wp:effectExtent l="508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24" w:rsidRPr="00015F8C" w:rsidRDefault="00254324">
                            <w:pPr>
                              <w:contextualSpacing/>
                            </w:pPr>
                            <w:r w:rsidRPr="00015F8C">
                              <w:t>Dr. Sandra Mayo</w:t>
                            </w:r>
                          </w:p>
                          <w:p w:rsidR="00254324" w:rsidRPr="00015F8C" w:rsidRDefault="00254324">
                            <w:pPr>
                              <w:contextualSpacing/>
                            </w:pPr>
                            <w:r w:rsidRPr="00015F8C">
                              <w:t>Director</w:t>
                            </w:r>
                          </w:p>
                          <w:p w:rsidR="00254324" w:rsidRPr="00015F8C" w:rsidRDefault="00254324">
                            <w:pPr>
                              <w:contextualSpacing/>
                            </w:pPr>
                            <w:r w:rsidRPr="00015F8C">
                              <w:t>Center for Multicultural and Gender Studies</w:t>
                            </w:r>
                          </w:p>
                          <w:p w:rsidR="00254324" w:rsidRPr="00015F8C" w:rsidRDefault="00254324">
                            <w:pPr>
                              <w:contextualSpacing/>
                            </w:pPr>
                            <w:r w:rsidRPr="00015F8C">
                              <w:t>Lampasas 303</w:t>
                            </w:r>
                          </w:p>
                          <w:p w:rsidR="00254324" w:rsidRPr="00015F8C" w:rsidRDefault="00254324">
                            <w:pPr>
                              <w:contextualSpacing/>
                            </w:pPr>
                            <w:r w:rsidRPr="00015F8C">
                              <w:t>512 245 2361</w:t>
                            </w:r>
                          </w:p>
                          <w:p w:rsidR="00015F8C" w:rsidRPr="00015F8C" w:rsidRDefault="00254324" w:rsidP="00015F8C">
                            <w:pPr>
                              <w:contextualSpacing/>
                            </w:pPr>
                            <w:r w:rsidRPr="00015F8C">
                              <w:t>www.txstate.edu/mcgs</w:t>
                            </w:r>
                          </w:p>
                          <w:p w:rsidR="00015F8C" w:rsidRDefault="00015F8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0.4pt;margin-top:-21.85pt;width:2in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p5oLQCAADCBQAADgAAAGRycy9lMm9Eb2MueG1srFTJbtswEL0X6D8QvCtaQtuSEDlIvBQF0gVI&#10;+gG0SFlEJVIlactp0X/vkLIdJUGBoi0PBJfhm3kzj3N1fWgbtOfaCCULHF9EGHFZKibktsBfHtZB&#10;ipGxVDLaKMkL/MgNvp6/fXPVdzlPVK0axjUCEGnyvitwbW2Xh6Epa95Sc6E6LuGyUrqlFrZ6GzJN&#10;e0BvmzCJomnYK806rUpuDJwuh0s89/hVxUv7qaoMt6gpMMRm/az9vHFzOL+i+VbTrhblMQz6F1G0&#10;VEhweoZaUkvRTotXUK0otTKqshelakNVVaLkngOwiaMXbO5r2nHPBZJjunOazP+DLT/uP2skGNQu&#10;wUjSFmr0wA8W3aoDIi49fWdysLrvwM4e4BhMPVXT3anyq0FSLWoqt/xGa9XXnDIIL3Yvw9HTAcc4&#10;kE3/QTFwQ3dWeaBDpVuXO8gGAnQo0+O5NC6U0rlMkzSN4KqEuySazAhsnA+an5532th3XLXILQqs&#10;ofYenu7vjB1MTybOm1Rr0TRwTvNGPjsAzOEEnMNTd+fC8OX8kUXZKl2lJCDJdBWQiLHgZr0gwXQd&#10;zybLy+VisYx/Or8xyWvBGJfOzUlaMfmz0h1FPojiLC6jGsEcnAvJ6O1m0Wi0pyDttR/HhIzMwudh&#10;+HwBlxeU4oREt0kWrKfpLCAVmQTZLEqDKM5us2lEMrJcP6d0JyT/d0qoL3A2SSaDmn7LLfLjNTea&#10;t8JC82hEW2DQBgxnRHOnwZVkfm2paIb1KBUu/KdUQLlPhfaKdSId5GoPm4P/G5cO2Kl5o9gjSFgr&#10;EBiIERofLGqlv2PUQxMpsPm2o5pj1LyX8A2ymBDXdcYbPd5sxhsqS4AqsMVoWC7s0Kl2nRbbGjwN&#10;H0+qG/g6lfCiforq+OGgUXhux6bmOtF4762eWu/8FwAAAP//AwBQSwMEFAAGAAgAAAAhAGbKO43e&#10;AAAADAEAAA8AAABkcnMvZG93bnJldi54bWxMj81OwzAQhO9IvIO1SNxamxRIFOJUqIgHoFTi6sTb&#10;OMJeR7HzQ58e9wTHnR3NfFPtV2fZjGPoPUl42ApgSK3XPXUSTp/vmwJYiIq0sp5Qwg8G2Ne3N5Uq&#10;tV/oA+dj7FgKoVAqCSbGoeQ8tAadCls/IKXf2Y9OxXSOHdejWlK4szwT4pk71VNqMGrAg8H2+zg5&#10;Ce1leisOfTMvl/wrb1Zjn85kpby/W19fgEVc458ZrvgJHerE1PiJdGBWQp6JhB4lbB53ObCrQ4gi&#10;SY2ErBA74HXF/4+ofwEAAP//AwBQSwECLQAUAAYACAAAACEA5JnDwPsAAADhAQAAEwAAAAAAAAAA&#10;AAAAAAAAAAAAW0NvbnRlbnRfVHlwZXNdLnhtbFBLAQItABQABgAIAAAAIQAjsmrh1wAAAJQBAAAL&#10;AAAAAAAAAAAAAAAAACwBAABfcmVscy8ucmVsc1BLAQItABQABgAIAAAAIQC8mnmgtAIAAMIFAAAO&#10;AAAAAAAAAAAAAAAAACwCAABkcnMvZTJvRG9jLnhtbFBLAQItABQABgAIAAAAIQBmyjuN3gAAAAwB&#10;AAAPAAAAAAAAAAAAAAAAAAwFAABkcnMvZG93bnJldi54bWxQSwUGAAAAAAQABADzAAAAFwYAAAAA&#10;" filled="f" stroked="f">
                <v:textbox inset=",7.2pt,,7.2pt">
                  <w:txbxContent>
                    <w:p w:rsidR="00254324" w:rsidRPr="00015F8C" w:rsidRDefault="00254324">
                      <w:pPr>
                        <w:contextualSpacing/>
                      </w:pPr>
                      <w:r w:rsidRPr="00015F8C">
                        <w:t>Dr. Sandra Mayo</w:t>
                      </w:r>
                    </w:p>
                    <w:p w:rsidR="00254324" w:rsidRPr="00015F8C" w:rsidRDefault="00254324">
                      <w:pPr>
                        <w:contextualSpacing/>
                      </w:pPr>
                      <w:r w:rsidRPr="00015F8C">
                        <w:t>Director</w:t>
                      </w:r>
                    </w:p>
                    <w:p w:rsidR="00254324" w:rsidRPr="00015F8C" w:rsidRDefault="00254324">
                      <w:pPr>
                        <w:contextualSpacing/>
                      </w:pPr>
                      <w:r w:rsidRPr="00015F8C">
                        <w:t>Center for Multicultural and Gender Studies</w:t>
                      </w:r>
                    </w:p>
                    <w:p w:rsidR="00254324" w:rsidRPr="00015F8C" w:rsidRDefault="00254324">
                      <w:pPr>
                        <w:contextualSpacing/>
                      </w:pPr>
                      <w:r w:rsidRPr="00015F8C">
                        <w:t>Lampasas 303</w:t>
                      </w:r>
                    </w:p>
                    <w:p w:rsidR="00254324" w:rsidRPr="00015F8C" w:rsidRDefault="00254324">
                      <w:pPr>
                        <w:contextualSpacing/>
                      </w:pPr>
                      <w:r w:rsidRPr="00015F8C">
                        <w:t>512 245 2361</w:t>
                      </w:r>
                    </w:p>
                    <w:p w:rsidR="00015F8C" w:rsidRPr="00015F8C" w:rsidRDefault="00254324" w:rsidP="00015F8C">
                      <w:pPr>
                        <w:contextualSpacing/>
                      </w:pPr>
                      <w:r w:rsidRPr="00015F8C">
                        <w:t>www.txstate.edu/mcgs</w:t>
                      </w:r>
                    </w:p>
                    <w:p w:rsidR="00015F8C" w:rsidRDefault="00015F8C">
                      <w:pPr>
                        <w:contextualSpacing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Bookman Old Styl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-392430</wp:posOffset>
                </wp:positionV>
                <wp:extent cx="2597150" cy="22860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F8C" w:rsidRPr="00015F8C" w:rsidRDefault="00015F8C" w:rsidP="00015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</w:p>
                          <w:p w:rsidR="00015F8C" w:rsidRPr="00015F8C" w:rsidRDefault="00015F8C" w:rsidP="00015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1" w:lineRule="atLeast"/>
                              <w:ind w:left="20"/>
                              <w:rPr>
                                <w:rFonts w:ascii="Bookman Old Style" w:hAnsi="Bookman Old Style" w:cs="Bookman Old Style"/>
                                <w:color w:val="000000"/>
                                <w:szCs w:val="22"/>
                              </w:rPr>
                            </w:pPr>
                            <w:r w:rsidRPr="00015F8C">
                              <w:rPr>
                                <w:rFonts w:ascii="Bookman Old Style" w:hAnsi="Bookman Old Style" w:cs="Times New Roman"/>
                              </w:rPr>
                              <w:t xml:space="preserve"> </w:t>
                            </w:r>
                            <w:r w:rsidRPr="00015F8C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Critically examine prominent themes concerning women</w:t>
                            </w:r>
                          </w:p>
                          <w:p w:rsidR="00015F8C" w:rsidRPr="00015F8C" w:rsidRDefault="00015F8C" w:rsidP="00015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1" w:lineRule="atLeast"/>
                              <w:ind w:left="20"/>
                              <w:rPr>
                                <w:rFonts w:ascii="Bookman Old Style" w:hAnsi="Bookman Old Style" w:cs="Bookman Old Style"/>
                                <w:color w:val="000000"/>
                                <w:szCs w:val="22"/>
                              </w:rPr>
                            </w:pPr>
                            <w:r w:rsidRPr="00015F8C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• Consider gender from multiple disciplines</w:t>
                            </w:r>
                          </w:p>
                          <w:p w:rsidR="00015F8C" w:rsidRPr="00015F8C" w:rsidRDefault="00015F8C" w:rsidP="00015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1" w:lineRule="atLeast"/>
                              <w:ind w:left="20"/>
                              <w:rPr>
                                <w:rFonts w:ascii="Bookman Old Style" w:hAnsi="Bookman Old Style" w:cs="Bookman Old Style"/>
                                <w:color w:val="000000"/>
                                <w:szCs w:val="22"/>
                              </w:rPr>
                            </w:pPr>
                            <w:r w:rsidRPr="00015F8C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• Understand how gender impacts families, work, and education</w:t>
                            </w:r>
                          </w:p>
                          <w:p w:rsidR="00254324" w:rsidRPr="00015F8C" w:rsidRDefault="00254324" w:rsidP="00015F8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5.35pt;margin-top:-30.85pt;width:204.5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p+JbgCAADDBQAADgAAAGRycy9lMm9Eb2MueG1srFTbbtswDH0fsH8Q9O76MiWxjTpFm8TDgO4C&#10;tPsAxZJjYbbkSUqcbti/j5Kb1O0wYNjmB0MXiuThOeTl1bFr0YFrI5QscHwRYcRlpZiQuwJ/vi+D&#10;FCNjqWS0VZIX+IEbfLV8/epy6HOeqEa1jGsETqTJh77AjbV9HoamanhHzYXquYTLWumOWtjqXcg0&#10;HcB714ZJFM3DQWnWa1VxY+B0PV7ipfdf17yyH+vacIvaAkNu1v+1/2/dP1xe0nynad+I6jEN+hdZ&#10;dFRICHp2taaWor0Wv7jqRKWVUbW9qFQXqroWFfcYAE0cvUBz19CeeyxQHNOfy2T+n9vqw+GTRoIB&#10;dzFGknbA0T0/WnSjjgiOoD5Db3Iwu+vB0B7hHGw9VtPfquqLQVKtGip3/FprNTScMsjPvwwnT0c/&#10;xjnZDu8Vgzh0b5V3dKx154oH5UDgHXh6OHPjcqngMJlli3gGVxXcJUk6jyLPXkjz0/NeG/uWqw65&#10;RYE1kO/d08OtsQAETE8mLppUpWhbL4BWPjsAw/EEgsNTd+fS8Hx+z6Jsk25SEpBkvglIxFhwXa5I&#10;MC/jxWz9Zr1areMfLm5M8kYwxqULc9JWTP6Mu0eVj6o4q8uoVjDnzqVk9G67ajU6UNB26T9HFyQ/&#10;MQufp+GvAcsLSHFCopskC8p5ughITWZBtojSIIqzm2wekYysy+eQboXk/w4JDQXOZslsVNNvsQHT&#10;T2RPsNG8ExamRyu6AqdnI5o7DW4k89RaKtpxPSmFS/+pFFCxE9FesU6ko1ztcXv0zUFOjbBV7AEk&#10;rBUIDMQIkw8WjdLfMBpgihTYfN1TzTFq30logywmxI2d6UZPN9vphsoKXBXYYjQuV3YcVftei10D&#10;kcbGk+oaWqcWXtSux8asAJHbwKTw2B6nmhtF0723epq9y58AAAD//wMAUEsDBBQABgAIAAAAIQC3&#10;yOBq3gAAAAsBAAAPAAAAZHJzL2Rvd25yZXYueG1sTI/LTsMwEEX3SPyDNZXYtU5a0aQhToWK+ABK&#10;JbZO7MZR7XEUOw/69Qwr2J3RXN05Ux4XZ9mkh9B5FJBuEmAaG686bAVcPt/XObAQJSppPWoB3zrA&#10;sXp8KGWh/IwfejrHllEJhkIKMDH2BeehMdrJsPG9Rtpd/eBkpHFouRrkTOXO8m2S7LmTHdIFI3t9&#10;Mrq5nUcnoLmPb/mpq6f5nn1l9WLs8xWtEE+r5fUFWNRL/AvDrz6pQ0VOtR9RBWYFrA9JRlGCfUpA&#10;iV2a74DVArYHAl6V/P8P1Q8AAAD//wMAUEsBAi0AFAAGAAgAAAAhAOSZw8D7AAAA4QEAABMAAAAA&#10;AAAAAAAAAAAAAAAAAFtDb250ZW50X1R5cGVzXS54bWxQSwECLQAUAAYACAAAACEAI7Jq4dcAAACU&#10;AQAACwAAAAAAAAAAAAAAAAAsAQAAX3JlbHMvLnJlbHNQSwECLQAUAAYACAAAACEA0Vp+JbgCAADD&#10;BQAADgAAAAAAAAAAAAAAAAAsAgAAZHJzL2Uyb0RvYy54bWxQSwECLQAUAAYACAAAACEAt8jgat4A&#10;AAALAQAADwAAAAAAAAAAAAAAAAAQBQAAZHJzL2Rvd25yZXYueG1sUEsFBgAAAAAEAAQA8wAAABsG&#10;AAAAAA==&#10;" filled="f" stroked="f">
                <v:textbox inset=",7.2pt,,7.2pt">
                  <w:txbxContent>
                    <w:p w:rsidR="00015F8C" w:rsidRPr="00015F8C" w:rsidRDefault="00015F8C" w:rsidP="00015F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</w:p>
                    <w:p w:rsidR="00015F8C" w:rsidRPr="00015F8C" w:rsidRDefault="00015F8C" w:rsidP="00015F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1" w:lineRule="atLeast"/>
                        <w:ind w:left="20"/>
                        <w:rPr>
                          <w:rFonts w:ascii="Bookman Old Style" w:hAnsi="Bookman Old Style" w:cs="Bookman Old Style"/>
                          <w:color w:val="000000"/>
                          <w:szCs w:val="22"/>
                        </w:rPr>
                      </w:pPr>
                      <w:r w:rsidRPr="00015F8C">
                        <w:rPr>
                          <w:rFonts w:ascii="Bookman Old Style" w:hAnsi="Bookman Old Style" w:cs="Times New Roman"/>
                        </w:rPr>
                        <w:t xml:space="preserve"> </w:t>
                      </w:r>
                      <w:r w:rsidRPr="00015F8C">
                        <w:rPr>
                          <w:rFonts w:ascii="Bookman Old Style" w:hAnsi="Bookman Old Style" w:cs="Bookman Old Style"/>
                          <w:color w:val="000000"/>
                        </w:rPr>
                        <w:t>Critically examine prominent themes concerning women</w:t>
                      </w:r>
                    </w:p>
                    <w:p w:rsidR="00015F8C" w:rsidRPr="00015F8C" w:rsidRDefault="00015F8C" w:rsidP="00015F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1" w:lineRule="atLeast"/>
                        <w:ind w:left="20"/>
                        <w:rPr>
                          <w:rFonts w:ascii="Bookman Old Style" w:hAnsi="Bookman Old Style" w:cs="Bookman Old Style"/>
                          <w:color w:val="000000"/>
                          <w:szCs w:val="22"/>
                        </w:rPr>
                      </w:pPr>
                      <w:r w:rsidRPr="00015F8C">
                        <w:rPr>
                          <w:rFonts w:ascii="Bookman Old Style" w:hAnsi="Bookman Old Style" w:cs="Bookman Old Style"/>
                          <w:color w:val="000000"/>
                        </w:rPr>
                        <w:t>• Consider gender from multiple disciplines</w:t>
                      </w:r>
                    </w:p>
                    <w:p w:rsidR="00015F8C" w:rsidRPr="00015F8C" w:rsidRDefault="00015F8C" w:rsidP="00015F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1" w:lineRule="atLeast"/>
                        <w:ind w:left="20"/>
                        <w:rPr>
                          <w:rFonts w:ascii="Bookman Old Style" w:hAnsi="Bookman Old Style" w:cs="Bookman Old Style"/>
                          <w:color w:val="000000"/>
                          <w:szCs w:val="22"/>
                        </w:rPr>
                      </w:pPr>
                      <w:r w:rsidRPr="00015F8C">
                        <w:rPr>
                          <w:rFonts w:ascii="Bookman Old Style" w:hAnsi="Bookman Old Style" w:cs="Bookman Old Style"/>
                          <w:color w:val="000000"/>
                        </w:rPr>
                        <w:t>• Understand how gender impacts families, work, and education</w:t>
                      </w:r>
                    </w:p>
                    <w:p w:rsidR="00254324" w:rsidRPr="00015F8C" w:rsidRDefault="00254324" w:rsidP="00015F8C"/>
                  </w:txbxContent>
                </v:textbox>
                <w10:wrap type="tight"/>
              </v:shape>
            </w:pict>
          </mc:Fallback>
        </mc:AlternateContent>
      </w:r>
    </w:p>
    <w:p w:rsidR="00254324" w:rsidRDefault="00254324" w:rsidP="000D5D60"/>
    <w:p w:rsidR="000D5D60" w:rsidRDefault="000D5D60" w:rsidP="000D5D60"/>
    <w:sectPr w:rsidR="000D5D60" w:rsidSect="000D5D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auto"/>
    <w:pitch w:val="variable"/>
    <w:sig w:usb0="03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0"/>
    <w:rsid w:val="00015F8C"/>
    <w:rsid w:val="0002215C"/>
    <w:rsid w:val="000B34D1"/>
    <w:rsid w:val="000D5D60"/>
    <w:rsid w:val="00254324"/>
    <w:rsid w:val="00357B4F"/>
    <w:rsid w:val="00436CEE"/>
    <w:rsid w:val="008810B4"/>
    <w:rsid w:val="009B0814"/>
    <w:rsid w:val="00C23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D60"/>
    <w:pPr>
      <w:widowControl w:val="0"/>
      <w:autoSpaceDE w:val="0"/>
      <w:autoSpaceDN w:val="0"/>
      <w:adjustRightInd w:val="0"/>
      <w:spacing w:after="0"/>
    </w:pPr>
    <w:rPr>
      <w:rFonts w:ascii="Bookman Old Style" w:hAnsi="Bookman Old Style" w:cs="Bookman Old Style"/>
      <w:color w:val="000000"/>
    </w:rPr>
  </w:style>
  <w:style w:type="paragraph" w:customStyle="1" w:styleId="Pa1">
    <w:name w:val="Pa1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D5D60"/>
    <w:rPr>
      <w:rFonts w:cs="Bookman Old Style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D60"/>
    <w:pPr>
      <w:widowControl w:val="0"/>
      <w:autoSpaceDE w:val="0"/>
      <w:autoSpaceDN w:val="0"/>
      <w:adjustRightInd w:val="0"/>
      <w:spacing w:after="0"/>
    </w:pPr>
    <w:rPr>
      <w:rFonts w:ascii="Bookman Old Style" w:hAnsi="Bookman Old Style" w:cs="Bookman Old Style"/>
      <w:color w:val="000000"/>
    </w:rPr>
  </w:style>
  <w:style w:type="paragraph" w:customStyle="1" w:styleId="Pa1">
    <w:name w:val="Pa1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D5D60"/>
    <w:rPr>
      <w:rFonts w:cs="Bookman Old Style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Macintosh Word</Application>
  <DocSecurity>4</DocSecurity>
  <Lines>1</Lines>
  <Paragraphs>1</Paragraphs>
  <ScaleCrop>false</ScaleCrop>
  <Company>Academic Affairs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State-San Marcos MCGS</dc:creator>
  <cp:keywords/>
  <cp:lastModifiedBy>Luann Ronae Walker</cp:lastModifiedBy>
  <cp:revision>2</cp:revision>
  <dcterms:created xsi:type="dcterms:W3CDTF">2012-10-30T17:18:00Z</dcterms:created>
  <dcterms:modified xsi:type="dcterms:W3CDTF">2012-10-30T17:18:00Z</dcterms:modified>
</cp:coreProperties>
</file>