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11E9" w14:textId="11479E0F" w:rsidR="00B334EF" w:rsidRPr="00FD48F9" w:rsidRDefault="00B334EF" w:rsidP="00C02514">
      <w:pPr>
        <w:pStyle w:val="Heading1"/>
        <w:spacing w:before="32" w:line="242" w:lineRule="auto"/>
        <w:ind w:left="0" w:right="-500"/>
        <w:jc w:val="center"/>
        <w:rPr>
          <w:rFonts w:ascii="Bahnschrift" w:hAnsi="Bahnschrift"/>
          <w:spacing w:val="27"/>
          <w:sz w:val="28"/>
          <w:szCs w:val="28"/>
        </w:rPr>
      </w:pPr>
      <w:r w:rsidRPr="00FD48F9">
        <w:rPr>
          <w:rFonts w:ascii="Bahnschrift" w:hAnsi="Bahnschrift"/>
          <w:spacing w:val="-1"/>
          <w:sz w:val="28"/>
          <w:szCs w:val="28"/>
        </w:rPr>
        <w:t>Corinda Crews Moeller</w:t>
      </w:r>
      <w:r w:rsidRPr="00FD48F9">
        <w:rPr>
          <w:rFonts w:ascii="Bahnschrift" w:hAnsi="Bahnschrift"/>
          <w:spacing w:val="-2"/>
          <w:sz w:val="28"/>
          <w:szCs w:val="28"/>
        </w:rPr>
        <w:t xml:space="preserve"> </w:t>
      </w:r>
      <w:r w:rsidR="005E56CC" w:rsidRPr="00FD48F9">
        <w:rPr>
          <w:rFonts w:ascii="Bahnschrift" w:hAnsi="Bahnschrift"/>
          <w:spacing w:val="-1"/>
          <w:sz w:val="28"/>
          <w:szCs w:val="28"/>
        </w:rPr>
        <w:t xml:space="preserve">Endowed </w:t>
      </w:r>
      <w:r w:rsidRPr="00FD48F9">
        <w:rPr>
          <w:rFonts w:ascii="Bahnschrift" w:hAnsi="Bahnschrift"/>
          <w:spacing w:val="-1"/>
          <w:sz w:val="28"/>
          <w:szCs w:val="28"/>
        </w:rPr>
        <w:t>Scholarship</w:t>
      </w:r>
    </w:p>
    <w:p w14:paraId="4141AB30" w14:textId="77777777" w:rsidR="005E56CC" w:rsidRPr="00FD48F9" w:rsidRDefault="005E56CC" w:rsidP="00C02514">
      <w:pPr>
        <w:pStyle w:val="Heading1"/>
        <w:spacing w:before="32" w:line="242" w:lineRule="auto"/>
        <w:ind w:left="0" w:right="-500"/>
        <w:jc w:val="center"/>
        <w:rPr>
          <w:rFonts w:ascii="Bahnschrift" w:hAnsi="Bahnschrift"/>
          <w:spacing w:val="-1"/>
          <w:sz w:val="12"/>
          <w:szCs w:val="12"/>
        </w:rPr>
      </w:pPr>
    </w:p>
    <w:p w14:paraId="3A650243" w14:textId="48CB4B82" w:rsidR="0061358D" w:rsidRPr="00FD48F9" w:rsidRDefault="00B334EF" w:rsidP="00C02514">
      <w:pPr>
        <w:pStyle w:val="Heading1"/>
        <w:spacing w:before="32" w:line="242" w:lineRule="auto"/>
        <w:ind w:left="0" w:right="-500"/>
        <w:jc w:val="center"/>
        <w:rPr>
          <w:rFonts w:ascii="Bahnschrift" w:hAnsi="Bahnschrift"/>
          <w:spacing w:val="-1"/>
          <w:sz w:val="28"/>
          <w:szCs w:val="28"/>
        </w:rPr>
      </w:pPr>
      <w:r w:rsidRPr="00FD48F9">
        <w:rPr>
          <w:rFonts w:ascii="Bahnschrift" w:hAnsi="Bahnschrift"/>
          <w:spacing w:val="-1"/>
          <w:sz w:val="28"/>
          <w:szCs w:val="28"/>
        </w:rPr>
        <w:t xml:space="preserve">Department </w:t>
      </w:r>
      <w:r w:rsidRPr="00FD48F9">
        <w:rPr>
          <w:rFonts w:ascii="Bahnschrift" w:hAnsi="Bahnschrift"/>
          <w:spacing w:val="-3"/>
          <w:sz w:val="28"/>
          <w:szCs w:val="28"/>
        </w:rPr>
        <w:t>of</w:t>
      </w:r>
      <w:r w:rsidRPr="00FD48F9">
        <w:rPr>
          <w:rFonts w:ascii="Bahnschrift" w:hAnsi="Bahnschrift"/>
          <w:spacing w:val="-1"/>
          <w:sz w:val="28"/>
          <w:szCs w:val="28"/>
        </w:rPr>
        <w:t xml:space="preserve"> </w:t>
      </w:r>
      <w:r w:rsidR="00572A1D" w:rsidRPr="00FD48F9">
        <w:rPr>
          <w:rFonts w:ascii="Bahnschrift" w:hAnsi="Bahnschrift"/>
          <w:spacing w:val="-1"/>
          <w:sz w:val="28"/>
          <w:szCs w:val="28"/>
        </w:rPr>
        <w:t>World</w:t>
      </w:r>
      <w:r w:rsidRPr="00FD48F9">
        <w:rPr>
          <w:rFonts w:ascii="Bahnschrift" w:hAnsi="Bahnschrift"/>
          <w:spacing w:val="-1"/>
          <w:sz w:val="28"/>
          <w:szCs w:val="28"/>
        </w:rPr>
        <w:t xml:space="preserve"> Languages</w:t>
      </w:r>
      <w:r w:rsidR="00572A1D" w:rsidRPr="00FD48F9">
        <w:rPr>
          <w:rFonts w:ascii="Bahnschrift" w:hAnsi="Bahnschrift"/>
          <w:spacing w:val="-1"/>
          <w:sz w:val="28"/>
          <w:szCs w:val="28"/>
        </w:rPr>
        <w:t xml:space="preserve"> and Literatures</w:t>
      </w:r>
    </w:p>
    <w:p w14:paraId="3A1CA5E6" w14:textId="77777777" w:rsidR="00C02514" w:rsidRPr="00FD48F9" w:rsidRDefault="00C02514" w:rsidP="00C02514">
      <w:pPr>
        <w:pStyle w:val="Heading1"/>
        <w:spacing w:before="32" w:line="242" w:lineRule="auto"/>
        <w:ind w:left="0" w:right="-500"/>
        <w:jc w:val="center"/>
        <w:rPr>
          <w:rFonts w:ascii="Bahnschrift" w:hAnsi="Bahnschrift"/>
          <w:b w:val="0"/>
          <w:bCs w:val="0"/>
          <w:sz w:val="12"/>
          <w:szCs w:val="12"/>
        </w:rPr>
      </w:pPr>
    </w:p>
    <w:p w14:paraId="50148A8C" w14:textId="77777777" w:rsidR="0061358D" w:rsidRPr="00FD48F9" w:rsidRDefault="0061358D" w:rsidP="00C02514">
      <w:pPr>
        <w:spacing w:before="5"/>
        <w:ind w:right="-500"/>
        <w:rPr>
          <w:rFonts w:ascii="Bahnschrift" w:eastAsia="Times New Roman" w:hAnsi="Bahnschrift" w:cs="Times New Roman"/>
          <w:b/>
          <w:bCs/>
          <w:sz w:val="2"/>
          <w:szCs w:val="2"/>
        </w:rPr>
      </w:pPr>
    </w:p>
    <w:p w14:paraId="2BFE214A" w14:textId="40F3D0F1" w:rsidR="005E56CC" w:rsidRPr="00FD48F9" w:rsidRDefault="00B334EF" w:rsidP="00FD48F9">
      <w:pPr>
        <w:pStyle w:val="BodyText"/>
        <w:spacing w:line="241" w:lineRule="auto"/>
        <w:ind w:left="-270" w:right="-500" w:firstLine="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z w:val="22"/>
          <w:szCs w:val="22"/>
        </w:rPr>
        <w:t>The</w:t>
      </w:r>
      <w:r w:rsidRPr="00FD48F9">
        <w:rPr>
          <w:rFonts w:ascii="Bahnschrift" w:hAnsi="Bahnschrift"/>
          <w:spacing w:val="-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Department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3"/>
          <w:sz w:val="22"/>
          <w:szCs w:val="22"/>
        </w:rPr>
        <w:t>of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 </w:t>
      </w:r>
      <w:r w:rsidR="00572A1D" w:rsidRPr="00FD48F9">
        <w:rPr>
          <w:rFonts w:ascii="Bahnschrift" w:hAnsi="Bahnschrift"/>
          <w:spacing w:val="-1"/>
          <w:sz w:val="22"/>
          <w:szCs w:val="22"/>
        </w:rPr>
        <w:t>World</w:t>
      </w:r>
      <w:r w:rsidRPr="00FD48F9">
        <w:rPr>
          <w:rFonts w:ascii="Bahnschrift" w:hAnsi="Bahnschrift"/>
          <w:spacing w:val="-7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Languages</w:t>
      </w:r>
      <w:r w:rsidR="00572A1D" w:rsidRPr="00FD48F9">
        <w:rPr>
          <w:rFonts w:ascii="Bahnschrift" w:hAnsi="Bahnschrift"/>
          <w:spacing w:val="-1"/>
          <w:sz w:val="22"/>
          <w:szCs w:val="22"/>
        </w:rPr>
        <w:t xml:space="preserve"> and Literature</w:t>
      </w:r>
      <w:r w:rsidR="00457C53">
        <w:rPr>
          <w:rFonts w:ascii="Bahnschrift" w:hAnsi="Bahnschrift"/>
          <w:spacing w:val="-1"/>
          <w:sz w:val="22"/>
          <w:szCs w:val="22"/>
        </w:rPr>
        <w:t>s</w:t>
      </w:r>
      <w:r w:rsidRPr="00FD48F9">
        <w:rPr>
          <w:rFonts w:ascii="Bahnschrift" w:hAnsi="Bahnschrift"/>
          <w:spacing w:val="-5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offers</w:t>
      </w:r>
      <w:r w:rsidRPr="00FD48F9">
        <w:rPr>
          <w:rFonts w:ascii="Bahnschrift" w:hAnsi="Bahnschrift"/>
          <w:spacing w:val="-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an</w:t>
      </w:r>
      <w:r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annual 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scholarship, </w:t>
      </w:r>
      <w:r w:rsidRPr="00FD48F9">
        <w:rPr>
          <w:rFonts w:ascii="Bahnschrift" w:hAnsi="Bahnschrift"/>
          <w:sz w:val="22"/>
          <w:szCs w:val="22"/>
        </w:rPr>
        <w:t>the</w:t>
      </w:r>
      <w:r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Corinda Crews Moeller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Endowed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 Scholarship,</w:t>
      </w:r>
      <w:r w:rsidRPr="00FD48F9">
        <w:rPr>
          <w:rFonts w:ascii="Bahnschrift" w:hAnsi="Bahnschrift"/>
          <w:spacing w:val="1"/>
          <w:sz w:val="22"/>
          <w:szCs w:val="22"/>
        </w:rPr>
        <w:t xml:space="preserve"> </w:t>
      </w:r>
      <w:r w:rsidR="009A41AF" w:rsidRPr="00FD48F9">
        <w:rPr>
          <w:rFonts w:ascii="Bahnschrift" w:hAnsi="Bahnschrift"/>
          <w:b/>
          <w:spacing w:val="1"/>
          <w:sz w:val="22"/>
          <w:szCs w:val="22"/>
        </w:rPr>
        <w:t xml:space="preserve">exclusively </w:t>
      </w:r>
      <w:r w:rsidRPr="00FD48F9">
        <w:rPr>
          <w:rFonts w:ascii="Bahnschrift" w:hAnsi="Bahnschrift"/>
          <w:b/>
          <w:sz w:val="22"/>
          <w:szCs w:val="22"/>
        </w:rPr>
        <w:t>to</w:t>
      </w:r>
      <w:r w:rsidRPr="00FD48F9">
        <w:rPr>
          <w:rFonts w:ascii="Bahnschrift" w:hAnsi="Bahnschrift"/>
          <w:b/>
          <w:spacing w:val="-1"/>
          <w:sz w:val="22"/>
          <w:szCs w:val="22"/>
        </w:rPr>
        <w:t xml:space="preserve"> German</w:t>
      </w:r>
      <w:r w:rsidR="009A41AF" w:rsidRPr="00FD48F9">
        <w:rPr>
          <w:rFonts w:ascii="Bahnschrift" w:hAnsi="Bahnschrift"/>
          <w:b/>
          <w:spacing w:val="-1"/>
          <w:sz w:val="22"/>
          <w:szCs w:val="22"/>
        </w:rPr>
        <w:t xml:space="preserve"> majors or minors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. </w:t>
      </w:r>
      <w:r w:rsidRPr="00FD48F9">
        <w:rPr>
          <w:rFonts w:ascii="Bahnschrift" w:hAnsi="Bahnschrift"/>
          <w:sz w:val="22"/>
          <w:szCs w:val="22"/>
        </w:rPr>
        <w:t>The</w:t>
      </w:r>
      <w:r w:rsidRPr="00FD48F9">
        <w:rPr>
          <w:rFonts w:ascii="Bahnschrift" w:hAnsi="Bahnschrift"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scholarship</w:t>
      </w:r>
      <w:r w:rsidR="00335657" w:rsidRPr="00FD48F9">
        <w:rPr>
          <w:rFonts w:ascii="Bahnschrift" w:hAnsi="Bahnschrift"/>
          <w:spacing w:val="-1"/>
          <w:sz w:val="22"/>
          <w:szCs w:val="22"/>
        </w:rPr>
        <w:t xml:space="preserve"> in the amount of $1</w:t>
      </w:r>
      <w:r w:rsidR="00781F1F">
        <w:rPr>
          <w:rFonts w:ascii="Bahnschrift" w:hAnsi="Bahnschrift"/>
          <w:spacing w:val="-1"/>
          <w:sz w:val="22"/>
          <w:szCs w:val="22"/>
        </w:rPr>
        <w:t>,1</w:t>
      </w:r>
      <w:r w:rsidR="00814167" w:rsidRPr="00FD48F9">
        <w:rPr>
          <w:rFonts w:ascii="Bahnschrift" w:hAnsi="Bahnschrift"/>
          <w:spacing w:val="-1"/>
          <w:sz w:val="22"/>
          <w:szCs w:val="22"/>
        </w:rPr>
        <w:t>00</w:t>
      </w:r>
      <w:r w:rsidR="00335657" w:rsidRPr="00FD48F9">
        <w:rPr>
          <w:rFonts w:ascii="Bahnschrift" w:hAnsi="Bahnschrift"/>
          <w:spacing w:val="-1"/>
          <w:sz w:val="22"/>
          <w:szCs w:val="22"/>
        </w:rPr>
        <w:t>-$2</w:t>
      </w:r>
      <w:r w:rsidR="00781F1F">
        <w:rPr>
          <w:rFonts w:ascii="Bahnschrift" w:hAnsi="Bahnschrift"/>
          <w:spacing w:val="-1"/>
          <w:sz w:val="22"/>
          <w:szCs w:val="22"/>
        </w:rPr>
        <w:t>,3</w:t>
      </w:r>
      <w:r w:rsidR="00335657" w:rsidRPr="00FD48F9">
        <w:rPr>
          <w:rFonts w:ascii="Bahnschrift" w:hAnsi="Bahnschrift"/>
          <w:spacing w:val="-1"/>
          <w:sz w:val="22"/>
          <w:szCs w:val="22"/>
        </w:rPr>
        <w:t>00</w:t>
      </w:r>
      <w:r w:rsidRPr="00FD48F9">
        <w:rPr>
          <w:rFonts w:ascii="Bahnschrift" w:hAnsi="Bahnschrift"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is</w:t>
      </w:r>
      <w:r w:rsidRPr="00FD48F9">
        <w:rPr>
          <w:rFonts w:ascii="Bahnschrift" w:hAnsi="Bahnschrift"/>
          <w:spacing w:val="16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not</w:t>
      </w:r>
      <w:r w:rsidRPr="00FD48F9">
        <w:rPr>
          <w:rFonts w:ascii="Bahnschrift" w:hAnsi="Bahnschrift"/>
          <w:spacing w:val="1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based</w:t>
      </w:r>
      <w:r w:rsidRPr="00FD48F9">
        <w:rPr>
          <w:rFonts w:ascii="Bahnschrift" w:hAnsi="Bahnschrift"/>
          <w:spacing w:val="18"/>
          <w:sz w:val="22"/>
          <w:szCs w:val="22"/>
        </w:rPr>
        <w:t xml:space="preserve"> </w:t>
      </w:r>
      <w:r w:rsidR="00814167" w:rsidRPr="00FD48F9">
        <w:rPr>
          <w:rFonts w:ascii="Bahnschrift" w:hAnsi="Bahnschrift"/>
          <w:spacing w:val="-1"/>
          <w:sz w:val="22"/>
          <w:szCs w:val="22"/>
        </w:rPr>
        <w:t>on financial need</w:t>
      </w:r>
      <w:r w:rsidRPr="00FD48F9">
        <w:rPr>
          <w:rFonts w:ascii="Bahnschrift" w:hAnsi="Bahnschrift"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and</w:t>
      </w:r>
      <w:r w:rsidRPr="00FD48F9">
        <w:rPr>
          <w:rFonts w:ascii="Bahnschrift" w:hAnsi="Bahnschrift"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may</w:t>
      </w:r>
      <w:r w:rsidRPr="00FD48F9">
        <w:rPr>
          <w:rFonts w:ascii="Bahnschrift" w:hAnsi="Bahnschrift"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2"/>
          <w:sz w:val="22"/>
          <w:szCs w:val="22"/>
        </w:rPr>
        <w:t>be</w:t>
      </w:r>
      <w:r w:rsidRPr="00FD48F9">
        <w:rPr>
          <w:rFonts w:ascii="Bahnschrift" w:hAnsi="Bahnschrift"/>
          <w:spacing w:val="1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applied</w:t>
      </w:r>
      <w:r w:rsidRPr="00FD48F9">
        <w:rPr>
          <w:rFonts w:ascii="Bahnschrift" w:hAnsi="Bahnschrift"/>
          <w:spacing w:val="18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to</w:t>
      </w:r>
      <w:r w:rsidRPr="00FD48F9">
        <w:rPr>
          <w:rFonts w:ascii="Bahnschrift" w:hAnsi="Bahnschrift"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tuition</w:t>
      </w:r>
      <w:r w:rsidR="00606DA9" w:rsidRPr="00FD48F9">
        <w:rPr>
          <w:rFonts w:ascii="Bahnschrift" w:hAnsi="Bahnschrift"/>
          <w:spacing w:val="81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and fees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at</w:t>
      </w:r>
      <w:r w:rsidRPr="00FD48F9">
        <w:rPr>
          <w:rFonts w:ascii="Bahnschrift" w:hAnsi="Bahnschrift"/>
          <w:sz w:val="22"/>
          <w:szCs w:val="22"/>
        </w:rPr>
        <w:t xml:space="preserve"> Texas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State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University</w:t>
      </w:r>
      <w:r w:rsidRPr="00FD48F9">
        <w:rPr>
          <w:rFonts w:ascii="Bahnschrift" w:hAnsi="Bahnschrift"/>
          <w:sz w:val="22"/>
          <w:szCs w:val="22"/>
        </w:rPr>
        <w:t xml:space="preserve"> or</w:t>
      </w:r>
      <w:r w:rsidRPr="00FD48F9">
        <w:rPr>
          <w:rFonts w:ascii="Bahnschrift" w:hAnsi="Bahnschrift"/>
          <w:spacing w:val="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to a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study</w:t>
      </w:r>
      <w:r w:rsidRPr="00FD48F9">
        <w:rPr>
          <w:rFonts w:ascii="Bahnschrift" w:hAnsi="Bahnschrift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abroad</w:t>
      </w:r>
      <w:r w:rsidRPr="00FD48F9">
        <w:rPr>
          <w:rFonts w:ascii="Bahnschrift" w:hAnsi="Bahnschrift"/>
          <w:sz w:val="22"/>
          <w:szCs w:val="22"/>
        </w:rPr>
        <w:t xml:space="preserve"> program 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sponsored </w:t>
      </w:r>
      <w:r w:rsidRPr="00FD48F9">
        <w:rPr>
          <w:rFonts w:ascii="Bahnschrift" w:hAnsi="Bahnschrift"/>
          <w:sz w:val="22"/>
          <w:szCs w:val="22"/>
        </w:rPr>
        <w:t>by Texas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State</w:t>
      </w:r>
      <w:r w:rsidRPr="00FD48F9">
        <w:rPr>
          <w:rFonts w:ascii="Bahnschrift" w:hAnsi="Bahnschrift"/>
          <w:spacing w:val="53"/>
          <w:w w:val="9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University.</w:t>
      </w:r>
      <w:r w:rsidR="009A41AF" w:rsidRPr="00FD48F9">
        <w:rPr>
          <w:rFonts w:ascii="Bahnschrift" w:hAnsi="Bahnschrift"/>
          <w:spacing w:val="56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Recipients</w:t>
      </w:r>
      <w:r w:rsidRPr="00FD48F9">
        <w:rPr>
          <w:rFonts w:ascii="Bahnschrift" w:hAnsi="Bahnschrift"/>
          <w:spacing w:val="25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of</w:t>
      </w:r>
      <w:r w:rsidRPr="00FD48F9">
        <w:rPr>
          <w:rFonts w:ascii="Bahnschrift" w:hAnsi="Bahnschrift"/>
          <w:spacing w:val="28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the</w:t>
      </w:r>
      <w:r w:rsidRPr="00FD48F9">
        <w:rPr>
          <w:rFonts w:ascii="Bahnschrift" w:hAnsi="Bahnschrift"/>
          <w:spacing w:val="26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scholarship</w:t>
      </w:r>
      <w:r w:rsidRPr="00FD48F9">
        <w:rPr>
          <w:rFonts w:ascii="Bahnschrift" w:hAnsi="Bahnschrift"/>
          <w:spacing w:val="27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are</w:t>
      </w:r>
      <w:r w:rsidRPr="00FD48F9">
        <w:rPr>
          <w:rFonts w:ascii="Bahnschrift" w:hAnsi="Bahnschrift"/>
          <w:spacing w:val="26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not</w:t>
      </w:r>
      <w:r w:rsidRPr="00FD48F9">
        <w:rPr>
          <w:rFonts w:ascii="Bahnschrift" w:hAnsi="Bahnschrift"/>
          <w:spacing w:val="2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excluded</w:t>
      </w:r>
      <w:r w:rsidRPr="00FD48F9">
        <w:rPr>
          <w:rFonts w:ascii="Bahnschrift" w:hAnsi="Bahnschrift"/>
          <w:spacing w:val="27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from</w:t>
      </w:r>
      <w:r w:rsidRPr="00FD48F9">
        <w:rPr>
          <w:rFonts w:ascii="Bahnschrift" w:hAnsi="Bahnschrift"/>
          <w:spacing w:val="27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applying</w:t>
      </w:r>
      <w:r w:rsidRPr="00FD48F9">
        <w:rPr>
          <w:rFonts w:ascii="Bahnschrift" w:hAnsi="Bahnschrift"/>
          <w:spacing w:val="2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in</w:t>
      </w:r>
      <w:r w:rsidRPr="00FD48F9">
        <w:rPr>
          <w:rFonts w:ascii="Bahnschrift" w:hAnsi="Bahnschrift"/>
          <w:spacing w:val="23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following</w:t>
      </w:r>
      <w:r w:rsidRPr="00FD48F9">
        <w:rPr>
          <w:rFonts w:ascii="Bahnschrift" w:hAnsi="Bahnschrift"/>
          <w:spacing w:val="61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years.</w:t>
      </w:r>
    </w:p>
    <w:p w14:paraId="0B9BBBBD" w14:textId="77777777" w:rsidR="00971E4F" w:rsidRPr="00FD48F9" w:rsidRDefault="00971E4F" w:rsidP="00FD48F9">
      <w:pPr>
        <w:pStyle w:val="BodyText"/>
        <w:spacing w:line="241" w:lineRule="auto"/>
        <w:ind w:left="-270" w:right="-500" w:firstLine="0"/>
        <w:rPr>
          <w:rFonts w:ascii="Bahnschrift" w:hAnsi="Bahnschrift"/>
          <w:sz w:val="14"/>
          <w:szCs w:val="14"/>
        </w:rPr>
      </w:pPr>
    </w:p>
    <w:p w14:paraId="4F4FDE96" w14:textId="0764C25D" w:rsidR="005E56CC" w:rsidRPr="00FD48F9" w:rsidRDefault="006F330F" w:rsidP="00FD48F9">
      <w:pPr>
        <w:widowControl/>
        <w:ind w:left="-270" w:right="-500"/>
        <w:rPr>
          <w:rFonts w:ascii="Bahnschrift" w:eastAsia="Times New Roman" w:hAnsi="Bahnschrift" w:cs="Times New Roman"/>
          <w:color w:val="FF0000"/>
        </w:rPr>
      </w:pPr>
      <w:r w:rsidRPr="00FD48F9">
        <w:rPr>
          <w:rFonts w:ascii="Bahnschrift" w:eastAsia="Times New Roman" w:hAnsi="Bahnschrift" w:cs="Times New Roman"/>
          <w:color w:val="FF0000"/>
        </w:rPr>
        <w:t xml:space="preserve">Competition officially opens in mid January, and the deadline for submission of the application is </w:t>
      </w:r>
      <w:r w:rsidR="007D33C4" w:rsidRPr="007D33C4">
        <w:rPr>
          <w:rFonts w:ascii="Bahnschrift" w:eastAsia="Times New Roman" w:hAnsi="Bahnschrift" w:cs="Times New Roman"/>
          <w:color w:val="FF0000"/>
        </w:rPr>
        <w:t>mid February (specific dates to be announced each year).</w:t>
      </w:r>
    </w:p>
    <w:p w14:paraId="7D0E55A2" w14:textId="5DF94C2A" w:rsidR="0061358D" w:rsidRPr="00FD48F9" w:rsidRDefault="00B334EF" w:rsidP="00FD48F9">
      <w:pPr>
        <w:pStyle w:val="BodyText"/>
        <w:spacing w:before="97" w:line="274" w:lineRule="exact"/>
        <w:ind w:left="-270" w:right="-500" w:firstLine="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z w:val="22"/>
          <w:szCs w:val="22"/>
        </w:rPr>
        <w:t>The</w:t>
      </w:r>
      <w:r w:rsidRPr="00FD48F9">
        <w:rPr>
          <w:rFonts w:ascii="Bahnschrift" w:hAnsi="Bahnschrift"/>
          <w:spacing w:val="15"/>
          <w:sz w:val="22"/>
          <w:szCs w:val="22"/>
        </w:rPr>
        <w:t xml:space="preserve"> </w:t>
      </w:r>
      <w:r w:rsidR="000E7AF8">
        <w:rPr>
          <w:rFonts w:ascii="Bahnschrift" w:hAnsi="Bahnschrift"/>
          <w:spacing w:val="-1"/>
          <w:sz w:val="22"/>
          <w:szCs w:val="22"/>
        </w:rPr>
        <w:t>German</w:t>
      </w:r>
      <w:r w:rsidRPr="00FD48F9">
        <w:rPr>
          <w:rFonts w:ascii="Bahnschrift" w:hAnsi="Bahnschrift"/>
          <w:spacing w:val="14"/>
          <w:sz w:val="22"/>
          <w:szCs w:val="22"/>
        </w:rPr>
        <w:t xml:space="preserve"> </w:t>
      </w:r>
      <w:r w:rsidR="00067485" w:rsidRPr="00FD48F9">
        <w:rPr>
          <w:rFonts w:ascii="Bahnschrift" w:hAnsi="Bahnschrift"/>
          <w:spacing w:val="-1"/>
          <w:sz w:val="22"/>
          <w:szCs w:val="22"/>
        </w:rPr>
        <w:t>S</w:t>
      </w:r>
      <w:r w:rsidRPr="00FD48F9">
        <w:rPr>
          <w:rFonts w:ascii="Bahnschrift" w:hAnsi="Bahnschrift"/>
          <w:spacing w:val="-1"/>
          <w:sz w:val="22"/>
          <w:szCs w:val="22"/>
        </w:rPr>
        <w:t>cholarship</w:t>
      </w:r>
      <w:r w:rsidRPr="00FD48F9">
        <w:rPr>
          <w:rFonts w:ascii="Bahnschrift" w:hAnsi="Bahnschrift"/>
          <w:spacing w:val="16"/>
          <w:sz w:val="22"/>
          <w:szCs w:val="22"/>
        </w:rPr>
        <w:t xml:space="preserve"> </w:t>
      </w:r>
      <w:r w:rsidR="00067485" w:rsidRPr="00FD48F9">
        <w:rPr>
          <w:rFonts w:ascii="Bahnschrift" w:hAnsi="Bahnschrift"/>
          <w:spacing w:val="-1"/>
          <w:sz w:val="22"/>
          <w:szCs w:val="22"/>
        </w:rPr>
        <w:t>C</w:t>
      </w:r>
      <w:r w:rsidRPr="00FD48F9">
        <w:rPr>
          <w:rFonts w:ascii="Bahnschrift" w:hAnsi="Bahnschrift"/>
          <w:spacing w:val="-1"/>
          <w:sz w:val="22"/>
          <w:szCs w:val="22"/>
        </w:rPr>
        <w:t>ommittee</w:t>
      </w:r>
      <w:r w:rsidRPr="00FD48F9">
        <w:rPr>
          <w:rFonts w:ascii="Bahnschrift" w:hAnsi="Bahnschrift"/>
          <w:spacing w:val="15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has</w:t>
      </w:r>
      <w:r w:rsidRPr="00FD48F9">
        <w:rPr>
          <w:rFonts w:ascii="Bahnschrift" w:hAnsi="Bahnschrift"/>
          <w:spacing w:val="15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established</w:t>
      </w:r>
      <w:r w:rsidRPr="00FD48F9">
        <w:rPr>
          <w:rFonts w:ascii="Bahnschrift" w:hAnsi="Bahnschrift"/>
          <w:spacing w:val="16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the</w:t>
      </w:r>
      <w:r w:rsidRPr="00FD48F9">
        <w:rPr>
          <w:rFonts w:ascii="Bahnschrift" w:hAnsi="Bahnschrift"/>
          <w:spacing w:val="15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following</w:t>
      </w:r>
      <w:r w:rsidRPr="00FD48F9">
        <w:rPr>
          <w:rFonts w:ascii="Bahnschrift" w:hAnsi="Bahnschrift"/>
          <w:spacing w:val="16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policies</w:t>
      </w:r>
      <w:r w:rsidRPr="00FD48F9">
        <w:rPr>
          <w:rFonts w:ascii="Bahnschrift" w:hAnsi="Bahnschrift"/>
          <w:spacing w:val="15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and</w:t>
      </w:r>
      <w:r w:rsidRPr="00FD48F9">
        <w:rPr>
          <w:rFonts w:ascii="Bahnschrift" w:hAnsi="Bahnschrift"/>
          <w:spacing w:val="16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procedures</w:t>
      </w:r>
      <w:r w:rsidR="00814167" w:rsidRPr="00FD48F9">
        <w:rPr>
          <w:rFonts w:ascii="Bahnschrift" w:hAnsi="Bahnschrift"/>
          <w:spacing w:val="-1"/>
          <w:sz w:val="22"/>
          <w:szCs w:val="22"/>
        </w:rPr>
        <w:t>:</w:t>
      </w:r>
    </w:p>
    <w:p w14:paraId="29F82D60" w14:textId="77777777" w:rsidR="0061358D" w:rsidRPr="00FD48F9" w:rsidRDefault="0061358D" w:rsidP="00C02514">
      <w:pPr>
        <w:spacing w:before="2"/>
        <w:ind w:right="-500"/>
        <w:rPr>
          <w:rFonts w:ascii="Bahnschrift" w:eastAsia="Times New Roman" w:hAnsi="Bahnschrift" w:cs="Times New Roman"/>
          <w:sz w:val="12"/>
          <w:szCs w:val="12"/>
        </w:rPr>
      </w:pPr>
    </w:p>
    <w:p w14:paraId="3A8D100B" w14:textId="50AD5BF9" w:rsidR="003D49CC" w:rsidRPr="00FD48F9" w:rsidRDefault="003D49CC" w:rsidP="003D49CC">
      <w:pPr>
        <w:pStyle w:val="Heading1"/>
        <w:numPr>
          <w:ilvl w:val="0"/>
          <w:numId w:val="1"/>
        </w:numPr>
        <w:tabs>
          <w:tab w:val="left" w:pos="374"/>
        </w:tabs>
        <w:ind w:left="0" w:right="-500" w:hanging="273"/>
        <w:rPr>
          <w:rFonts w:ascii="Bahnschrift" w:hAnsi="Bahnschrift"/>
          <w:b w:val="0"/>
          <w:bCs w:val="0"/>
          <w:sz w:val="22"/>
          <w:szCs w:val="22"/>
        </w:rPr>
      </w:pPr>
      <w:r w:rsidRPr="00FD48F9">
        <w:rPr>
          <w:rFonts w:ascii="Bahnschrift" w:hAnsi="Bahnschrift"/>
          <w:sz w:val="22"/>
          <w:szCs w:val="22"/>
        </w:rPr>
        <w:t>Eligibility</w:t>
      </w:r>
      <w:r w:rsidRPr="00FD48F9">
        <w:rPr>
          <w:rFonts w:ascii="Bahnschrift" w:hAnsi="Bahnschrift"/>
          <w:spacing w:val="-2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Requirements </w:t>
      </w:r>
    </w:p>
    <w:p w14:paraId="4BD47F15" w14:textId="77777777" w:rsidR="003D49CC" w:rsidRPr="00FD48F9" w:rsidRDefault="003D49CC" w:rsidP="003D49CC">
      <w:pPr>
        <w:pStyle w:val="BodyText"/>
        <w:numPr>
          <w:ilvl w:val="1"/>
          <w:numId w:val="1"/>
        </w:numPr>
        <w:tabs>
          <w:tab w:val="left" w:pos="990"/>
        </w:tabs>
        <w:spacing w:before="93"/>
        <w:ind w:left="0" w:right="-500" w:hanging="27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declared</w:t>
      </w:r>
      <w:r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major or minor in</w:t>
      </w:r>
      <w:r w:rsidRPr="00FD48F9">
        <w:rPr>
          <w:rFonts w:ascii="Bahnschrift" w:hAnsi="Bahnschrift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German;</w:t>
      </w:r>
    </w:p>
    <w:p w14:paraId="321C1A87" w14:textId="77777777" w:rsidR="003D49CC" w:rsidRPr="00FD48F9" w:rsidRDefault="003D49CC" w:rsidP="003D49CC">
      <w:pPr>
        <w:pStyle w:val="BodyText"/>
        <w:numPr>
          <w:ilvl w:val="1"/>
          <w:numId w:val="1"/>
        </w:numPr>
        <w:tabs>
          <w:tab w:val="left" w:pos="990"/>
        </w:tabs>
        <w:spacing w:before="7" w:line="274" w:lineRule="exact"/>
        <w:ind w:left="0" w:right="-500" w:hanging="27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at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least </w:t>
      </w:r>
      <w:r w:rsidRPr="00FD48F9">
        <w:rPr>
          <w:rFonts w:ascii="Bahnschrift" w:hAnsi="Bahnschrift"/>
          <w:sz w:val="22"/>
          <w:szCs w:val="22"/>
        </w:rPr>
        <w:t>30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hours</w:t>
      </w:r>
      <w:r w:rsidRPr="00FD48F9">
        <w:rPr>
          <w:rFonts w:ascii="Bahnschrift" w:hAnsi="Bahnschrift"/>
          <w:spacing w:val="1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earned at </w:t>
      </w:r>
      <w:r w:rsidRPr="00FD48F9">
        <w:rPr>
          <w:rFonts w:ascii="Bahnschrift" w:hAnsi="Bahnschrift"/>
          <w:sz w:val="22"/>
          <w:szCs w:val="22"/>
        </w:rPr>
        <w:t>Texas</w:t>
      </w:r>
      <w:r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State</w:t>
      </w:r>
      <w:r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at</w:t>
      </w:r>
      <w:r w:rsidRPr="00FD48F9">
        <w:rPr>
          <w:rFonts w:ascii="Bahnschrift" w:hAnsi="Bahnschrift"/>
          <w:spacing w:val="4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the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time</w:t>
      </w:r>
      <w:r w:rsidRPr="00FD48F9">
        <w:rPr>
          <w:rFonts w:ascii="Bahnschrift" w:hAnsi="Bahnschrift"/>
          <w:spacing w:val="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of</w:t>
      </w:r>
      <w:r w:rsidRPr="00FD48F9">
        <w:rPr>
          <w:rFonts w:ascii="Bahnschrift" w:hAnsi="Bahnschrift"/>
          <w:spacing w:val="1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application,</w:t>
      </w:r>
      <w:r w:rsidRPr="00FD48F9">
        <w:rPr>
          <w:rFonts w:ascii="Bahnschrift" w:hAnsi="Bahnschrift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including </w:t>
      </w:r>
      <w:r w:rsidRPr="00FD48F9">
        <w:rPr>
          <w:rFonts w:ascii="Bahnschrift" w:hAnsi="Bahnschrift"/>
          <w:sz w:val="22"/>
          <w:szCs w:val="22"/>
        </w:rPr>
        <w:t>the</w:t>
      </w:r>
      <w:r w:rsidRPr="00FD48F9">
        <w:rPr>
          <w:rFonts w:ascii="Bahnschrift" w:hAnsi="Bahnschrift"/>
          <w:spacing w:val="67"/>
          <w:w w:val="99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current</w:t>
      </w:r>
      <w:r w:rsidRPr="00FD48F9">
        <w:rPr>
          <w:rFonts w:ascii="Bahnschrift" w:hAnsi="Bahnschrift"/>
          <w:spacing w:val="-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semester;</w:t>
      </w:r>
    </w:p>
    <w:p w14:paraId="3913A370" w14:textId="77777777" w:rsidR="00D27FC8" w:rsidRPr="00D27FC8" w:rsidRDefault="003D49CC" w:rsidP="003D49CC">
      <w:pPr>
        <w:pStyle w:val="BodyText"/>
        <w:numPr>
          <w:ilvl w:val="1"/>
          <w:numId w:val="1"/>
        </w:numPr>
        <w:tabs>
          <w:tab w:val="left" w:pos="990"/>
        </w:tabs>
        <w:spacing w:line="242" w:lineRule="auto"/>
        <w:ind w:left="0" w:right="-500" w:hanging="27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completion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of</w:t>
      </w:r>
      <w:r w:rsidRPr="00FD48F9">
        <w:rPr>
          <w:rFonts w:ascii="Bahnschrift" w:hAnsi="Bahnschrift"/>
          <w:spacing w:val="1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or</w:t>
      </w:r>
      <w:r w:rsidRPr="00FD48F9">
        <w:rPr>
          <w:rFonts w:ascii="Bahnschrift" w:hAnsi="Bahnschrift"/>
          <w:spacing w:val="1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enrollment </w:t>
      </w:r>
      <w:r w:rsidRPr="00FD48F9">
        <w:rPr>
          <w:rFonts w:ascii="Bahnschrift" w:hAnsi="Bahnschrift"/>
          <w:sz w:val="22"/>
          <w:szCs w:val="22"/>
        </w:rPr>
        <w:t>in</w:t>
      </w:r>
      <w:r w:rsidRPr="00FD48F9">
        <w:rPr>
          <w:rFonts w:ascii="Bahnschrift" w:hAnsi="Bahnschrift"/>
          <w:spacing w:val="-6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an upper</w:t>
      </w:r>
      <w:r w:rsidRPr="00FD48F9">
        <w:rPr>
          <w:rFonts w:ascii="Bahnschrift" w:hAnsi="Bahnschrift"/>
          <w:spacing w:val="1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division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course </w:t>
      </w:r>
      <w:r w:rsidRPr="00FD48F9">
        <w:rPr>
          <w:rFonts w:ascii="Bahnschrift" w:hAnsi="Bahnschrift"/>
          <w:sz w:val="22"/>
          <w:szCs w:val="22"/>
        </w:rPr>
        <w:t>in</w:t>
      </w:r>
      <w:r w:rsidRPr="00FD48F9">
        <w:rPr>
          <w:rFonts w:ascii="Bahnschrift" w:hAnsi="Bahnschrift"/>
          <w:spacing w:val="-1"/>
          <w:sz w:val="22"/>
          <w:szCs w:val="22"/>
        </w:rPr>
        <w:t xml:space="preserve"> German;</w:t>
      </w:r>
      <w:r w:rsidRPr="00FD48F9">
        <w:rPr>
          <w:rFonts w:ascii="Bahnschrift" w:hAnsi="Bahnschrift"/>
          <w:spacing w:val="-6"/>
          <w:sz w:val="22"/>
          <w:szCs w:val="22"/>
        </w:rPr>
        <w:t xml:space="preserve"> </w:t>
      </w:r>
    </w:p>
    <w:p w14:paraId="3B70F2D1" w14:textId="2815D59F" w:rsidR="00594F21" w:rsidRPr="00FD48F9" w:rsidRDefault="00594F21" w:rsidP="00594F21">
      <w:pPr>
        <w:pStyle w:val="BodyText"/>
        <w:numPr>
          <w:ilvl w:val="1"/>
          <w:numId w:val="1"/>
        </w:numPr>
        <w:tabs>
          <w:tab w:val="left" w:pos="990"/>
        </w:tabs>
        <w:spacing w:line="242" w:lineRule="auto"/>
        <w:ind w:left="0" w:right="-500" w:hanging="27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at</w:t>
      </w:r>
      <w:r w:rsidRPr="00FD48F9">
        <w:rPr>
          <w:rFonts w:ascii="Bahnschrift" w:hAnsi="Bahnschrift"/>
          <w:spacing w:val="20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least</w:t>
      </w:r>
      <w:r w:rsidRPr="00FD48F9">
        <w:rPr>
          <w:rFonts w:ascii="Bahnschrift" w:hAnsi="Bahnschrift"/>
          <w:spacing w:val="20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a</w:t>
      </w:r>
      <w:r w:rsidRPr="00FD48F9">
        <w:rPr>
          <w:rFonts w:ascii="Bahnschrift" w:hAnsi="Bahnschrift"/>
          <w:spacing w:val="18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3.20</w:t>
      </w:r>
      <w:r w:rsidRPr="00FD48F9">
        <w:rPr>
          <w:rFonts w:ascii="Bahnschrift" w:hAnsi="Bahnschrift"/>
          <w:spacing w:val="1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overall</w:t>
      </w:r>
      <w:r w:rsidRPr="00FD48F9">
        <w:rPr>
          <w:rFonts w:ascii="Bahnschrift" w:hAnsi="Bahnschrift"/>
          <w:spacing w:val="21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GPA</w:t>
      </w:r>
      <w:r w:rsidRPr="00FD48F9">
        <w:rPr>
          <w:rFonts w:ascii="Bahnschrift" w:hAnsi="Bahnschrift"/>
          <w:spacing w:val="19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on</w:t>
      </w:r>
      <w:r w:rsidRPr="00FD48F9">
        <w:rPr>
          <w:rFonts w:ascii="Bahnschrift" w:hAnsi="Bahnschrift"/>
          <w:spacing w:val="19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Texas</w:t>
      </w:r>
      <w:r w:rsidRPr="00FD48F9">
        <w:rPr>
          <w:rFonts w:ascii="Bahnschrift" w:hAnsi="Bahnschrift"/>
          <w:spacing w:val="17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State</w:t>
      </w:r>
      <w:r w:rsidRPr="00FD48F9">
        <w:rPr>
          <w:rFonts w:ascii="Bahnschrift" w:hAnsi="Bahnschrift"/>
          <w:spacing w:val="18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hours</w:t>
      </w:r>
      <w:r w:rsidRPr="00FD48F9">
        <w:rPr>
          <w:rFonts w:ascii="Bahnschrift" w:hAnsi="Bahnschrift"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and</w:t>
      </w:r>
      <w:r w:rsidRPr="00FD48F9">
        <w:rPr>
          <w:rFonts w:ascii="Bahnschrift" w:hAnsi="Bahnschrift"/>
          <w:spacing w:val="1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at</w:t>
      </w:r>
      <w:r w:rsidRPr="00FD48F9">
        <w:rPr>
          <w:rFonts w:ascii="Bahnschrift" w:hAnsi="Bahnschrift"/>
          <w:spacing w:val="20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least</w:t>
      </w:r>
      <w:r w:rsidRPr="00FD48F9">
        <w:rPr>
          <w:rFonts w:ascii="Bahnschrift" w:hAnsi="Bahnschrift"/>
          <w:spacing w:val="20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a</w:t>
      </w:r>
      <w:r w:rsidRPr="00FD48F9">
        <w:rPr>
          <w:rFonts w:ascii="Bahnschrift" w:hAnsi="Bahnschrift"/>
          <w:spacing w:val="19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3.70</w:t>
      </w:r>
      <w:r w:rsidRPr="00FD48F9">
        <w:rPr>
          <w:rFonts w:ascii="Bahnschrift" w:hAnsi="Bahnschrift"/>
          <w:spacing w:val="1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GPA</w:t>
      </w:r>
      <w:r w:rsidRPr="00FD48F9">
        <w:rPr>
          <w:rFonts w:ascii="Bahnschrift" w:hAnsi="Bahnschrift"/>
          <w:spacing w:val="19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in</w:t>
      </w:r>
      <w:r w:rsidRPr="00FD48F9">
        <w:rPr>
          <w:rFonts w:ascii="Bahnschrift" w:hAnsi="Bahnschrift"/>
          <w:spacing w:val="47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German</w:t>
      </w:r>
      <w:r w:rsidR="00011F34">
        <w:rPr>
          <w:rFonts w:ascii="Bahnschrift" w:hAnsi="Bahnschrift"/>
          <w:sz w:val="22"/>
          <w:szCs w:val="22"/>
        </w:rPr>
        <w:t>; and</w:t>
      </w:r>
    </w:p>
    <w:p w14:paraId="00767A5C" w14:textId="433414EA" w:rsidR="003D49CC" w:rsidRPr="00FD48F9" w:rsidRDefault="00D27FC8" w:rsidP="003D49CC">
      <w:pPr>
        <w:pStyle w:val="BodyText"/>
        <w:numPr>
          <w:ilvl w:val="1"/>
          <w:numId w:val="1"/>
        </w:numPr>
        <w:tabs>
          <w:tab w:val="left" w:pos="990"/>
        </w:tabs>
        <w:spacing w:line="242" w:lineRule="auto"/>
        <w:ind w:left="0" w:right="-500" w:hanging="270"/>
        <w:rPr>
          <w:rFonts w:ascii="Bahnschrift" w:hAnsi="Bahnschrift"/>
          <w:sz w:val="22"/>
          <w:szCs w:val="22"/>
        </w:rPr>
      </w:pPr>
      <w:r w:rsidRPr="00D27FC8">
        <w:rPr>
          <w:rFonts w:ascii="Bahnschrift" w:hAnsi="Bahnschrift"/>
          <w:spacing w:val="-1"/>
          <w:sz w:val="22"/>
          <w:szCs w:val="22"/>
        </w:rPr>
        <w:t>students graduating during the current spring term or upcoming summer term are NOT eligible to apply</w:t>
      </w:r>
    </w:p>
    <w:p w14:paraId="7DAABBE5" w14:textId="77777777" w:rsidR="003D49CC" w:rsidRPr="00FD48F9" w:rsidRDefault="003D49CC" w:rsidP="003D49CC">
      <w:pPr>
        <w:pStyle w:val="BodyText"/>
        <w:tabs>
          <w:tab w:val="left" w:pos="990"/>
        </w:tabs>
        <w:spacing w:line="242" w:lineRule="auto"/>
        <w:ind w:left="0" w:right="-500" w:firstLine="0"/>
        <w:rPr>
          <w:rFonts w:ascii="Bahnschrift" w:hAnsi="Bahnschrift"/>
          <w:sz w:val="12"/>
          <w:szCs w:val="12"/>
        </w:rPr>
      </w:pPr>
    </w:p>
    <w:p w14:paraId="106E2278" w14:textId="50BFE9FF" w:rsidR="0061358D" w:rsidRPr="00FD48F9" w:rsidRDefault="00B334EF" w:rsidP="003D49CC">
      <w:pPr>
        <w:pStyle w:val="Heading1"/>
        <w:numPr>
          <w:ilvl w:val="0"/>
          <w:numId w:val="1"/>
        </w:numPr>
        <w:tabs>
          <w:tab w:val="left" w:pos="374"/>
        </w:tabs>
        <w:ind w:left="0" w:right="-500" w:hanging="273"/>
        <w:rPr>
          <w:rFonts w:ascii="Bahnschrift" w:hAnsi="Bahnschrift"/>
          <w:b w:val="0"/>
          <w:bCs w:val="0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Selection</w:t>
      </w:r>
      <w:r w:rsidRPr="00FD48F9">
        <w:rPr>
          <w:rFonts w:ascii="Bahnschrift" w:hAnsi="Bahnschrift"/>
          <w:spacing w:val="-7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Criteria</w:t>
      </w:r>
      <w:r w:rsidR="003D49CC" w:rsidRPr="00FD48F9">
        <w:rPr>
          <w:rFonts w:ascii="Bahnschrift" w:hAnsi="Bahnschrift"/>
          <w:spacing w:val="-1"/>
          <w:sz w:val="22"/>
          <w:szCs w:val="22"/>
        </w:rPr>
        <w:t xml:space="preserve"> </w:t>
      </w:r>
    </w:p>
    <w:p w14:paraId="0F55E5F2" w14:textId="112DD09A" w:rsidR="003D49CC" w:rsidRPr="00FD48F9" w:rsidRDefault="00FD48F9" w:rsidP="00FD48F9">
      <w:pPr>
        <w:pStyle w:val="BodyText"/>
        <w:numPr>
          <w:ilvl w:val="1"/>
          <w:numId w:val="1"/>
        </w:numPr>
        <w:spacing w:before="90" w:line="242" w:lineRule="auto"/>
        <w:ind w:left="0" w:right="-500" w:hanging="270"/>
        <w:rPr>
          <w:rFonts w:ascii="Bahnschrift" w:hAnsi="Bahnschrift"/>
          <w:spacing w:val="-1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e</w:t>
      </w:r>
      <w:r w:rsidR="003D49CC" w:rsidRPr="00FD48F9">
        <w:rPr>
          <w:rFonts w:ascii="Bahnschrift" w:hAnsi="Bahnschrift"/>
          <w:spacing w:val="-1"/>
          <w:sz w:val="22"/>
          <w:szCs w:val="22"/>
        </w:rPr>
        <w:t xml:space="preserve">vidence of interest in German beyond coursework; </w:t>
      </w:r>
    </w:p>
    <w:p w14:paraId="6C2D1E46" w14:textId="4D5B4C3B" w:rsidR="0061358D" w:rsidRPr="00FD48F9" w:rsidRDefault="00FD48F9" w:rsidP="00FD48F9">
      <w:pPr>
        <w:pStyle w:val="BodyText"/>
        <w:numPr>
          <w:ilvl w:val="1"/>
          <w:numId w:val="1"/>
        </w:numPr>
        <w:spacing w:before="90" w:line="242" w:lineRule="auto"/>
        <w:ind w:left="0" w:right="-500" w:hanging="270"/>
        <w:rPr>
          <w:rFonts w:ascii="Bahnschrift" w:hAnsi="Bahnschrift"/>
          <w:spacing w:val="-1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campus</w:t>
      </w:r>
      <w:r w:rsidR="003D49CC" w:rsidRPr="00FD48F9">
        <w:rPr>
          <w:rFonts w:ascii="Bahnschrift" w:hAnsi="Bahnschrift"/>
          <w:spacing w:val="-1"/>
          <w:sz w:val="22"/>
          <w:szCs w:val="22"/>
        </w:rPr>
        <w:t xml:space="preserve"> </w:t>
      </w:r>
      <w:r w:rsidR="003D49CC" w:rsidRPr="00FD48F9">
        <w:rPr>
          <w:rFonts w:ascii="Bahnschrift" w:hAnsi="Bahnschrift"/>
          <w:sz w:val="22"/>
          <w:szCs w:val="22"/>
        </w:rPr>
        <w:t>or</w:t>
      </w:r>
      <w:r w:rsidR="003D49CC" w:rsidRPr="00FD48F9">
        <w:rPr>
          <w:rFonts w:ascii="Bahnschrift" w:hAnsi="Bahnschrift"/>
          <w:spacing w:val="-6"/>
          <w:sz w:val="22"/>
          <w:szCs w:val="22"/>
        </w:rPr>
        <w:t xml:space="preserve"> </w:t>
      </w:r>
      <w:r w:rsidR="003D49CC" w:rsidRPr="00FD48F9">
        <w:rPr>
          <w:rFonts w:ascii="Bahnschrift" w:hAnsi="Bahnschrift"/>
          <w:spacing w:val="-1"/>
          <w:sz w:val="22"/>
          <w:szCs w:val="22"/>
        </w:rPr>
        <w:t>community</w:t>
      </w:r>
      <w:r w:rsidR="003D49CC"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="003D49CC" w:rsidRPr="00FD48F9">
        <w:rPr>
          <w:rFonts w:ascii="Bahnschrift" w:hAnsi="Bahnschrift"/>
          <w:spacing w:val="-1"/>
          <w:sz w:val="22"/>
          <w:szCs w:val="22"/>
        </w:rPr>
        <w:t>activities</w:t>
      </w:r>
      <w:r w:rsidR="003D49CC" w:rsidRPr="00FD48F9">
        <w:rPr>
          <w:rFonts w:ascii="Bahnschrift" w:hAnsi="Bahnschrift"/>
          <w:spacing w:val="-4"/>
          <w:sz w:val="22"/>
          <w:szCs w:val="22"/>
        </w:rPr>
        <w:t xml:space="preserve"> </w:t>
      </w:r>
      <w:r w:rsidR="003D49CC" w:rsidRPr="00FD48F9">
        <w:rPr>
          <w:rFonts w:ascii="Bahnschrift" w:hAnsi="Bahnschrift"/>
          <w:spacing w:val="-1"/>
          <w:sz w:val="22"/>
          <w:szCs w:val="22"/>
        </w:rPr>
        <w:t>related</w:t>
      </w:r>
      <w:r w:rsidR="003D49CC"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="003D49CC" w:rsidRPr="00FD48F9">
        <w:rPr>
          <w:rFonts w:ascii="Bahnschrift" w:hAnsi="Bahnschrift"/>
          <w:sz w:val="22"/>
          <w:szCs w:val="22"/>
        </w:rPr>
        <w:t>to</w:t>
      </w:r>
      <w:r w:rsidR="003D49CC" w:rsidRPr="00FD48F9">
        <w:rPr>
          <w:rFonts w:ascii="Bahnschrift" w:hAnsi="Bahnschrift"/>
          <w:spacing w:val="-8"/>
          <w:sz w:val="22"/>
          <w:szCs w:val="22"/>
        </w:rPr>
        <w:t xml:space="preserve"> </w:t>
      </w:r>
      <w:r w:rsidR="003D49CC" w:rsidRPr="00FD48F9">
        <w:rPr>
          <w:rFonts w:ascii="Bahnschrift" w:hAnsi="Bahnschrift"/>
          <w:sz w:val="22"/>
          <w:szCs w:val="22"/>
        </w:rPr>
        <w:t>German</w:t>
      </w:r>
      <w:r w:rsidR="003D49CC" w:rsidRPr="00FD48F9">
        <w:rPr>
          <w:rFonts w:ascii="Bahnschrift" w:hAnsi="Bahnschrift"/>
          <w:spacing w:val="-1"/>
          <w:sz w:val="22"/>
          <w:szCs w:val="22"/>
        </w:rPr>
        <w:t>.</w:t>
      </w:r>
    </w:p>
    <w:p w14:paraId="19EF449D" w14:textId="77777777" w:rsidR="0061358D" w:rsidRPr="00FD48F9" w:rsidRDefault="0061358D" w:rsidP="00C02514">
      <w:pPr>
        <w:spacing w:before="9"/>
        <w:ind w:right="-500"/>
        <w:rPr>
          <w:rFonts w:ascii="Bahnschrift" w:eastAsia="Times New Roman" w:hAnsi="Bahnschrift" w:cs="Times New Roman"/>
          <w:sz w:val="12"/>
          <w:szCs w:val="12"/>
        </w:rPr>
      </w:pPr>
    </w:p>
    <w:p w14:paraId="0B280525" w14:textId="77777777" w:rsidR="0061358D" w:rsidRPr="00FD48F9" w:rsidRDefault="00B334EF" w:rsidP="00C02514">
      <w:pPr>
        <w:pStyle w:val="Heading1"/>
        <w:numPr>
          <w:ilvl w:val="0"/>
          <w:numId w:val="1"/>
        </w:numPr>
        <w:tabs>
          <w:tab w:val="left" w:pos="470"/>
        </w:tabs>
        <w:ind w:left="0" w:right="-500" w:hanging="369"/>
        <w:rPr>
          <w:rFonts w:ascii="Bahnschrift" w:hAnsi="Bahnschrift"/>
          <w:b w:val="0"/>
          <w:bCs w:val="0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Application</w:t>
      </w:r>
      <w:r w:rsidRPr="00FD48F9">
        <w:rPr>
          <w:rFonts w:ascii="Bahnschrift" w:hAnsi="Bahnschrift"/>
          <w:spacing w:val="-1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Procedures</w:t>
      </w:r>
    </w:p>
    <w:p w14:paraId="195A0235" w14:textId="77777777" w:rsidR="0061358D" w:rsidRPr="00FD48F9" w:rsidRDefault="00B334EF" w:rsidP="00C02514">
      <w:pPr>
        <w:pStyle w:val="BodyText"/>
        <w:spacing w:before="93"/>
        <w:ind w:left="0" w:right="-500" w:firstLine="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Applicants</w:t>
      </w:r>
      <w:r w:rsidRPr="00FD48F9">
        <w:rPr>
          <w:rFonts w:ascii="Bahnschrift" w:hAnsi="Bahnschrift"/>
          <w:spacing w:val="-1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submit</w:t>
      </w:r>
    </w:p>
    <w:p w14:paraId="2D1373B6" w14:textId="769E30E0" w:rsidR="0061358D" w:rsidRPr="00FD48F9" w:rsidRDefault="00B334EF" w:rsidP="003D49CC">
      <w:pPr>
        <w:pStyle w:val="BodyText"/>
        <w:numPr>
          <w:ilvl w:val="1"/>
          <w:numId w:val="1"/>
        </w:numPr>
        <w:tabs>
          <w:tab w:val="left" w:pos="810"/>
        </w:tabs>
        <w:spacing w:before="93" w:line="242" w:lineRule="auto"/>
        <w:ind w:left="0" w:right="-500" w:hanging="27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z w:val="22"/>
          <w:szCs w:val="22"/>
        </w:rPr>
        <w:t>a</w:t>
      </w:r>
      <w:r w:rsidRPr="00FD48F9">
        <w:rPr>
          <w:rFonts w:ascii="Bahnschrift" w:hAnsi="Bahnschrift"/>
          <w:spacing w:val="8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cover</w:t>
      </w:r>
      <w:r w:rsidRPr="00FD48F9">
        <w:rPr>
          <w:rFonts w:ascii="Bahnschrift" w:hAnsi="Bahnschrift"/>
          <w:spacing w:val="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letter</w:t>
      </w:r>
      <w:r w:rsidRPr="00FD48F9">
        <w:rPr>
          <w:rFonts w:ascii="Bahnschrift" w:hAnsi="Bahnschrift"/>
          <w:spacing w:val="10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and</w:t>
      </w:r>
      <w:r w:rsidRPr="00FD48F9">
        <w:rPr>
          <w:rFonts w:ascii="Bahnschrift" w:hAnsi="Bahnschrift"/>
          <w:spacing w:val="9"/>
          <w:sz w:val="22"/>
          <w:szCs w:val="22"/>
        </w:rPr>
        <w:t xml:space="preserve"> </w:t>
      </w:r>
      <w:r w:rsidR="00606DA9" w:rsidRPr="00FD48F9">
        <w:rPr>
          <w:rFonts w:ascii="Bahnschrift" w:hAnsi="Bahnschrift"/>
          <w:sz w:val="22"/>
          <w:szCs w:val="22"/>
        </w:rPr>
        <w:t>an</w:t>
      </w:r>
      <w:r w:rsidRPr="00FD48F9">
        <w:rPr>
          <w:rFonts w:ascii="Bahnschrift" w:hAnsi="Bahnschrift"/>
          <w:spacing w:val="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2"/>
          <w:sz w:val="22"/>
          <w:szCs w:val="22"/>
        </w:rPr>
        <w:t>essay</w:t>
      </w:r>
      <w:r w:rsidR="00606DA9" w:rsidRPr="00FD48F9">
        <w:rPr>
          <w:rFonts w:ascii="Bahnschrift" w:hAnsi="Bahnschrift"/>
          <w:spacing w:val="-2"/>
          <w:sz w:val="22"/>
          <w:szCs w:val="22"/>
        </w:rPr>
        <w:t xml:space="preserve"> (250-300 words)</w:t>
      </w:r>
      <w:r w:rsidRPr="00FD48F9">
        <w:rPr>
          <w:rFonts w:ascii="Bahnschrift" w:hAnsi="Bahnschrift"/>
          <w:spacing w:val="9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describing</w:t>
      </w:r>
      <w:r w:rsidR="00012A38" w:rsidRPr="00FD48F9">
        <w:rPr>
          <w:rFonts w:ascii="Bahnschrift" w:hAnsi="Bahnschrift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the</w:t>
      </w:r>
      <w:r w:rsidR="00012A38" w:rsidRPr="00FD48F9">
        <w:rPr>
          <w:rFonts w:ascii="Bahnschrift" w:hAnsi="Bahnschrift"/>
          <w:sz w:val="22"/>
          <w:szCs w:val="22"/>
        </w:rPr>
        <w:t xml:space="preserve"> role the</w:t>
      </w:r>
      <w:r w:rsidRPr="00FD48F9">
        <w:rPr>
          <w:rFonts w:ascii="Bahnschrift" w:hAnsi="Bahnschrift"/>
          <w:spacing w:val="1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 xml:space="preserve">German </w:t>
      </w:r>
      <w:r w:rsidRPr="00FD48F9">
        <w:rPr>
          <w:rFonts w:ascii="Bahnschrift" w:hAnsi="Bahnschrift"/>
          <w:spacing w:val="-1"/>
          <w:sz w:val="22"/>
          <w:szCs w:val="22"/>
        </w:rPr>
        <w:t>major</w:t>
      </w:r>
      <w:r w:rsidR="00335657" w:rsidRPr="00FD48F9">
        <w:rPr>
          <w:rFonts w:ascii="Bahnschrift" w:hAnsi="Bahnschrift"/>
          <w:spacing w:val="-1"/>
          <w:sz w:val="22"/>
          <w:szCs w:val="22"/>
        </w:rPr>
        <w:t xml:space="preserve"> or minor</w:t>
      </w:r>
      <w:r w:rsidRPr="00FD48F9">
        <w:rPr>
          <w:rFonts w:ascii="Bahnschrift" w:hAnsi="Bahnschrift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has</w:t>
      </w:r>
      <w:r w:rsidRPr="00FD48F9">
        <w:rPr>
          <w:rFonts w:ascii="Bahnschrift" w:hAnsi="Bahnschrift"/>
          <w:spacing w:val="-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played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or</w:t>
      </w:r>
      <w:r w:rsidRPr="00FD48F9">
        <w:rPr>
          <w:rFonts w:ascii="Bahnschrift" w:hAnsi="Bahnschrift"/>
          <w:spacing w:val="-5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will</w:t>
      </w:r>
      <w:r w:rsidRPr="00FD48F9">
        <w:rPr>
          <w:rFonts w:ascii="Bahnschrift" w:hAnsi="Bahnschrift"/>
          <w:spacing w:val="-5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play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in</w:t>
      </w:r>
      <w:r w:rsidRPr="00FD48F9">
        <w:rPr>
          <w:rFonts w:ascii="Bahnschrift" w:hAnsi="Bahnschrift"/>
          <w:spacing w:val="-7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their</w:t>
      </w:r>
      <w:r w:rsidRPr="00FD48F9">
        <w:rPr>
          <w:rFonts w:ascii="Bahnschrift" w:hAnsi="Bahnschrift"/>
          <w:spacing w:val="-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academic</w:t>
      </w:r>
      <w:r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career</w:t>
      </w:r>
      <w:r w:rsidR="0072445D" w:rsidRPr="00FD48F9">
        <w:rPr>
          <w:rFonts w:ascii="Bahnschrift" w:hAnsi="Bahnschrift"/>
          <w:spacing w:val="-1"/>
          <w:sz w:val="22"/>
          <w:szCs w:val="22"/>
        </w:rPr>
        <w:t xml:space="preserve"> and future endeavors</w:t>
      </w:r>
      <w:r w:rsidRPr="00FD48F9">
        <w:rPr>
          <w:rFonts w:ascii="Bahnschrift" w:hAnsi="Bahnschrift"/>
          <w:spacing w:val="-1"/>
          <w:sz w:val="22"/>
          <w:szCs w:val="22"/>
        </w:rPr>
        <w:t>.</w:t>
      </w:r>
    </w:p>
    <w:p w14:paraId="36ABE86C" w14:textId="77777777" w:rsidR="005E56CC" w:rsidRPr="00FD48F9" w:rsidRDefault="005E56CC" w:rsidP="003D49CC">
      <w:pPr>
        <w:pStyle w:val="BodyText"/>
        <w:tabs>
          <w:tab w:val="left" w:pos="810"/>
        </w:tabs>
        <w:spacing w:before="5" w:line="239" w:lineRule="auto"/>
        <w:ind w:left="0" w:right="-500" w:hanging="270"/>
        <w:rPr>
          <w:rFonts w:ascii="Bahnschrift" w:hAnsi="Bahnschrift"/>
          <w:spacing w:val="-1"/>
          <w:sz w:val="8"/>
          <w:szCs w:val="8"/>
        </w:rPr>
      </w:pPr>
    </w:p>
    <w:p w14:paraId="5E4AD965" w14:textId="0FF8138F" w:rsidR="0061358D" w:rsidRPr="00FD48F9" w:rsidRDefault="00B334EF" w:rsidP="003D49CC">
      <w:pPr>
        <w:pStyle w:val="BodyText"/>
        <w:tabs>
          <w:tab w:val="left" w:pos="540"/>
        </w:tabs>
        <w:spacing w:before="5" w:line="239" w:lineRule="auto"/>
        <w:ind w:left="0" w:right="-500" w:hanging="270"/>
        <w:rPr>
          <w:rFonts w:ascii="Bahnschrift" w:hAnsi="Bahnschrift"/>
          <w:i/>
          <w:spacing w:val="-1"/>
          <w:sz w:val="22"/>
          <w:szCs w:val="22"/>
        </w:rPr>
      </w:pPr>
      <w:r w:rsidRPr="00FD48F9">
        <w:rPr>
          <w:rFonts w:ascii="Bahnschrift" w:hAnsi="Bahnschrift"/>
          <w:i/>
          <w:spacing w:val="-1"/>
          <w:sz w:val="22"/>
          <w:szCs w:val="22"/>
        </w:rPr>
        <w:t>Applicants</w:t>
      </w:r>
      <w:r w:rsidRPr="00FD48F9">
        <w:rPr>
          <w:rFonts w:ascii="Bahnschrift" w:hAnsi="Bahnschrift"/>
          <w:i/>
          <w:spacing w:val="-4"/>
          <w:sz w:val="22"/>
          <w:szCs w:val="22"/>
        </w:rPr>
        <w:t xml:space="preserve"> </w:t>
      </w:r>
      <w:r w:rsidRPr="00FD48F9">
        <w:rPr>
          <w:rFonts w:ascii="Bahnschrift" w:hAnsi="Bahnschrift"/>
          <w:b/>
          <w:i/>
          <w:spacing w:val="-1"/>
          <w:sz w:val="22"/>
          <w:szCs w:val="22"/>
        </w:rPr>
        <w:t>must</w:t>
      </w:r>
      <w:r w:rsidRPr="00FD48F9">
        <w:rPr>
          <w:rFonts w:ascii="Bahnschrift" w:hAnsi="Bahnschrift"/>
          <w:i/>
          <w:spacing w:val="-1"/>
          <w:sz w:val="22"/>
          <w:szCs w:val="22"/>
        </w:rPr>
        <w:t xml:space="preserve"> include</w:t>
      </w:r>
      <w:r w:rsidRPr="00FD48F9">
        <w:rPr>
          <w:rFonts w:ascii="Bahnschrift" w:hAnsi="Bahnschrift"/>
          <w:i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a</w:t>
      </w:r>
      <w:r w:rsidRPr="00FD48F9">
        <w:rPr>
          <w:rFonts w:ascii="Bahnschrift" w:hAnsi="Bahnschrift"/>
          <w:i/>
          <w:spacing w:val="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statement whether</w:t>
      </w:r>
      <w:r w:rsidRPr="00FD48F9">
        <w:rPr>
          <w:rFonts w:ascii="Bahnschrift" w:hAnsi="Bahnschrift"/>
          <w:i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they</w:t>
      </w:r>
      <w:r w:rsidRPr="00FD48F9">
        <w:rPr>
          <w:rFonts w:ascii="Bahnschrift" w:hAnsi="Bahnschrift"/>
          <w:i/>
          <w:spacing w:val="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are</w:t>
      </w:r>
      <w:r w:rsidRPr="00FD48F9">
        <w:rPr>
          <w:rFonts w:ascii="Bahnschrift" w:hAnsi="Bahnschrift"/>
          <w:i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 xml:space="preserve">related </w:t>
      </w:r>
      <w:r w:rsidRPr="00FD48F9">
        <w:rPr>
          <w:rFonts w:ascii="Bahnschrift" w:hAnsi="Bahnschrift"/>
          <w:i/>
          <w:sz w:val="22"/>
          <w:szCs w:val="22"/>
        </w:rPr>
        <w:t>by</w:t>
      </w:r>
      <w:r w:rsidRPr="00FD48F9">
        <w:rPr>
          <w:rFonts w:ascii="Bahnschrift" w:hAnsi="Bahnschrift"/>
          <w:i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blood</w:t>
      </w:r>
      <w:r w:rsidRPr="00FD48F9">
        <w:rPr>
          <w:rFonts w:ascii="Bahnschrift" w:hAnsi="Bahnschrift"/>
          <w:i/>
          <w:spacing w:val="-1"/>
          <w:sz w:val="22"/>
          <w:szCs w:val="22"/>
        </w:rPr>
        <w:t xml:space="preserve"> </w:t>
      </w:r>
      <w:r w:rsidR="00814167" w:rsidRPr="00FD48F9">
        <w:rPr>
          <w:rFonts w:ascii="Bahnschrift" w:hAnsi="Bahnschrift"/>
          <w:i/>
          <w:sz w:val="22"/>
          <w:szCs w:val="22"/>
        </w:rPr>
        <w:t>or mar</w:t>
      </w:r>
      <w:r w:rsidRPr="00FD48F9">
        <w:rPr>
          <w:rFonts w:ascii="Bahnschrift" w:hAnsi="Bahnschrift"/>
          <w:i/>
          <w:sz w:val="22"/>
          <w:szCs w:val="22"/>
        </w:rPr>
        <w:t>riage</w:t>
      </w:r>
      <w:r w:rsidRPr="00FD48F9">
        <w:rPr>
          <w:rFonts w:ascii="Bahnschrift" w:hAnsi="Bahnschrift"/>
          <w:i/>
          <w:spacing w:val="1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to</w:t>
      </w:r>
      <w:r w:rsidRPr="00FD48F9">
        <w:rPr>
          <w:rFonts w:ascii="Bahnschrift" w:hAnsi="Bahnschrift"/>
          <w:i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any</w:t>
      </w:r>
      <w:r w:rsidRPr="00FD48F9">
        <w:rPr>
          <w:rFonts w:ascii="Bahnschrift" w:hAnsi="Bahnschrift"/>
          <w:i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member</w:t>
      </w:r>
      <w:r w:rsidRPr="00FD48F9">
        <w:rPr>
          <w:rFonts w:ascii="Bahnschrift" w:hAnsi="Bahnschrift"/>
          <w:i/>
          <w:spacing w:val="15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of</w:t>
      </w:r>
      <w:r w:rsidRPr="00FD48F9">
        <w:rPr>
          <w:rFonts w:ascii="Bahnschrift" w:hAnsi="Bahnschrift"/>
          <w:i/>
          <w:spacing w:val="15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the</w:t>
      </w:r>
      <w:r w:rsidRPr="00FD48F9">
        <w:rPr>
          <w:rFonts w:ascii="Bahnschrift" w:hAnsi="Bahnschrift"/>
          <w:i/>
          <w:spacing w:val="1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Texas</w:t>
      </w:r>
      <w:r w:rsidRPr="00FD48F9">
        <w:rPr>
          <w:rFonts w:ascii="Bahnschrift" w:hAnsi="Bahnschrift"/>
          <w:i/>
          <w:spacing w:val="1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State</w:t>
      </w:r>
      <w:r w:rsidRPr="00FD48F9">
        <w:rPr>
          <w:rFonts w:ascii="Bahnschrift" w:hAnsi="Bahnschrift"/>
          <w:i/>
          <w:spacing w:val="1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System</w:t>
      </w:r>
      <w:r w:rsidRPr="00FD48F9">
        <w:rPr>
          <w:rFonts w:ascii="Bahnschrift" w:hAnsi="Bahnschrift"/>
          <w:i/>
          <w:spacing w:val="19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Board</w:t>
      </w:r>
      <w:r w:rsidRPr="00FD48F9">
        <w:rPr>
          <w:rFonts w:ascii="Bahnschrift" w:hAnsi="Bahnschrift"/>
          <w:i/>
          <w:spacing w:val="1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of</w:t>
      </w:r>
      <w:r w:rsidRPr="00FD48F9">
        <w:rPr>
          <w:rFonts w:ascii="Bahnschrift" w:hAnsi="Bahnschrift"/>
          <w:i/>
          <w:spacing w:val="15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Regents</w:t>
      </w:r>
      <w:r w:rsidRPr="00FD48F9">
        <w:rPr>
          <w:rFonts w:ascii="Bahnschrift" w:hAnsi="Bahnschrift"/>
          <w:i/>
          <w:spacing w:val="16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(see</w:t>
      </w:r>
      <w:r w:rsidRPr="00FD48F9">
        <w:rPr>
          <w:rFonts w:ascii="Bahnschrift" w:hAnsi="Bahnschrift"/>
          <w:i/>
          <w:spacing w:val="17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list</w:t>
      </w:r>
      <w:r w:rsidRPr="00FD48F9">
        <w:rPr>
          <w:rFonts w:ascii="Bahnschrift" w:hAnsi="Bahnschrift"/>
          <w:i/>
          <w:spacing w:val="14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at</w:t>
      </w:r>
      <w:hyperlink r:id="rId5">
        <w:r w:rsidRPr="00FD48F9">
          <w:rPr>
            <w:rFonts w:ascii="Bahnschrift" w:hAnsi="Bahnschrift"/>
            <w:i/>
            <w:spacing w:val="49"/>
            <w:w w:val="99"/>
            <w:sz w:val="22"/>
            <w:szCs w:val="22"/>
          </w:rPr>
          <w:t xml:space="preserve"> </w:t>
        </w:r>
        <w:r w:rsidRPr="00FD48F9">
          <w:rPr>
            <w:rFonts w:ascii="Bahnschrift" w:hAnsi="Bahnschrift"/>
            <w:i/>
            <w:spacing w:val="-1"/>
            <w:sz w:val="22"/>
            <w:szCs w:val="22"/>
          </w:rPr>
          <w:t>http://www.tsus.edu/regents/index.html).</w:t>
        </w:r>
      </w:hyperlink>
      <w:r w:rsidRPr="00FD48F9">
        <w:rPr>
          <w:rFonts w:ascii="Bahnschrift" w:hAnsi="Bahnschrift"/>
          <w:i/>
          <w:spacing w:val="9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A</w:t>
      </w:r>
      <w:r w:rsidRPr="00FD48F9">
        <w:rPr>
          <w:rFonts w:ascii="Bahnschrift" w:hAnsi="Bahnschrift"/>
          <w:i/>
          <w:spacing w:val="7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2"/>
          <w:sz w:val="22"/>
          <w:szCs w:val="22"/>
        </w:rPr>
        <w:t>student</w:t>
      </w:r>
      <w:r w:rsidRPr="00FD48F9">
        <w:rPr>
          <w:rFonts w:ascii="Bahnschrift" w:hAnsi="Bahnschrift"/>
          <w:i/>
          <w:spacing w:val="7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who</w:t>
      </w:r>
      <w:r w:rsidRPr="00FD48F9">
        <w:rPr>
          <w:rFonts w:ascii="Bahnschrift" w:hAnsi="Bahnschrift"/>
          <w:i/>
          <w:spacing w:val="8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is</w:t>
      </w:r>
      <w:r w:rsidRPr="00FD48F9">
        <w:rPr>
          <w:rFonts w:ascii="Bahnschrift" w:hAnsi="Bahnschrift"/>
          <w:i/>
          <w:spacing w:val="5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related</w:t>
      </w:r>
      <w:r w:rsidRPr="00FD48F9">
        <w:rPr>
          <w:rFonts w:ascii="Bahnschrift" w:hAnsi="Bahnschrift"/>
          <w:i/>
          <w:spacing w:val="7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to</w:t>
      </w:r>
      <w:r w:rsidRPr="00FD48F9">
        <w:rPr>
          <w:rFonts w:ascii="Bahnschrift" w:hAnsi="Bahnschrift"/>
          <w:i/>
          <w:spacing w:val="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a</w:t>
      </w:r>
      <w:r w:rsidRPr="00FD48F9">
        <w:rPr>
          <w:rFonts w:ascii="Bahnschrift" w:hAnsi="Bahnschrift"/>
          <w:i/>
          <w:spacing w:val="7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current</w:t>
      </w:r>
      <w:r w:rsidRPr="00FD48F9">
        <w:rPr>
          <w:rFonts w:ascii="Bahnschrift" w:hAnsi="Bahnschrift"/>
          <w:i/>
          <w:spacing w:val="79"/>
          <w:w w:val="99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member</w:t>
      </w:r>
      <w:r w:rsidRPr="00FD48F9">
        <w:rPr>
          <w:rFonts w:ascii="Bahnschrift" w:hAnsi="Bahnschrift"/>
          <w:i/>
          <w:sz w:val="22"/>
          <w:szCs w:val="22"/>
        </w:rPr>
        <w:t xml:space="preserve"> of the</w:t>
      </w:r>
      <w:r w:rsidRPr="00FD48F9">
        <w:rPr>
          <w:rFonts w:ascii="Bahnschrift" w:hAnsi="Bahnschrift"/>
          <w:i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 xml:space="preserve">Board </w:t>
      </w:r>
      <w:r w:rsidRPr="00FD48F9">
        <w:rPr>
          <w:rFonts w:ascii="Bahnschrift" w:hAnsi="Bahnschrift"/>
          <w:i/>
          <w:sz w:val="22"/>
          <w:szCs w:val="22"/>
        </w:rPr>
        <w:t>of</w:t>
      </w:r>
      <w:r w:rsidRPr="00FD48F9">
        <w:rPr>
          <w:rFonts w:ascii="Bahnschrift" w:hAnsi="Bahnschrift"/>
          <w:i/>
          <w:spacing w:val="4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Regents</w:t>
      </w:r>
      <w:r w:rsidRPr="00FD48F9">
        <w:rPr>
          <w:rFonts w:ascii="Bahnschrift" w:hAnsi="Bahnschrift"/>
          <w:i/>
          <w:spacing w:val="1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is</w:t>
      </w:r>
      <w:r w:rsidRPr="00FD48F9">
        <w:rPr>
          <w:rFonts w:ascii="Bahnschrift" w:hAnsi="Bahnschrift"/>
          <w:i/>
          <w:spacing w:val="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prohibited</w:t>
      </w:r>
      <w:r w:rsidRPr="00FD48F9">
        <w:rPr>
          <w:rFonts w:ascii="Bahnschrift" w:hAnsi="Bahnschrift"/>
          <w:i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from</w:t>
      </w:r>
      <w:r w:rsidRPr="00FD48F9">
        <w:rPr>
          <w:rFonts w:ascii="Bahnschrift" w:hAnsi="Bahnschrift"/>
          <w:i/>
          <w:spacing w:val="-1"/>
          <w:sz w:val="22"/>
          <w:szCs w:val="22"/>
        </w:rPr>
        <w:t xml:space="preserve"> receiving scholarships</w:t>
      </w:r>
      <w:r w:rsidRPr="00FD48F9">
        <w:rPr>
          <w:rFonts w:ascii="Bahnschrift" w:hAnsi="Bahnschrift"/>
          <w:i/>
          <w:spacing w:val="-4"/>
          <w:sz w:val="22"/>
          <w:szCs w:val="22"/>
        </w:rPr>
        <w:t xml:space="preserve"> </w:t>
      </w:r>
      <w:r w:rsidR="00012A38" w:rsidRPr="00FD48F9">
        <w:rPr>
          <w:rFonts w:ascii="Bahnschrift" w:hAnsi="Bahnschrift"/>
          <w:i/>
          <w:sz w:val="22"/>
          <w:szCs w:val="22"/>
        </w:rPr>
        <w:t>un</w:t>
      </w:r>
      <w:r w:rsidRPr="00FD48F9">
        <w:rPr>
          <w:rFonts w:ascii="Bahnschrift" w:hAnsi="Bahnschrift"/>
          <w:i/>
          <w:spacing w:val="-1"/>
          <w:sz w:val="22"/>
          <w:szCs w:val="22"/>
        </w:rPr>
        <w:t>less</w:t>
      </w:r>
      <w:r w:rsidRPr="00FD48F9">
        <w:rPr>
          <w:rFonts w:ascii="Bahnschrift" w:hAnsi="Bahnschrift"/>
          <w:i/>
          <w:spacing w:val="1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the</w:t>
      </w:r>
      <w:r w:rsidRPr="00FD48F9">
        <w:rPr>
          <w:rFonts w:ascii="Bahnschrift" w:hAnsi="Bahnschrift"/>
          <w:i/>
          <w:spacing w:val="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scholarship</w:t>
      </w:r>
      <w:r w:rsidRPr="00FD48F9">
        <w:rPr>
          <w:rFonts w:ascii="Bahnschrift" w:hAnsi="Bahnschrift"/>
          <w:i/>
          <w:spacing w:val="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is</w:t>
      </w:r>
      <w:r w:rsidRPr="00FD48F9">
        <w:rPr>
          <w:rFonts w:ascii="Bahnschrift" w:hAnsi="Bahnschrift"/>
          <w:i/>
          <w:spacing w:val="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awarded</w:t>
      </w:r>
      <w:r w:rsidRPr="00FD48F9">
        <w:rPr>
          <w:rFonts w:ascii="Bahnschrift" w:hAnsi="Bahnschrift"/>
          <w:i/>
          <w:spacing w:val="4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exclusively</w:t>
      </w:r>
      <w:r w:rsidRPr="00FD48F9">
        <w:rPr>
          <w:rFonts w:ascii="Bahnschrift" w:hAnsi="Bahnschrift"/>
          <w:i/>
          <w:spacing w:val="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on</w:t>
      </w:r>
      <w:r w:rsidRPr="00FD48F9">
        <w:rPr>
          <w:rFonts w:ascii="Bahnschrift" w:hAnsi="Bahnschrift"/>
          <w:i/>
          <w:spacing w:val="4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academic</w:t>
      </w:r>
      <w:r w:rsidRPr="00FD48F9">
        <w:rPr>
          <w:rFonts w:ascii="Bahnschrift" w:hAnsi="Bahnschrift"/>
          <w:i/>
          <w:spacing w:val="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merit</w:t>
      </w:r>
      <w:r w:rsidRPr="00FD48F9">
        <w:rPr>
          <w:rFonts w:ascii="Bahnschrift" w:hAnsi="Bahnschrift"/>
          <w:i/>
          <w:spacing w:val="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or</w:t>
      </w:r>
      <w:r w:rsidRPr="00FD48F9">
        <w:rPr>
          <w:rFonts w:ascii="Bahnschrift" w:hAnsi="Bahnschrift"/>
          <w:i/>
          <w:spacing w:val="5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is</w:t>
      </w:r>
      <w:r w:rsidRPr="00FD48F9">
        <w:rPr>
          <w:rFonts w:ascii="Bahnschrift" w:hAnsi="Bahnschrift"/>
          <w:i/>
          <w:spacing w:val="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an</w:t>
      </w:r>
      <w:r w:rsidRPr="00FD48F9">
        <w:rPr>
          <w:rFonts w:ascii="Bahnschrift" w:hAnsi="Bahnschrift"/>
          <w:i/>
          <w:spacing w:val="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athletic</w:t>
      </w:r>
      <w:r w:rsidRPr="00FD48F9">
        <w:rPr>
          <w:rFonts w:ascii="Bahnschrift" w:hAnsi="Bahnschrift"/>
          <w:i/>
          <w:spacing w:val="59"/>
          <w:w w:val="99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scholarship.</w:t>
      </w:r>
      <w:r w:rsidRPr="00FD48F9">
        <w:rPr>
          <w:rFonts w:ascii="Bahnschrift" w:hAnsi="Bahnschrift"/>
          <w:i/>
          <w:sz w:val="22"/>
          <w:szCs w:val="22"/>
        </w:rPr>
        <w:t xml:space="preserve"> It</w:t>
      </w:r>
      <w:r w:rsidRPr="00FD48F9">
        <w:rPr>
          <w:rFonts w:ascii="Bahnschrift" w:hAnsi="Bahnschrift"/>
          <w:i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is</w:t>
      </w:r>
      <w:r w:rsidRPr="00FD48F9">
        <w:rPr>
          <w:rFonts w:ascii="Bahnschrift" w:hAnsi="Bahnschrift"/>
          <w:i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a</w:t>
      </w:r>
      <w:r w:rsidRPr="00FD48F9">
        <w:rPr>
          <w:rFonts w:ascii="Bahnschrift" w:hAnsi="Bahnschrift"/>
          <w:i/>
          <w:spacing w:val="-7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2"/>
          <w:sz w:val="22"/>
          <w:szCs w:val="22"/>
        </w:rPr>
        <w:t>Class</w:t>
      </w:r>
      <w:r w:rsidRPr="00FD48F9">
        <w:rPr>
          <w:rFonts w:ascii="Bahnschrift" w:hAnsi="Bahnschrift"/>
          <w:i/>
          <w:spacing w:val="-4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B</w:t>
      </w:r>
      <w:r w:rsidRPr="00FD48F9">
        <w:rPr>
          <w:rFonts w:ascii="Bahnschrift" w:hAnsi="Bahnschrift"/>
          <w:i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misdemeanor</w:t>
      </w:r>
      <w:r w:rsidRPr="00FD48F9">
        <w:rPr>
          <w:rFonts w:ascii="Bahnschrift" w:hAnsi="Bahnschrift"/>
          <w:i/>
          <w:sz w:val="22"/>
          <w:szCs w:val="22"/>
        </w:rPr>
        <w:t xml:space="preserve"> to</w:t>
      </w:r>
      <w:r w:rsidRPr="00FD48F9">
        <w:rPr>
          <w:rFonts w:ascii="Bahnschrift" w:hAnsi="Bahnschrift"/>
          <w:i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file</w:t>
      </w:r>
      <w:r w:rsidRPr="00FD48F9">
        <w:rPr>
          <w:rFonts w:ascii="Bahnschrift" w:hAnsi="Bahnschrift"/>
          <w:i/>
          <w:spacing w:val="-7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z w:val="22"/>
          <w:szCs w:val="22"/>
        </w:rPr>
        <w:t>a</w:t>
      </w:r>
      <w:r w:rsidRPr="00FD48F9">
        <w:rPr>
          <w:rFonts w:ascii="Bahnschrift" w:hAnsi="Bahnschrift"/>
          <w:i/>
          <w:spacing w:val="-2"/>
          <w:sz w:val="22"/>
          <w:szCs w:val="22"/>
        </w:rPr>
        <w:t xml:space="preserve"> false</w:t>
      </w:r>
      <w:r w:rsidRPr="00FD48F9">
        <w:rPr>
          <w:rFonts w:ascii="Bahnschrift" w:hAnsi="Bahnschrift"/>
          <w:i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i/>
          <w:spacing w:val="-1"/>
          <w:sz w:val="22"/>
          <w:szCs w:val="22"/>
        </w:rPr>
        <w:t>statement.</w:t>
      </w:r>
    </w:p>
    <w:p w14:paraId="2DC6051A" w14:textId="77777777" w:rsidR="00606DA9" w:rsidRPr="00FD48F9" w:rsidRDefault="00606DA9" w:rsidP="003D49CC">
      <w:pPr>
        <w:pStyle w:val="BodyText"/>
        <w:tabs>
          <w:tab w:val="left" w:pos="810"/>
        </w:tabs>
        <w:spacing w:before="5" w:line="239" w:lineRule="auto"/>
        <w:ind w:left="0" w:right="-500" w:hanging="270"/>
        <w:rPr>
          <w:rFonts w:ascii="Bahnschrift" w:hAnsi="Bahnschrift" w:cs="Times New Roman"/>
          <w:i/>
          <w:sz w:val="8"/>
          <w:szCs w:val="8"/>
        </w:rPr>
      </w:pPr>
    </w:p>
    <w:p w14:paraId="7882CE15" w14:textId="77777777" w:rsidR="0061358D" w:rsidRPr="00FD48F9" w:rsidRDefault="00B334EF" w:rsidP="003D49CC">
      <w:pPr>
        <w:pStyle w:val="BodyText"/>
        <w:numPr>
          <w:ilvl w:val="1"/>
          <w:numId w:val="1"/>
        </w:numPr>
        <w:tabs>
          <w:tab w:val="left" w:pos="810"/>
        </w:tabs>
        <w:spacing w:line="274" w:lineRule="exact"/>
        <w:ind w:left="0" w:right="-500" w:hanging="27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z w:val="22"/>
          <w:szCs w:val="22"/>
        </w:rPr>
        <w:t>a</w:t>
      </w:r>
      <w:r w:rsidRPr="00FD48F9">
        <w:rPr>
          <w:rFonts w:ascii="Bahnschrift" w:hAnsi="Bahnschrift"/>
          <w:spacing w:val="-6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résumé,</w:t>
      </w:r>
    </w:p>
    <w:p w14:paraId="4D28E607" w14:textId="77777777" w:rsidR="0061358D" w:rsidRPr="00FD48F9" w:rsidRDefault="00B334EF" w:rsidP="003D49CC">
      <w:pPr>
        <w:pStyle w:val="BodyText"/>
        <w:numPr>
          <w:ilvl w:val="1"/>
          <w:numId w:val="1"/>
        </w:numPr>
        <w:tabs>
          <w:tab w:val="left" w:pos="810"/>
        </w:tabs>
        <w:spacing w:before="2" w:line="275" w:lineRule="exact"/>
        <w:ind w:left="0" w:right="-500" w:hanging="27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</w:rPr>
        <w:t>an</w:t>
      </w:r>
      <w:r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unofficial</w:t>
      </w:r>
      <w:r w:rsidRPr="00FD48F9">
        <w:rPr>
          <w:rFonts w:ascii="Bahnschrift" w:hAnsi="Bahnschrift"/>
          <w:spacing w:val="-2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current</w:t>
      </w:r>
      <w:r w:rsidRPr="00FD48F9">
        <w:rPr>
          <w:rFonts w:ascii="Bahnschrift" w:hAnsi="Bahnschrift"/>
          <w:spacing w:val="-5"/>
          <w:sz w:val="22"/>
          <w:szCs w:val="22"/>
        </w:rPr>
        <w:t xml:space="preserve"> </w:t>
      </w:r>
      <w:r w:rsidRPr="00FD48F9">
        <w:rPr>
          <w:rFonts w:ascii="Bahnschrift" w:hAnsi="Bahnschrift"/>
          <w:sz w:val="22"/>
          <w:szCs w:val="22"/>
        </w:rPr>
        <w:t>Texas</w:t>
      </w:r>
      <w:r w:rsidRPr="00FD48F9">
        <w:rPr>
          <w:rFonts w:ascii="Bahnschrift" w:hAnsi="Bahnschrift"/>
          <w:spacing w:val="-4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State</w:t>
      </w:r>
      <w:r w:rsidRPr="00FD48F9">
        <w:rPr>
          <w:rFonts w:ascii="Bahnschrift" w:hAnsi="Bahnschrift"/>
          <w:spacing w:val="-3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transcript, and</w:t>
      </w:r>
    </w:p>
    <w:p w14:paraId="350D71B0" w14:textId="49572308" w:rsidR="0061358D" w:rsidRPr="00FD48F9" w:rsidRDefault="00B334EF" w:rsidP="003D49CC">
      <w:pPr>
        <w:pStyle w:val="BodyText"/>
        <w:numPr>
          <w:ilvl w:val="1"/>
          <w:numId w:val="1"/>
        </w:numPr>
        <w:tabs>
          <w:tab w:val="left" w:pos="810"/>
        </w:tabs>
        <w:spacing w:line="242" w:lineRule="auto"/>
        <w:ind w:left="0" w:right="-500" w:hanging="270"/>
        <w:rPr>
          <w:rFonts w:ascii="Bahnschrift" w:hAnsi="Bahnschrift"/>
          <w:sz w:val="22"/>
          <w:szCs w:val="22"/>
        </w:rPr>
      </w:pPr>
      <w:r w:rsidRPr="00FD48F9">
        <w:rPr>
          <w:rFonts w:ascii="Bahnschrift" w:hAnsi="Bahnschrift"/>
          <w:spacing w:val="-1"/>
          <w:sz w:val="22"/>
          <w:szCs w:val="22"/>
          <w:u w:val="single"/>
        </w:rPr>
        <w:t>two</w:t>
      </w:r>
      <w:r w:rsidR="00971E4F" w:rsidRPr="00FD48F9">
        <w:rPr>
          <w:rFonts w:ascii="Bahnschrift" w:hAnsi="Bahnschrift"/>
          <w:spacing w:val="-1"/>
          <w:sz w:val="22"/>
          <w:szCs w:val="22"/>
          <w:u w:val="single"/>
        </w:rPr>
        <w:t xml:space="preserve"> letters of recommendation</w:t>
      </w:r>
      <w:r w:rsidR="00971E4F" w:rsidRPr="00FD48F9">
        <w:rPr>
          <w:rFonts w:ascii="Bahnschrift" w:hAnsi="Bahnschrift"/>
          <w:spacing w:val="-1"/>
          <w:sz w:val="22"/>
          <w:szCs w:val="22"/>
        </w:rPr>
        <w:t xml:space="preserve"> from</w:t>
      </w:r>
      <w:r w:rsidRPr="00FD48F9">
        <w:rPr>
          <w:rFonts w:ascii="Bahnschrift" w:hAnsi="Bahnschrift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faculty</w:t>
      </w:r>
      <w:r w:rsidR="00971E4F" w:rsidRPr="00FD48F9">
        <w:rPr>
          <w:rFonts w:ascii="Bahnschrift" w:hAnsi="Bahnschrift"/>
          <w:spacing w:val="5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familiar</w:t>
      </w:r>
      <w:r w:rsidRPr="00FD48F9">
        <w:rPr>
          <w:rFonts w:ascii="Bahnschrift" w:hAnsi="Bahnschrift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with</w:t>
      </w:r>
      <w:r w:rsidR="00FA580F" w:rsidRPr="00FD48F9">
        <w:rPr>
          <w:rFonts w:ascii="Bahnschrift" w:hAnsi="Bahnschrift"/>
          <w:spacing w:val="59"/>
          <w:sz w:val="22"/>
          <w:szCs w:val="22"/>
        </w:rPr>
        <w:t xml:space="preserve"> </w:t>
      </w:r>
      <w:r w:rsidRPr="00FD48F9">
        <w:rPr>
          <w:rFonts w:ascii="Bahnschrift" w:hAnsi="Bahnschrift"/>
          <w:spacing w:val="-1"/>
          <w:sz w:val="22"/>
          <w:szCs w:val="22"/>
        </w:rPr>
        <w:t>their</w:t>
      </w:r>
      <w:r w:rsidRPr="00FD48F9">
        <w:rPr>
          <w:rFonts w:ascii="Bahnschrift" w:hAnsi="Bahnschrift"/>
          <w:sz w:val="22"/>
          <w:szCs w:val="22"/>
        </w:rPr>
        <w:t xml:space="preserve"> </w:t>
      </w:r>
      <w:r w:rsidR="00971E4F" w:rsidRPr="00FD48F9">
        <w:rPr>
          <w:rFonts w:ascii="Bahnschrift" w:hAnsi="Bahnschrift"/>
          <w:sz w:val="22"/>
          <w:szCs w:val="22"/>
        </w:rPr>
        <w:t xml:space="preserve">academic </w:t>
      </w:r>
      <w:r w:rsidRPr="00FD48F9">
        <w:rPr>
          <w:rFonts w:ascii="Bahnschrift" w:hAnsi="Bahnschrift"/>
          <w:sz w:val="22"/>
          <w:szCs w:val="22"/>
        </w:rPr>
        <w:t>work.</w:t>
      </w:r>
    </w:p>
    <w:p w14:paraId="298863C2" w14:textId="77777777" w:rsidR="0061358D" w:rsidRPr="00FD48F9" w:rsidRDefault="0061358D" w:rsidP="00C02514">
      <w:pPr>
        <w:spacing w:before="9"/>
        <w:ind w:right="-500"/>
        <w:rPr>
          <w:rFonts w:ascii="Bahnschrift" w:eastAsia="Times New Roman" w:hAnsi="Bahnschrift" w:cs="Times New Roman"/>
        </w:rPr>
      </w:pPr>
    </w:p>
    <w:p w14:paraId="700EDD3F" w14:textId="743F8E37" w:rsidR="005E56CC" w:rsidRPr="00FD48F9" w:rsidRDefault="005E56CC" w:rsidP="00FD48F9">
      <w:pPr>
        <w:shd w:val="clear" w:color="auto" w:fill="F2F2F2" w:themeFill="background1" w:themeFillShade="F2"/>
        <w:autoSpaceDE w:val="0"/>
        <w:autoSpaceDN w:val="0"/>
        <w:adjustRightInd w:val="0"/>
        <w:ind w:right="-500"/>
        <w:rPr>
          <w:rFonts w:ascii="Bahnschrift" w:hAnsi="Bahnschrift" w:cs="Times New Roman"/>
          <w:color w:val="FB0007"/>
          <w:u w:color="1A1A1A"/>
        </w:rPr>
      </w:pPr>
      <w:r w:rsidRPr="00FD48F9">
        <w:rPr>
          <w:rFonts w:ascii="Bahnschrift" w:hAnsi="Bahnschrift" w:cs="Times New Roman"/>
          <w:color w:val="1A1A1A"/>
          <w:u w:color="1A1A1A"/>
        </w:rPr>
        <w:t xml:space="preserve">The application package is to be submitted to the Department of </w:t>
      </w:r>
      <w:r w:rsidR="00971E4F" w:rsidRPr="00FD48F9">
        <w:rPr>
          <w:rFonts w:ascii="Bahnschrift" w:hAnsi="Bahnschrift" w:cs="Times New Roman"/>
          <w:color w:val="1A1A1A"/>
          <w:u w:color="1A1A1A"/>
        </w:rPr>
        <w:t>World</w:t>
      </w:r>
      <w:r w:rsidRPr="00FD48F9">
        <w:rPr>
          <w:rFonts w:ascii="Bahnschrift" w:hAnsi="Bahnschrift" w:cs="Times New Roman"/>
          <w:color w:val="1A1A1A"/>
          <w:u w:color="1A1A1A"/>
        </w:rPr>
        <w:t> Languages</w:t>
      </w:r>
      <w:r w:rsidR="00971E4F" w:rsidRPr="00FD48F9">
        <w:rPr>
          <w:rFonts w:ascii="Bahnschrift" w:hAnsi="Bahnschrift" w:cs="Times New Roman"/>
          <w:color w:val="1A1A1A"/>
          <w:u w:color="1A1A1A"/>
        </w:rPr>
        <w:t xml:space="preserve"> and Literatures</w:t>
      </w:r>
      <w:r w:rsidRPr="00FD48F9">
        <w:rPr>
          <w:rFonts w:ascii="Bahnschrift" w:hAnsi="Bahnschrift" w:cs="Times New Roman"/>
          <w:color w:val="1A1A1A"/>
          <w:u w:color="1A1A1A"/>
        </w:rPr>
        <w:t xml:space="preserve">, </w:t>
      </w:r>
      <w:r w:rsidRPr="00FD48F9">
        <w:rPr>
          <w:rFonts w:ascii="Bahnschrift" w:hAnsi="Bahnschrift" w:cs="Times New Roman"/>
          <w:b/>
          <w:bCs/>
          <w:color w:val="1A1A1A"/>
          <w:u w:color="1A1A1A"/>
        </w:rPr>
        <w:t>214 Centennial Hall</w:t>
      </w:r>
      <w:r w:rsidRPr="00FD48F9">
        <w:rPr>
          <w:rFonts w:ascii="Bahnschrift" w:hAnsi="Bahnschrift" w:cs="Times New Roman"/>
          <w:color w:val="1A1A1A"/>
          <w:u w:color="1A1A1A"/>
        </w:rPr>
        <w:t>, Texas State University, 601 University Drive, San Marcos, TX  78666.  </w:t>
      </w:r>
      <w:r w:rsidRPr="00FD48F9">
        <w:rPr>
          <w:rFonts w:ascii="Bahnschrift" w:hAnsi="Bahnschrift" w:cs="Times New Roman"/>
          <w:color w:val="FB0007"/>
          <w:u w:color="1A1A1A"/>
        </w:rPr>
        <w:t xml:space="preserve"> </w:t>
      </w:r>
    </w:p>
    <w:p w14:paraId="054AB167" w14:textId="77777777" w:rsidR="005E56CC" w:rsidRPr="00FD48F9" w:rsidRDefault="005E56CC" w:rsidP="00C02514">
      <w:pPr>
        <w:autoSpaceDE w:val="0"/>
        <w:autoSpaceDN w:val="0"/>
        <w:adjustRightInd w:val="0"/>
        <w:ind w:right="-500"/>
        <w:rPr>
          <w:rFonts w:ascii="Bahnschrift" w:hAnsi="Bahnschrift" w:cs="Times New Roman"/>
          <w:color w:val="FB0007"/>
          <w:sz w:val="6"/>
          <w:szCs w:val="6"/>
          <w:u w:color="1A1A1A"/>
        </w:rPr>
      </w:pPr>
    </w:p>
    <w:p w14:paraId="7067CA36" w14:textId="7186617C" w:rsidR="0061358D" w:rsidRPr="00FD48F9" w:rsidRDefault="005E56CC" w:rsidP="00C02514">
      <w:pPr>
        <w:pStyle w:val="BodyText"/>
        <w:spacing w:line="242" w:lineRule="auto"/>
        <w:ind w:left="0" w:right="-500" w:firstLine="0"/>
        <w:rPr>
          <w:rFonts w:ascii="Bahnschrift" w:hAnsi="Bahnschrift" w:cs="Times New Roman"/>
          <w:color w:val="1A1A1A"/>
          <w:sz w:val="22"/>
          <w:szCs w:val="22"/>
          <w:u w:color="1A1A1A"/>
        </w:rPr>
      </w:pPr>
      <w:r w:rsidRPr="00FD48F9">
        <w:rPr>
          <w:rFonts w:ascii="Bahnschrift" w:hAnsi="Bahnschrift" w:cs="Times New Roman"/>
          <w:color w:val="1A1A1A"/>
          <w:sz w:val="22"/>
          <w:szCs w:val="22"/>
          <w:u w:color="1A1A1A"/>
        </w:rPr>
        <w:t xml:space="preserve">Questions or further information: </w:t>
      </w:r>
      <w:r w:rsidR="00606DA9" w:rsidRPr="00FD48F9">
        <w:rPr>
          <w:rFonts w:ascii="Bahnschrift" w:hAnsi="Bahnschrift" w:cs="Times New Roman"/>
          <w:color w:val="1A1A1A"/>
          <w:sz w:val="22"/>
          <w:szCs w:val="22"/>
          <w:u w:color="1A1A1A"/>
        </w:rPr>
        <w:t>512-</w:t>
      </w:r>
      <w:r w:rsidRPr="00FD48F9">
        <w:rPr>
          <w:rFonts w:ascii="Bahnschrift" w:hAnsi="Bahnschrift" w:cs="Times New Roman"/>
          <w:color w:val="1A1A1A"/>
          <w:sz w:val="22"/>
          <w:szCs w:val="22"/>
          <w:u w:color="1A1A1A"/>
        </w:rPr>
        <w:t>245-2360</w:t>
      </w:r>
      <w:r w:rsidR="00606DA9" w:rsidRPr="00FD48F9">
        <w:rPr>
          <w:rFonts w:ascii="Bahnschrift" w:hAnsi="Bahnschrift" w:cs="Times New Roman"/>
          <w:color w:val="1A1A1A"/>
          <w:sz w:val="22"/>
          <w:szCs w:val="22"/>
          <w:u w:color="1A1A1A"/>
        </w:rPr>
        <w:t xml:space="preserve"> (Department of Modern Languages)</w:t>
      </w:r>
    </w:p>
    <w:p w14:paraId="4B56B3FA" w14:textId="77777777" w:rsidR="00C02514" w:rsidRPr="00FD48F9" w:rsidRDefault="00C02514" w:rsidP="00C02514">
      <w:pPr>
        <w:pStyle w:val="BodyText"/>
        <w:spacing w:line="242" w:lineRule="auto"/>
        <w:ind w:left="0" w:right="-500" w:firstLine="0"/>
        <w:rPr>
          <w:rFonts w:ascii="Bahnschrift" w:hAnsi="Bahnschrift" w:cs="Times New Roman"/>
          <w:color w:val="1A1A1A"/>
          <w:sz w:val="16"/>
          <w:szCs w:val="16"/>
          <w:u w:color="1A1A1A"/>
        </w:rPr>
      </w:pPr>
    </w:p>
    <w:p w14:paraId="40B52466" w14:textId="151F8CCC" w:rsidR="00C02514" w:rsidRPr="00FD48F9" w:rsidRDefault="00C02514" w:rsidP="00FD48F9">
      <w:pPr>
        <w:pStyle w:val="NormalWeb"/>
        <w:spacing w:before="0" w:beforeAutospacing="0" w:after="0" w:afterAutospacing="0"/>
        <w:ind w:right="-500" w:hanging="360"/>
        <w:rPr>
          <w:rFonts w:ascii="Bahnschrift" w:hAnsi="Bahnschrift"/>
          <w:b/>
          <w:bCs/>
          <w:color w:val="1A1A1A"/>
          <w:sz w:val="22"/>
          <w:szCs w:val="22"/>
          <w:u w:color="1A1A1A"/>
        </w:rPr>
      </w:pPr>
      <w:r w:rsidRPr="00FD48F9">
        <w:rPr>
          <w:rFonts w:ascii="Bahnschrift" w:hAnsi="Bahnschrift"/>
          <w:b/>
          <w:bCs/>
          <w:color w:val="1A1A1A"/>
          <w:sz w:val="22"/>
          <w:szCs w:val="22"/>
          <w:u w:color="1A1A1A"/>
        </w:rPr>
        <w:t xml:space="preserve">We encourage eligible students </w:t>
      </w:r>
      <w:r w:rsidR="00971E4F" w:rsidRPr="00FD48F9">
        <w:rPr>
          <w:rFonts w:ascii="Bahnschrift" w:hAnsi="Bahnschrift"/>
          <w:b/>
          <w:bCs/>
          <w:color w:val="1A1A1A"/>
          <w:sz w:val="22"/>
          <w:szCs w:val="22"/>
          <w:u w:color="1A1A1A"/>
        </w:rPr>
        <w:t>to apply for</w:t>
      </w:r>
      <w:r w:rsidRPr="00FD48F9">
        <w:rPr>
          <w:rFonts w:ascii="Bahnschrift" w:hAnsi="Bahnschrift"/>
          <w:b/>
          <w:bCs/>
          <w:color w:val="1A1A1A"/>
          <w:sz w:val="22"/>
          <w:szCs w:val="22"/>
          <w:u w:color="1A1A1A"/>
        </w:rPr>
        <w:t xml:space="preserve"> t</w:t>
      </w:r>
      <w:r w:rsidR="007D33C4">
        <w:rPr>
          <w:rFonts w:ascii="Bahnschrift" w:hAnsi="Bahnschrift"/>
          <w:b/>
          <w:bCs/>
          <w:color w:val="1A1A1A"/>
          <w:sz w:val="22"/>
          <w:szCs w:val="22"/>
          <w:u w:color="1A1A1A"/>
        </w:rPr>
        <w:t xml:space="preserve">hree </w:t>
      </w:r>
      <w:r w:rsidRPr="00FD48F9">
        <w:rPr>
          <w:rFonts w:ascii="Bahnschrift" w:hAnsi="Bahnschrift"/>
          <w:b/>
          <w:bCs/>
          <w:color w:val="1A1A1A"/>
          <w:sz w:val="22"/>
          <w:szCs w:val="22"/>
          <w:u w:color="1A1A1A"/>
        </w:rPr>
        <w:t>additional scholarships:</w:t>
      </w:r>
    </w:p>
    <w:p w14:paraId="06462415" w14:textId="77777777" w:rsidR="00C02514" w:rsidRPr="00FD48F9" w:rsidRDefault="00C02514" w:rsidP="00FD48F9">
      <w:pPr>
        <w:pStyle w:val="NormalWeb"/>
        <w:spacing w:before="0" w:beforeAutospacing="0" w:after="0" w:afterAutospacing="0"/>
        <w:ind w:right="-500" w:hanging="360"/>
        <w:rPr>
          <w:rFonts w:ascii="Bahnschrift" w:hAnsi="Bahnschrift"/>
          <w:color w:val="1A1A1A"/>
          <w:sz w:val="12"/>
          <w:szCs w:val="12"/>
          <w:u w:color="1A1A1A"/>
        </w:rPr>
      </w:pPr>
    </w:p>
    <w:p w14:paraId="4BFAD887" w14:textId="671C389F" w:rsidR="00971E4F" w:rsidRPr="00FD48F9" w:rsidRDefault="00971E4F" w:rsidP="00FD48F9">
      <w:pPr>
        <w:pStyle w:val="NormalWeb"/>
        <w:spacing w:before="0" w:beforeAutospacing="0" w:after="0" w:afterAutospacing="0"/>
        <w:ind w:right="-500" w:hanging="270"/>
        <w:rPr>
          <w:rFonts w:ascii="Bahnschrift" w:hAnsi="Bahnschrift"/>
          <w:sz w:val="16"/>
          <w:szCs w:val="16"/>
        </w:rPr>
      </w:pPr>
      <w:r w:rsidRPr="00FD48F9">
        <w:rPr>
          <w:rFonts w:ascii="Bahnschrift" w:hAnsi="Bahnschrift"/>
          <w:color w:val="1A1A1A"/>
          <w:sz w:val="18"/>
          <w:szCs w:val="18"/>
          <w:u w:color="1A1A1A"/>
        </w:rPr>
        <w:t xml:space="preserve"> </w:t>
      </w:r>
      <w:r w:rsidRPr="00FD48F9">
        <w:rPr>
          <w:rFonts w:ascii="Bahnschrift" w:hAnsi="Bahnschrift"/>
          <w:color w:val="000000"/>
          <w:sz w:val="22"/>
          <w:szCs w:val="22"/>
        </w:rPr>
        <w:t xml:space="preserve">1. The Elizabeth Topper Nash Endowed Scholarship awarded to eligible </w:t>
      </w:r>
      <w:r w:rsidRPr="00FD48F9">
        <w:rPr>
          <w:rFonts w:ascii="Bahnschrift" w:hAnsi="Bahnschrift"/>
          <w:b/>
          <w:bCs/>
          <w:color w:val="000000"/>
          <w:sz w:val="22"/>
          <w:szCs w:val="22"/>
        </w:rPr>
        <w:t>majors</w:t>
      </w:r>
      <w:r w:rsidRPr="00FD48F9">
        <w:rPr>
          <w:rFonts w:ascii="Bahnschrift" w:hAnsi="Bahnschrift"/>
          <w:color w:val="000000"/>
          <w:sz w:val="22"/>
          <w:szCs w:val="22"/>
        </w:rPr>
        <w:t xml:space="preserve"> in Spanish, French, or German</w:t>
      </w:r>
    </w:p>
    <w:p w14:paraId="62375905" w14:textId="2DE6142F" w:rsidR="00971E4F" w:rsidRDefault="00C02514" w:rsidP="00FD48F9">
      <w:pPr>
        <w:pStyle w:val="NormalWeb"/>
        <w:spacing w:before="0" w:beforeAutospacing="0" w:after="0" w:afterAutospacing="0"/>
        <w:ind w:right="-500" w:hanging="270"/>
        <w:rPr>
          <w:rFonts w:ascii="Bahnschrift" w:hAnsi="Bahnschrift"/>
          <w:color w:val="000000"/>
          <w:sz w:val="22"/>
          <w:szCs w:val="22"/>
        </w:rPr>
      </w:pPr>
      <w:r w:rsidRPr="00FD48F9">
        <w:rPr>
          <w:rFonts w:ascii="Bahnschrift" w:hAnsi="Bahnschrift"/>
          <w:color w:val="000000"/>
          <w:sz w:val="22"/>
          <w:szCs w:val="22"/>
        </w:rPr>
        <w:t>2</w:t>
      </w:r>
      <w:r w:rsidR="00971E4F" w:rsidRPr="00FD48F9">
        <w:rPr>
          <w:rFonts w:ascii="Bahnschrift" w:hAnsi="Bahnschrift"/>
          <w:color w:val="000000"/>
          <w:sz w:val="22"/>
          <w:szCs w:val="22"/>
        </w:rPr>
        <w:t xml:space="preserve">. The Cicero A. Rust Scholarship awarded to an eligible </w:t>
      </w:r>
      <w:r w:rsidR="00971E4F" w:rsidRPr="00FD48F9">
        <w:rPr>
          <w:rFonts w:ascii="Bahnschrift" w:hAnsi="Bahnschrift"/>
          <w:b/>
          <w:bCs/>
          <w:color w:val="000000"/>
          <w:sz w:val="22"/>
          <w:szCs w:val="22"/>
        </w:rPr>
        <w:t>major</w:t>
      </w:r>
      <w:r w:rsidR="00971E4F" w:rsidRPr="00FD48F9">
        <w:rPr>
          <w:rFonts w:ascii="Bahnschrift" w:hAnsi="Bahnschrift"/>
          <w:color w:val="000000"/>
          <w:sz w:val="22"/>
          <w:szCs w:val="22"/>
        </w:rPr>
        <w:t xml:space="preserve"> in Spanish, French, or German</w:t>
      </w:r>
    </w:p>
    <w:p w14:paraId="6EA1138E" w14:textId="0E0E5DCD" w:rsidR="007D33C4" w:rsidRPr="00FD48F9" w:rsidRDefault="007D33C4" w:rsidP="00FD48F9">
      <w:pPr>
        <w:pStyle w:val="NormalWeb"/>
        <w:spacing w:before="0" w:beforeAutospacing="0" w:after="0" w:afterAutospacing="0"/>
        <w:ind w:right="-500" w:hanging="270"/>
        <w:rPr>
          <w:rFonts w:ascii="Bahnschrift" w:hAnsi="Bahnschrift"/>
          <w:color w:val="000000"/>
          <w:sz w:val="22"/>
          <w:szCs w:val="22"/>
        </w:rPr>
      </w:pPr>
      <w:r>
        <w:rPr>
          <w:rFonts w:ascii="Bahnschrift" w:hAnsi="Bahnschrift"/>
          <w:color w:val="000000"/>
          <w:sz w:val="22"/>
          <w:szCs w:val="22"/>
        </w:rPr>
        <w:t xml:space="preserve">3. The </w:t>
      </w:r>
      <w:r w:rsidRPr="007D33C4">
        <w:rPr>
          <w:rFonts w:ascii="Bahnschrift" w:hAnsi="Bahnschrift"/>
          <w:color w:val="000000"/>
          <w:sz w:val="22"/>
          <w:szCs w:val="22"/>
        </w:rPr>
        <w:t>Thomas L. and Helen E. Cox Endowed Scholarship</w:t>
      </w:r>
      <w:r>
        <w:rPr>
          <w:rFonts w:ascii="Bahnschrift" w:hAnsi="Bahnschrift"/>
          <w:color w:val="000000"/>
          <w:sz w:val="22"/>
          <w:szCs w:val="22"/>
        </w:rPr>
        <w:t xml:space="preserve"> </w:t>
      </w:r>
      <w:r w:rsidRPr="007D33C4">
        <w:rPr>
          <w:rFonts w:ascii="Bahnschrift" w:hAnsi="Bahnschrift"/>
          <w:color w:val="000000"/>
          <w:sz w:val="22"/>
          <w:szCs w:val="22"/>
        </w:rPr>
        <w:t xml:space="preserve">to the most qualified student </w:t>
      </w:r>
      <w:r w:rsidRPr="007D33C4">
        <w:rPr>
          <w:rFonts w:ascii="Bahnschrift" w:hAnsi="Bahnschrift"/>
          <w:b/>
          <w:bCs/>
          <w:color w:val="000000"/>
          <w:sz w:val="22"/>
          <w:szCs w:val="22"/>
        </w:rPr>
        <w:t>majoring</w:t>
      </w:r>
      <w:r w:rsidRPr="007D33C4">
        <w:rPr>
          <w:rFonts w:ascii="Bahnschrift" w:hAnsi="Bahnschrift"/>
          <w:color w:val="000000"/>
          <w:sz w:val="22"/>
          <w:szCs w:val="22"/>
        </w:rPr>
        <w:t xml:space="preserve">  in French, German, or Spanish.</w:t>
      </w:r>
    </w:p>
    <w:p w14:paraId="2CDCA52B" w14:textId="77777777" w:rsidR="00C02514" w:rsidRPr="00FD48F9" w:rsidRDefault="00C02514" w:rsidP="00C02514">
      <w:pPr>
        <w:pStyle w:val="NormalWeb"/>
        <w:spacing w:before="0" w:beforeAutospacing="0" w:after="0" w:afterAutospacing="0"/>
        <w:ind w:right="-500"/>
        <w:rPr>
          <w:rFonts w:ascii="Bahnschrift" w:hAnsi="Bahnschrift"/>
          <w:sz w:val="12"/>
          <w:szCs w:val="12"/>
        </w:rPr>
      </w:pPr>
    </w:p>
    <w:p w14:paraId="005EFE8B" w14:textId="77777777" w:rsidR="00971E4F" w:rsidRPr="00FD48F9" w:rsidRDefault="00971E4F" w:rsidP="00C02514">
      <w:pPr>
        <w:pStyle w:val="NormalWeb"/>
        <w:spacing w:before="0" w:beforeAutospacing="0" w:after="0" w:afterAutospacing="0"/>
        <w:ind w:right="-500"/>
        <w:rPr>
          <w:rFonts w:ascii="Bahnschrift" w:hAnsi="Bahnschrift"/>
          <w:sz w:val="16"/>
          <w:szCs w:val="16"/>
        </w:rPr>
      </w:pPr>
      <w:r w:rsidRPr="00FD48F9">
        <w:rPr>
          <w:rFonts w:ascii="Bahnschrift" w:hAnsi="Bahnschrift"/>
          <w:color w:val="000000"/>
          <w:sz w:val="22"/>
          <w:szCs w:val="22"/>
        </w:rPr>
        <w:t>Application information here: </w:t>
      </w:r>
      <w:hyperlink r:id="rId6" w:tgtFrame="_blank" w:history="1">
        <w:r w:rsidRPr="00FD48F9">
          <w:rPr>
            <w:rStyle w:val="Hyperlink"/>
            <w:rFonts w:ascii="Bahnschrift" w:hAnsi="Bahnschrift"/>
            <w:sz w:val="16"/>
            <w:szCs w:val="16"/>
          </w:rPr>
          <w:t>https://www.worldlang.txstate.edu/student/scholarships.html</w:t>
        </w:r>
      </w:hyperlink>
    </w:p>
    <w:p w14:paraId="14D63888" w14:textId="5757D949" w:rsidR="00971E4F" w:rsidRPr="005E56CC" w:rsidRDefault="00971E4F" w:rsidP="00C02514">
      <w:pPr>
        <w:pStyle w:val="BodyText"/>
        <w:spacing w:line="242" w:lineRule="auto"/>
        <w:ind w:left="0" w:right="-500" w:firstLine="0"/>
        <w:rPr>
          <w:sz w:val="22"/>
          <w:szCs w:val="22"/>
        </w:rPr>
      </w:pPr>
    </w:p>
    <w:sectPr w:rsidR="00971E4F" w:rsidRPr="005E56CC">
      <w:type w:val="continuous"/>
      <w:pgSz w:w="12240" w:h="15840"/>
      <w:pgMar w:top="6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CA6"/>
    <w:multiLevelType w:val="hybridMultilevel"/>
    <w:tmpl w:val="40DCA5DE"/>
    <w:lvl w:ilvl="0" w:tplc="AC1C4DCA">
      <w:start w:val="1"/>
      <w:numFmt w:val="upperRoman"/>
      <w:lvlText w:val="%1."/>
      <w:lvlJc w:val="left"/>
      <w:pPr>
        <w:ind w:left="373" w:hanging="274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D396CEF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758764C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D0B8C77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A4F4A12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3006B33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147418DA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A2AE706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121ADE10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8D"/>
    <w:rsid w:val="00011F34"/>
    <w:rsid w:val="00012A38"/>
    <w:rsid w:val="00067485"/>
    <w:rsid w:val="000E7AF8"/>
    <w:rsid w:val="00334831"/>
    <w:rsid w:val="00335657"/>
    <w:rsid w:val="0035179C"/>
    <w:rsid w:val="003D49CC"/>
    <w:rsid w:val="00457C53"/>
    <w:rsid w:val="00572A1D"/>
    <w:rsid w:val="00594F21"/>
    <w:rsid w:val="005E56CC"/>
    <w:rsid w:val="00606DA9"/>
    <w:rsid w:val="0061358D"/>
    <w:rsid w:val="006F330F"/>
    <w:rsid w:val="0072445D"/>
    <w:rsid w:val="00781F1F"/>
    <w:rsid w:val="007D33C4"/>
    <w:rsid w:val="00814167"/>
    <w:rsid w:val="008538AE"/>
    <w:rsid w:val="0089100D"/>
    <w:rsid w:val="00971E4F"/>
    <w:rsid w:val="009A41AF"/>
    <w:rsid w:val="00A2598F"/>
    <w:rsid w:val="00B334EF"/>
    <w:rsid w:val="00C02514"/>
    <w:rsid w:val="00D27FC8"/>
    <w:rsid w:val="00FA580F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34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E56CC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lang.txstate.edu/student/scholarships.html" TargetMode="External"/><Relationship Id="rId5" Type="http://schemas.openxmlformats.org/officeDocument/2006/relationships/hyperlink" Target="http://www.tsus.edu/regents/index.htm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ElizaTopperNashScholarship2.doc</vt:lpstr>
    </vt:vector>
  </TitlesOfParts>
  <Company>Texas State University-San Marcos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ElizaTopperNashScholarship2.doc</dc:title>
  <dc:creator>Robert Fischer</dc:creator>
  <cp:lastModifiedBy>Conner, Michael</cp:lastModifiedBy>
  <cp:revision>4</cp:revision>
  <dcterms:created xsi:type="dcterms:W3CDTF">2020-12-14T17:35:00Z</dcterms:created>
  <dcterms:modified xsi:type="dcterms:W3CDTF">2020-12-14T18:38:00Z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2008-02-06T00:00:00Z</vt:filetime>
  </property>
  <property fmtid="{D5CDD505-2E9C-101B-9397-08002B2CF9AE}" pid="3" name="LastSaved">
    <vt:filetime>2015-02-13T00:00:00Z</vt:filetime>
  </property>
</Properties>
</file>