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96" w:rsidRPr="00984D10" w:rsidRDefault="00425634" w:rsidP="00984D10">
      <w:pPr>
        <w:spacing w:after="0" w:line="240" w:lineRule="auto"/>
        <w:jc w:val="center"/>
        <w:rPr>
          <w:rFonts w:ascii="Times New Roman" w:hAnsi="Times New Roman" w:cs="Times New Roman"/>
          <w:b/>
          <w:sz w:val="24"/>
          <w:szCs w:val="24"/>
        </w:rPr>
      </w:pPr>
      <w:r w:rsidRPr="00984D10">
        <w:rPr>
          <w:rFonts w:ascii="Times New Roman" w:hAnsi="Times New Roman" w:cs="Times New Roman"/>
          <w:b/>
          <w:sz w:val="24"/>
          <w:szCs w:val="24"/>
        </w:rPr>
        <w:t>ANNUAL REPORT</w:t>
      </w:r>
    </w:p>
    <w:p w:rsidR="00425634" w:rsidRPr="00984D10" w:rsidRDefault="00425634" w:rsidP="00984D10">
      <w:pPr>
        <w:spacing w:after="0" w:line="240" w:lineRule="auto"/>
        <w:jc w:val="center"/>
        <w:rPr>
          <w:rFonts w:ascii="Times New Roman" w:hAnsi="Times New Roman" w:cs="Times New Roman"/>
          <w:b/>
          <w:sz w:val="24"/>
          <w:szCs w:val="24"/>
        </w:rPr>
      </w:pPr>
      <w:r w:rsidRPr="00984D10">
        <w:rPr>
          <w:rFonts w:ascii="Times New Roman" w:hAnsi="Times New Roman" w:cs="Times New Roman"/>
          <w:b/>
          <w:sz w:val="24"/>
          <w:szCs w:val="24"/>
        </w:rPr>
        <w:t>LBJ STUDENT CENTER</w:t>
      </w:r>
    </w:p>
    <w:p w:rsidR="00425634" w:rsidRPr="00984D10" w:rsidRDefault="00425634" w:rsidP="00984D10">
      <w:pPr>
        <w:spacing w:after="0" w:line="240" w:lineRule="auto"/>
        <w:jc w:val="center"/>
        <w:rPr>
          <w:rFonts w:ascii="Times New Roman" w:hAnsi="Times New Roman" w:cs="Times New Roman"/>
          <w:b/>
          <w:sz w:val="24"/>
          <w:szCs w:val="24"/>
        </w:rPr>
      </w:pPr>
    </w:p>
    <w:p w:rsidR="00425634" w:rsidRPr="00984D10" w:rsidRDefault="00425634" w:rsidP="00984D10">
      <w:pPr>
        <w:spacing w:after="0" w:line="240" w:lineRule="auto"/>
        <w:jc w:val="center"/>
        <w:rPr>
          <w:rFonts w:ascii="Times New Roman" w:hAnsi="Times New Roman" w:cs="Times New Roman"/>
          <w:b/>
          <w:sz w:val="24"/>
          <w:szCs w:val="24"/>
        </w:rPr>
      </w:pPr>
      <w:r w:rsidRPr="00984D10">
        <w:rPr>
          <w:rFonts w:ascii="Times New Roman" w:hAnsi="Times New Roman" w:cs="Times New Roman"/>
          <w:b/>
          <w:sz w:val="24"/>
          <w:szCs w:val="24"/>
        </w:rPr>
        <w:t>Student Affairs Division</w:t>
      </w:r>
    </w:p>
    <w:p w:rsidR="00425634" w:rsidRPr="00984D10" w:rsidRDefault="00425634" w:rsidP="00984D10">
      <w:pPr>
        <w:spacing w:after="0" w:line="240" w:lineRule="auto"/>
        <w:jc w:val="center"/>
        <w:rPr>
          <w:rFonts w:ascii="Times New Roman" w:hAnsi="Times New Roman" w:cs="Times New Roman"/>
          <w:b/>
          <w:sz w:val="24"/>
          <w:szCs w:val="24"/>
        </w:rPr>
      </w:pPr>
      <w:r w:rsidRPr="00984D10">
        <w:rPr>
          <w:rFonts w:ascii="Times New Roman" w:hAnsi="Times New Roman" w:cs="Times New Roman"/>
          <w:b/>
          <w:sz w:val="24"/>
          <w:szCs w:val="24"/>
        </w:rPr>
        <w:t>Texas State University</w:t>
      </w:r>
    </w:p>
    <w:p w:rsidR="00425634" w:rsidRPr="00984D10" w:rsidRDefault="00425634" w:rsidP="00984D10">
      <w:pPr>
        <w:spacing w:after="0" w:line="240" w:lineRule="auto"/>
        <w:jc w:val="center"/>
        <w:rPr>
          <w:rFonts w:ascii="Times New Roman" w:hAnsi="Times New Roman" w:cs="Times New Roman"/>
          <w:b/>
          <w:sz w:val="24"/>
          <w:szCs w:val="24"/>
        </w:rPr>
      </w:pP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6</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7</w:t>
      </w:r>
    </w:p>
    <w:p w:rsidR="00425634" w:rsidRPr="00984D10" w:rsidRDefault="00425634" w:rsidP="00984D10">
      <w:pPr>
        <w:spacing w:after="0" w:line="240" w:lineRule="auto"/>
        <w:rPr>
          <w:rFonts w:ascii="Times New Roman" w:hAnsi="Times New Roman" w:cs="Times New Roman"/>
          <w:b/>
          <w:sz w:val="24"/>
          <w:szCs w:val="24"/>
        </w:rPr>
      </w:pPr>
    </w:p>
    <w:p w:rsidR="00425634" w:rsidRDefault="00425634"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Major Accomplishments/Retention Initiatives for 201</w:t>
      </w:r>
      <w:r w:rsidR="00264CF3" w:rsidRPr="00984D10">
        <w:rPr>
          <w:rFonts w:ascii="Times New Roman" w:hAnsi="Times New Roman" w:cs="Times New Roman"/>
          <w:b/>
          <w:sz w:val="24"/>
          <w:szCs w:val="24"/>
        </w:rPr>
        <w:t>6</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7</w:t>
      </w:r>
    </w:p>
    <w:p w:rsidR="004E72F9" w:rsidRPr="00984D10" w:rsidRDefault="004E72F9" w:rsidP="00984D10">
      <w:pPr>
        <w:spacing w:after="0" w:line="240" w:lineRule="auto"/>
        <w:rPr>
          <w:rFonts w:ascii="Times New Roman" w:hAnsi="Times New Roman" w:cs="Times New Roman"/>
          <w:b/>
          <w:sz w:val="24"/>
          <w:szCs w:val="24"/>
        </w:rPr>
      </w:pPr>
    </w:p>
    <w:p w:rsidR="007B6AC9" w:rsidRPr="004E72F9" w:rsidRDefault="007B6AC9" w:rsidP="00984D10">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 xml:space="preserve">Student Center </w:t>
      </w:r>
    </w:p>
    <w:p w:rsidR="001005EB" w:rsidRDefault="006E41D9"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The LBJ Student Center renovation is 50% complete and on schedule and within budget. There were cost savings in areas which has allowed for the lighting upgrades to be added to the project. </w:t>
      </w:r>
    </w:p>
    <w:p w:rsidR="001005EB" w:rsidRDefault="001005EB" w:rsidP="00984D10">
      <w:pPr>
        <w:spacing w:after="0" w:line="240" w:lineRule="auto"/>
        <w:rPr>
          <w:rFonts w:ascii="Times New Roman" w:hAnsi="Times New Roman" w:cs="Times New Roman"/>
          <w:sz w:val="24"/>
          <w:szCs w:val="24"/>
        </w:rPr>
      </w:pPr>
    </w:p>
    <w:p w:rsidR="006E41D9" w:rsidRDefault="006E41D9"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Upgrades to the HVAC, Plumbing and Life Safety systems are well underway the project renovations are scheduled to be completed by the spring of 2018.</w:t>
      </w:r>
    </w:p>
    <w:p w:rsidR="001005EB" w:rsidRPr="00984D10" w:rsidRDefault="001005EB" w:rsidP="00984D10">
      <w:pPr>
        <w:spacing w:after="0" w:line="240" w:lineRule="auto"/>
        <w:rPr>
          <w:rFonts w:ascii="Times New Roman" w:hAnsi="Times New Roman" w:cs="Times New Roman"/>
          <w:sz w:val="24"/>
          <w:szCs w:val="24"/>
        </w:rPr>
      </w:pPr>
    </w:p>
    <w:p w:rsidR="006E41D9" w:rsidRDefault="006E41D9"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The Expansion design is underway with a total construction budget of $35.7 million. Design documents will be ready to present to the Board of Regents in November of 2017. Once approved the construction documents will be prepared and put out to bid. The expansion is scheduled to break ground in May of 2018 and completed May of 2020.</w:t>
      </w:r>
    </w:p>
    <w:p w:rsidR="001005EB" w:rsidRPr="00984D10" w:rsidRDefault="001005EB" w:rsidP="00984D10">
      <w:pPr>
        <w:spacing w:after="0" w:line="240" w:lineRule="auto"/>
        <w:rPr>
          <w:rFonts w:ascii="Times New Roman" w:hAnsi="Times New Roman" w:cs="Times New Roman"/>
          <w:sz w:val="24"/>
          <w:szCs w:val="24"/>
        </w:rPr>
      </w:pPr>
    </w:p>
    <w:p w:rsidR="006E41D9" w:rsidRDefault="006E41D9"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Additionally a Master Plan for the existing building is underway to identify areas in need of upgrades/renovations and to develop a time-line and budget. These include but are not limited to the bathrooms, the Lair kitchens and retail concepts, George’s, Boko’s Living Room, the back dock, existing meeting rooms and the roof on the existing building.</w:t>
      </w:r>
    </w:p>
    <w:p w:rsidR="001005EB" w:rsidRPr="00984D10" w:rsidRDefault="001005EB" w:rsidP="00984D10">
      <w:pPr>
        <w:spacing w:after="0" w:line="240" w:lineRule="auto"/>
        <w:rPr>
          <w:rFonts w:ascii="Times New Roman" w:hAnsi="Times New Roman" w:cs="Times New Roman"/>
          <w:sz w:val="24"/>
          <w:szCs w:val="24"/>
        </w:rPr>
      </w:pPr>
    </w:p>
    <w:p w:rsidR="00306408" w:rsidRDefault="007B6AC9" w:rsidP="007B6AC9">
      <w:pPr>
        <w:rPr>
          <w:rFonts w:ascii="Times New Roman" w:hAnsi="Times New Roman" w:cs="Times New Roman"/>
          <w:sz w:val="24"/>
          <w:szCs w:val="24"/>
        </w:rPr>
      </w:pPr>
      <w:r>
        <w:rPr>
          <w:rFonts w:ascii="Times New Roman" w:hAnsi="Times New Roman" w:cs="Times New Roman"/>
          <w:sz w:val="24"/>
          <w:szCs w:val="24"/>
        </w:rPr>
        <w:t xml:space="preserve">A collaboration between </w:t>
      </w:r>
      <w:r w:rsidRPr="00AF1788">
        <w:rPr>
          <w:rFonts w:ascii="Times New Roman" w:hAnsi="Times New Roman" w:cs="Times New Roman"/>
          <w:sz w:val="24"/>
          <w:szCs w:val="24"/>
        </w:rPr>
        <w:t>Building Ops/Student Center Ops</w:t>
      </w:r>
      <w:r>
        <w:rPr>
          <w:rFonts w:ascii="Times New Roman" w:hAnsi="Times New Roman" w:cs="Times New Roman"/>
          <w:sz w:val="24"/>
          <w:szCs w:val="24"/>
        </w:rPr>
        <w:t xml:space="preserve"> created the first e</w:t>
      </w:r>
      <w:r w:rsidR="00306408">
        <w:rPr>
          <w:rFonts w:ascii="Times New Roman" w:hAnsi="Times New Roman" w:cs="Times New Roman"/>
          <w:sz w:val="24"/>
          <w:szCs w:val="24"/>
        </w:rPr>
        <w:t>ver Hogwarts Halloween</w:t>
      </w:r>
      <w:r>
        <w:rPr>
          <w:rFonts w:ascii="Times New Roman" w:hAnsi="Times New Roman" w:cs="Times New Roman"/>
          <w:sz w:val="24"/>
          <w:szCs w:val="24"/>
        </w:rPr>
        <w:t>.  It</w:t>
      </w:r>
      <w:r w:rsidR="00306408">
        <w:rPr>
          <w:rFonts w:ascii="Times New Roman" w:hAnsi="Times New Roman" w:cs="Times New Roman"/>
          <w:sz w:val="24"/>
          <w:szCs w:val="24"/>
        </w:rPr>
        <w:t xml:space="preserve"> was a big success</w:t>
      </w:r>
      <w:r w:rsidR="0049008D">
        <w:rPr>
          <w:rFonts w:ascii="Times New Roman" w:hAnsi="Times New Roman" w:cs="Times New Roman"/>
          <w:sz w:val="24"/>
          <w:szCs w:val="24"/>
        </w:rPr>
        <w:t xml:space="preserve"> with </w:t>
      </w:r>
      <w:r w:rsidR="001005EB">
        <w:rPr>
          <w:rFonts w:ascii="Times New Roman" w:hAnsi="Times New Roman" w:cs="Times New Roman"/>
          <w:sz w:val="24"/>
          <w:szCs w:val="24"/>
        </w:rPr>
        <w:t>570</w:t>
      </w:r>
      <w:r>
        <w:rPr>
          <w:rFonts w:ascii="Times New Roman" w:hAnsi="Times New Roman" w:cs="Times New Roman"/>
          <w:sz w:val="24"/>
          <w:szCs w:val="24"/>
        </w:rPr>
        <w:t xml:space="preserve"> people in attendance </w:t>
      </w:r>
      <w:r w:rsidRPr="00AF1788">
        <w:rPr>
          <w:rFonts w:ascii="Times New Roman" w:hAnsi="Times New Roman" w:cs="Times New Roman"/>
          <w:sz w:val="24"/>
          <w:szCs w:val="24"/>
        </w:rPr>
        <w:t xml:space="preserve">at a cost of roughly $2 per person.  </w:t>
      </w:r>
    </w:p>
    <w:p w:rsidR="00306408" w:rsidRDefault="00306408" w:rsidP="00306408">
      <w:pPr>
        <w:pStyle w:val="PlainText"/>
        <w:rPr>
          <w:rFonts w:ascii="Times New Roman" w:hAnsi="Times New Roman" w:cs="Times New Roman"/>
          <w:sz w:val="24"/>
          <w:szCs w:val="24"/>
        </w:rPr>
      </w:pPr>
      <w:r>
        <w:rPr>
          <w:rFonts w:ascii="Times New Roman" w:hAnsi="Times New Roman" w:cs="Times New Roman"/>
          <w:sz w:val="24"/>
          <w:szCs w:val="24"/>
        </w:rPr>
        <w:t>Refitted LBJSC Fountain with appropriate water pump</w:t>
      </w:r>
      <w:r w:rsidR="0037050A">
        <w:rPr>
          <w:rFonts w:ascii="Times New Roman" w:hAnsi="Times New Roman" w:cs="Times New Roman"/>
          <w:sz w:val="24"/>
          <w:szCs w:val="24"/>
        </w:rPr>
        <w:t>.</w:t>
      </w:r>
    </w:p>
    <w:p w:rsidR="001005EB" w:rsidRDefault="001005EB" w:rsidP="00306408">
      <w:pPr>
        <w:pStyle w:val="PlainText"/>
        <w:rPr>
          <w:rFonts w:ascii="Times New Roman" w:hAnsi="Times New Roman" w:cs="Times New Roman"/>
          <w:sz w:val="24"/>
          <w:szCs w:val="24"/>
        </w:rPr>
      </w:pPr>
    </w:p>
    <w:p w:rsidR="00306408" w:rsidRDefault="001005EB" w:rsidP="00306408">
      <w:pPr>
        <w:pStyle w:val="PlainText"/>
        <w:rPr>
          <w:rFonts w:ascii="Times New Roman" w:hAnsi="Times New Roman" w:cs="Times New Roman"/>
          <w:sz w:val="24"/>
          <w:szCs w:val="24"/>
        </w:rPr>
      </w:pPr>
      <w:r>
        <w:rPr>
          <w:rFonts w:ascii="Times New Roman" w:hAnsi="Times New Roman" w:cs="Times New Roman"/>
          <w:sz w:val="24"/>
          <w:szCs w:val="24"/>
        </w:rPr>
        <w:t>Renovated</w:t>
      </w:r>
      <w:r w:rsidR="004E72F9">
        <w:rPr>
          <w:rFonts w:ascii="Times New Roman" w:hAnsi="Times New Roman" w:cs="Times New Roman"/>
          <w:sz w:val="24"/>
          <w:szCs w:val="24"/>
        </w:rPr>
        <w:t xml:space="preserve"> Information Desk and transferred </w:t>
      </w:r>
      <w:r w:rsidR="00306408">
        <w:rPr>
          <w:rFonts w:ascii="Times New Roman" w:hAnsi="Times New Roman" w:cs="Times New Roman"/>
          <w:sz w:val="24"/>
          <w:szCs w:val="24"/>
        </w:rPr>
        <w:t>management to PALM.</w:t>
      </w:r>
    </w:p>
    <w:p w:rsidR="001005EB" w:rsidRDefault="001005EB" w:rsidP="00306408">
      <w:pPr>
        <w:pStyle w:val="PlainText"/>
        <w:rPr>
          <w:rFonts w:ascii="Times New Roman" w:hAnsi="Times New Roman" w:cs="Times New Roman"/>
          <w:sz w:val="24"/>
          <w:szCs w:val="24"/>
        </w:rPr>
      </w:pPr>
    </w:p>
    <w:p w:rsidR="00306408" w:rsidRDefault="00306408" w:rsidP="00306408">
      <w:pPr>
        <w:pStyle w:val="PlainText"/>
        <w:rPr>
          <w:rFonts w:ascii="Times New Roman" w:hAnsi="Times New Roman" w:cs="Times New Roman"/>
          <w:sz w:val="24"/>
          <w:szCs w:val="24"/>
        </w:rPr>
      </w:pPr>
      <w:r>
        <w:rPr>
          <w:rFonts w:ascii="Times New Roman" w:hAnsi="Times New Roman" w:cs="Times New Roman"/>
          <w:sz w:val="24"/>
          <w:szCs w:val="24"/>
        </w:rPr>
        <w:t>Upgrades to Décor in George’s</w:t>
      </w:r>
      <w:r w:rsidR="0037050A">
        <w:rPr>
          <w:rFonts w:ascii="Times New Roman" w:hAnsi="Times New Roman" w:cs="Times New Roman"/>
          <w:sz w:val="24"/>
          <w:szCs w:val="24"/>
        </w:rPr>
        <w:t xml:space="preserve"> from a collaboration of the administrative team.  T</w:t>
      </w:r>
      <w:r w:rsidR="004E72F9">
        <w:rPr>
          <w:rFonts w:ascii="Times New Roman" w:hAnsi="Times New Roman" w:cs="Times New Roman"/>
          <w:sz w:val="24"/>
          <w:szCs w:val="24"/>
        </w:rPr>
        <w:t>r</w:t>
      </w:r>
      <w:r>
        <w:rPr>
          <w:rFonts w:ascii="Times New Roman" w:hAnsi="Times New Roman" w:cs="Times New Roman"/>
          <w:sz w:val="24"/>
          <w:szCs w:val="24"/>
        </w:rPr>
        <w:t>ansfer of management to Student Involvement</w:t>
      </w:r>
      <w:r w:rsidR="0037050A">
        <w:rPr>
          <w:rFonts w:ascii="Times New Roman" w:hAnsi="Times New Roman" w:cs="Times New Roman"/>
          <w:sz w:val="24"/>
          <w:szCs w:val="24"/>
        </w:rPr>
        <w:t>.</w:t>
      </w:r>
    </w:p>
    <w:p w:rsidR="001005EB" w:rsidRDefault="001005EB" w:rsidP="00306408">
      <w:pPr>
        <w:pStyle w:val="PlainText"/>
        <w:rPr>
          <w:rFonts w:ascii="Times New Roman" w:hAnsi="Times New Roman" w:cs="Times New Roman"/>
          <w:sz w:val="24"/>
          <w:szCs w:val="24"/>
        </w:rPr>
      </w:pPr>
    </w:p>
    <w:p w:rsidR="00306408" w:rsidRDefault="00306408" w:rsidP="00306408">
      <w:pPr>
        <w:pStyle w:val="PlainText"/>
        <w:rPr>
          <w:rFonts w:ascii="Times New Roman" w:hAnsi="Times New Roman" w:cs="Times New Roman"/>
          <w:sz w:val="24"/>
          <w:szCs w:val="24"/>
        </w:rPr>
      </w:pPr>
      <w:r>
        <w:rPr>
          <w:rFonts w:ascii="Times New Roman" w:hAnsi="Times New Roman" w:cs="Times New Roman"/>
          <w:sz w:val="24"/>
          <w:szCs w:val="24"/>
        </w:rPr>
        <w:t>Completed SA Tech Office near Teaching Theater</w:t>
      </w:r>
      <w:r w:rsidR="0037050A">
        <w:rPr>
          <w:rFonts w:ascii="Times New Roman" w:hAnsi="Times New Roman" w:cs="Times New Roman"/>
          <w:sz w:val="24"/>
          <w:szCs w:val="24"/>
        </w:rPr>
        <w:t>.</w:t>
      </w:r>
    </w:p>
    <w:p w:rsidR="001005EB" w:rsidRDefault="001005EB" w:rsidP="00306408">
      <w:pPr>
        <w:pStyle w:val="PlainText"/>
        <w:rPr>
          <w:rFonts w:ascii="Times New Roman" w:hAnsi="Times New Roman" w:cs="Times New Roman"/>
          <w:sz w:val="24"/>
          <w:szCs w:val="24"/>
        </w:rPr>
      </w:pPr>
    </w:p>
    <w:p w:rsidR="000E1DF3" w:rsidRDefault="000E1DF3" w:rsidP="000E1DF3">
      <w:pPr>
        <w:spacing w:after="0" w:line="240" w:lineRule="auto"/>
        <w:rPr>
          <w:rFonts w:ascii="Times New Roman" w:hAnsi="Times New Roman" w:cs="Times New Roman"/>
          <w:sz w:val="24"/>
          <w:szCs w:val="24"/>
        </w:rPr>
      </w:pPr>
      <w:r w:rsidRPr="00C83ADE">
        <w:rPr>
          <w:rFonts w:ascii="Times New Roman" w:hAnsi="Times New Roman" w:cs="Times New Roman"/>
          <w:sz w:val="24"/>
          <w:szCs w:val="24"/>
        </w:rPr>
        <w:t xml:space="preserve">Successfully hosted the Board of Regents site visit in May, 2017 with extensive technical setup and technical support.    </w:t>
      </w:r>
      <w:r>
        <w:rPr>
          <w:rFonts w:ascii="Times New Roman" w:hAnsi="Times New Roman" w:cs="Times New Roman"/>
          <w:sz w:val="24"/>
          <w:szCs w:val="24"/>
        </w:rPr>
        <w:t xml:space="preserve">Also provided support for an off-site meeting. </w:t>
      </w:r>
    </w:p>
    <w:p w:rsidR="001005EB" w:rsidRPr="004E72F9" w:rsidRDefault="001005EB" w:rsidP="00306408">
      <w:pPr>
        <w:pStyle w:val="NoSpacing"/>
        <w:rPr>
          <w:rFonts w:ascii="Times New Roman" w:hAnsi="Times New Roman" w:cs="Times New Roman"/>
          <w:sz w:val="24"/>
          <w:szCs w:val="24"/>
          <w:u w:val="single"/>
        </w:rPr>
      </w:pPr>
    </w:p>
    <w:p w:rsidR="00AD7E2F" w:rsidRPr="00AD7E2F" w:rsidRDefault="00AD7E2F" w:rsidP="00AD7E2F">
      <w:pPr>
        <w:spacing w:after="0" w:line="240" w:lineRule="auto"/>
        <w:rPr>
          <w:rFonts w:ascii="Times New Roman" w:hAnsi="Times New Roman" w:cs="Times New Roman"/>
          <w:b/>
          <w:sz w:val="24"/>
          <w:szCs w:val="24"/>
          <w:u w:val="single"/>
        </w:rPr>
      </w:pPr>
      <w:r w:rsidRPr="00AD7E2F">
        <w:rPr>
          <w:rFonts w:ascii="Times New Roman" w:hAnsi="Times New Roman" w:cs="Times New Roman"/>
          <w:b/>
          <w:sz w:val="24"/>
          <w:szCs w:val="24"/>
          <w:u w:val="single"/>
        </w:rPr>
        <w:t>Arts Programs</w:t>
      </w:r>
    </w:p>
    <w:p w:rsidR="00AD7E2F"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6 exhibitions this year which is an increase of 100% over last year</w:t>
      </w:r>
      <w:r>
        <w:rPr>
          <w:rFonts w:ascii="Times New Roman" w:hAnsi="Times New Roman" w:cs="Times New Roman"/>
          <w:sz w:val="24"/>
          <w:szCs w:val="24"/>
        </w:rPr>
        <w:t xml:space="preserve">. </w:t>
      </w:r>
      <w:r w:rsidRPr="00284083">
        <w:rPr>
          <w:rFonts w:ascii="Times New Roman" w:hAnsi="Times New Roman" w:cs="Times New Roman"/>
          <w:sz w:val="24"/>
          <w:szCs w:val="24"/>
        </w:rPr>
        <w:t>Total artists participating doubled over last year: 64 versus 32</w:t>
      </w:r>
      <w:r>
        <w:rPr>
          <w:rFonts w:ascii="Times New Roman" w:hAnsi="Times New Roman" w:cs="Times New Roman"/>
          <w:sz w:val="24"/>
          <w:szCs w:val="24"/>
        </w:rPr>
        <w:t xml:space="preserve">. </w:t>
      </w:r>
      <w:r w:rsidRPr="00284083">
        <w:rPr>
          <w:rFonts w:ascii="Times New Roman" w:hAnsi="Times New Roman" w:cs="Times New Roman"/>
          <w:sz w:val="24"/>
          <w:szCs w:val="24"/>
        </w:rPr>
        <w:t>Increase of 25% for opening reception attendees this</w:t>
      </w:r>
      <w:r>
        <w:rPr>
          <w:rFonts w:ascii="Times New Roman" w:hAnsi="Times New Roman" w:cs="Times New Roman"/>
          <w:sz w:val="24"/>
          <w:szCs w:val="24"/>
        </w:rPr>
        <w:t xml:space="preserve"> year: 173 over last year: 138. Total visitors to </w:t>
      </w:r>
      <w:r w:rsidRPr="00284083">
        <w:rPr>
          <w:rFonts w:ascii="Times New Roman" w:hAnsi="Times New Roman" w:cs="Times New Roman"/>
          <w:sz w:val="24"/>
          <w:szCs w:val="24"/>
        </w:rPr>
        <w:t>exhibitions</w:t>
      </w:r>
      <w:r>
        <w:rPr>
          <w:rFonts w:ascii="Times New Roman" w:hAnsi="Times New Roman" w:cs="Times New Roman"/>
          <w:sz w:val="24"/>
          <w:szCs w:val="24"/>
        </w:rPr>
        <w:t xml:space="preserve"> showed a significant increase</w:t>
      </w:r>
      <w:r w:rsidRPr="00284083">
        <w:rPr>
          <w:rFonts w:ascii="Times New Roman" w:hAnsi="Times New Roman" w:cs="Times New Roman"/>
          <w:sz w:val="24"/>
          <w:szCs w:val="24"/>
        </w:rPr>
        <w:t xml:space="preserve"> of 245%; 476 over 138 in the first year</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Created Faces of America Video Series (8 total) highlighting artist’s work and statements.</w:t>
      </w: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These videos were put on social media leading up to and throughout the duration of the exhibition as well as running during the opening reception. </w:t>
      </w:r>
    </w:p>
    <w:p w:rsidR="00AD7E2F" w:rsidRDefault="00AD7E2F" w:rsidP="004E72F9">
      <w:pPr>
        <w:spacing w:after="0" w:line="240" w:lineRule="auto"/>
        <w:rPr>
          <w:rFonts w:ascii="Times New Roman" w:hAnsi="Times New Roman" w:cs="Times New Roman"/>
          <w:b/>
          <w:sz w:val="24"/>
          <w:szCs w:val="24"/>
          <w:u w:val="single"/>
        </w:rPr>
      </w:pPr>
    </w:p>
    <w:p w:rsidR="004E72F9" w:rsidRPr="004E72F9" w:rsidRDefault="004E72F9" w:rsidP="004E72F9">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Bobcat Build</w:t>
      </w:r>
    </w:p>
    <w:p w:rsidR="004E72F9"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Now in the fifteenth yea</w:t>
      </w:r>
      <w:r>
        <w:rPr>
          <w:rFonts w:ascii="Times New Roman" w:hAnsi="Times New Roman" w:cs="Times New Roman"/>
          <w:sz w:val="24"/>
          <w:szCs w:val="24"/>
        </w:rPr>
        <w:t>r, Bobcat Build hosted 4,170</w:t>
      </w:r>
      <w:r w:rsidRPr="00984D10">
        <w:rPr>
          <w:rFonts w:ascii="Times New Roman" w:hAnsi="Times New Roman" w:cs="Times New Roman"/>
          <w:sz w:val="24"/>
          <w:szCs w:val="24"/>
        </w:rPr>
        <w:t xml:space="preserve"> </w:t>
      </w:r>
      <w:r>
        <w:rPr>
          <w:rFonts w:ascii="Times New Roman" w:hAnsi="Times New Roman" w:cs="Times New Roman"/>
          <w:sz w:val="24"/>
          <w:szCs w:val="24"/>
        </w:rPr>
        <w:t xml:space="preserve">(17.13% increase) </w:t>
      </w:r>
      <w:r w:rsidRPr="00984D10">
        <w:rPr>
          <w:rFonts w:ascii="Times New Roman" w:hAnsi="Times New Roman" w:cs="Times New Roman"/>
          <w:sz w:val="24"/>
          <w:szCs w:val="24"/>
        </w:rPr>
        <w:t>participants at its 261 jobsites, Bobcat Build reaches just over ten percent of the student population at Texas State University.</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This year, Bobcat Build received $16,300 in material/in-kind sponsorship. Of that amount, $15,500 of material donations included assorted food and beverages for participants on the day of the event.</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Bobcat Build made changes to the Jobsite Request Forms asking residents to self-identify if someone in their household identified as one of these categories: 65+ years old</w:t>
      </w:r>
      <w:r>
        <w:rPr>
          <w:rFonts w:ascii="Times New Roman" w:hAnsi="Times New Roman" w:cs="Times New Roman"/>
          <w:sz w:val="24"/>
          <w:szCs w:val="24"/>
        </w:rPr>
        <w:t xml:space="preserve"> (74)</w:t>
      </w:r>
      <w:r w:rsidRPr="00984D10">
        <w:rPr>
          <w:rFonts w:ascii="Times New Roman" w:hAnsi="Times New Roman" w:cs="Times New Roman"/>
          <w:sz w:val="24"/>
          <w:szCs w:val="24"/>
        </w:rPr>
        <w:t>, disability</w:t>
      </w:r>
      <w:r>
        <w:rPr>
          <w:rFonts w:ascii="Times New Roman" w:hAnsi="Times New Roman" w:cs="Times New Roman"/>
          <w:sz w:val="24"/>
          <w:szCs w:val="24"/>
        </w:rPr>
        <w:t xml:space="preserve"> (29)</w:t>
      </w:r>
      <w:r w:rsidRPr="00984D10">
        <w:rPr>
          <w:rFonts w:ascii="Times New Roman" w:hAnsi="Times New Roman" w:cs="Times New Roman"/>
          <w:sz w:val="24"/>
          <w:szCs w:val="24"/>
        </w:rPr>
        <w:t>, and veteran</w:t>
      </w:r>
      <w:r>
        <w:rPr>
          <w:rFonts w:ascii="Times New Roman" w:hAnsi="Times New Roman" w:cs="Times New Roman"/>
          <w:sz w:val="24"/>
          <w:szCs w:val="24"/>
        </w:rPr>
        <w:t xml:space="preserve"> (22) for a total of 47% of the job sites</w:t>
      </w:r>
      <w:r w:rsidRPr="00984D10">
        <w:rPr>
          <w:rFonts w:ascii="Times New Roman" w:hAnsi="Times New Roman" w:cs="Times New Roman"/>
          <w:sz w:val="24"/>
          <w:szCs w:val="24"/>
        </w:rPr>
        <w:t xml:space="preserve">. </w:t>
      </w:r>
    </w:p>
    <w:p w:rsidR="004E72F9" w:rsidRPr="00984D10" w:rsidRDefault="004E72F9" w:rsidP="004E72F9">
      <w:pPr>
        <w:spacing w:after="0" w:line="240" w:lineRule="auto"/>
        <w:rPr>
          <w:rFonts w:ascii="Times New Roman" w:hAnsi="Times New Roman" w:cs="Times New Roman"/>
          <w:sz w:val="24"/>
          <w:szCs w:val="24"/>
        </w:rPr>
      </w:pPr>
    </w:p>
    <w:p w:rsidR="00AD7E2F" w:rsidRPr="00AD7E2F" w:rsidRDefault="00AD7E2F" w:rsidP="00AD7E2F">
      <w:pPr>
        <w:spacing w:after="0" w:line="240" w:lineRule="auto"/>
        <w:rPr>
          <w:rFonts w:ascii="Times New Roman" w:hAnsi="Times New Roman" w:cs="Times New Roman"/>
          <w:b/>
          <w:sz w:val="24"/>
          <w:szCs w:val="24"/>
          <w:u w:val="single"/>
        </w:rPr>
      </w:pPr>
      <w:r w:rsidRPr="00AD7E2F">
        <w:rPr>
          <w:rFonts w:ascii="Times New Roman" w:hAnsi="Times New Roman" w:cs="Times New Roman"/>
          <w:b/>
          <w:sz w:val="24"/>
          <w:szCs w:val="24"/>
          <w:u w:val="single"/>
        </w:rPr>
        <w:t>Bobcat Preview</w:t>
      </w:r>
    </w:p>
    <w:p w:rsidR="00AD7E2F" w:rsidRPr="00284083" w:rsidRDefault="00AD7E2F" w:rsidP="00AD7E2F">
      <w:pPr>
        <w:spacing w:after="0" w:line="240" w:lineRule="auto"/>
        <w:rPr>
          <w:rFonts w:ascii="Times New Roman" w:hAnsi="Times New Roman" w:cs="Times New Roman"/>
          <w:sz w:val="24"/>
          <w:szCs w:val="24"/>
        </w:rPr>
      </w:pPr>
      <w:r>
        <w:rPr>
          <w:rFonts w:ascii="Times New Roman" w:hAnsi="Times New Roman" w:cs="Times New Roman"/>
          <w:sz w:val="24"/>
          <w:szCs w:val="24"/>
        </w:rPr>
        <w:t>Bobcat Preview d</w:t>
      </w:r>
      <w:r w:rsidRPr="00284083">
        <w:rPr>
          <w:rFonts w:ascii="Times New Roman" w:hAnsi="Times New Roman" w:cs="Times New Roman"/>
          <w:sz w:val="24"/>
          <w:szCs w:val="24"/>
        </w:rPr>
        <w:t>eveloped and implemented an online application review process for Co-Chair team. Allowed team to evaluate ap</w:t>
      </w:r>
      <w:r>
        <w:rPr>
          <w:rFonts w:ascii="Times New Roman" w:hAnsi="Times New Roman" w:cs="Times New Roman"/>
          <w:sz w:val="24"/>
          <w:szCs w:val="24"/>
        </w:rPr>
        <w:t>plicants through an online form, i</w:t>
      </w:r>
      <w:r w:rsidRPr="00284083">
        <w:rPr>
          <w:rFonts w:ascii="Times New Roman" w:hAnsi="Times New Roman" w:cs="Times New Roman"/>
          <w:sz w:val="24"/>
          <w:szCs w:val="24"/>
        </w:rPr>
        <w:t>ncreased staff applications from 250 applicants in 2016 to 345 applicants in 2017.</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Pr>
          <w:rFonts w:ascii="Times New Roman" w:hAnsi="Times New Roman" w:cs="Times New Roman"/>
          <w:sz w:val="24"/>
          <w:szCs w:val="24"/>
        </w:rPr>
        <w:t>Bobcat Preview</w:t>
      </w:r>
      <w:r w:rsidRPr="00284083">
        <w:rPr>
          <w:rFonts w:ascii="Times New Roman" w:hAnsi="Times New Roman" w:cs="Times New Roman"/>
          <w:sz w:val="24"/>
          <w:szCs w:val="24"/>
        </w:rPr>
        <w:t xml:space="preserve"> namesake nominations </w:t>
      </w:r>
      <w:r>
        <w:rPr>
          <w:rFonts w:ascii="Times New Roman" w:hAnsi="Times New Roman" w:cs="Times New Roman"/>
          <w:sz w:val="24"/>
          <w:szCs w:val="24"/>
        </w:rPr>
        <w:t xml:space="preserve">increased </w:t>
      </w:r>
      <w:r w:rsidRPr="00284083">
        <w:rPr>
          <w:rFonts w:ascii="Times New Roman" w:hAnsi="Times New Roman" w:cs="Times New Roman"/>
          <w:sz w:val="24"/>
          <w:szCs w:val="24"/>
        </w:rPr>
        <w:t>from 595 in 2016 to 735 in 2017.</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Pr>
          <w:rFonts w:ascii="Times New Roman" w:hAnsi="Times New Roman" w:cs="Times New Roman"/>
          <w:sz w:val="24"/>
          <w:szCs w:val="24"/>
        </w:rPr>
        <w:t>Moved all Bobcat Preview</w:t>
      </w:r>
      <w:r w:rsidRPr="00284083">
        <w:rPr>
          <w:rFonts w:ascii="Times New Roman" w:hAnsi="Times New Roman" w:cs="Times New Roman"/>
          <w:sz w:val="24"/>
          <w:szCs w:val="24"/>
        </w:rPr>
        <w:t xml:space="preserve"> assessments to the TXST Events app and collected over 35,000 responses during the week long program.</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Developed a Bobcat Preview banquet </w:t>
      </w:r>
      <w:r>
        <w:rPr>
          <w:rFonts w:ascii="Times New Roman" w:hAnsi="Times New Roman" w:cs="Times New Roman"/>
          <w:sz w:val="24"/>
          <w:szCs w:val="24"/>
        </w:rPr>
        <w:t>that</w:t>
      </w:r>
      <w:r w:rsidRPr="00284083">
        <w:rPr>
          <w:rFonts w:ascii="Times New Roman" w:hAnsi="Times New Roman" w:cs="Times New Roman"/>
          <w:sz w:val="24"/>
          <w:szCs w:val="24"/>
        </w:rPr>
        <w:t xml:space="preserve"> served as a recognition of our namesakes and sponsors, as well as an opportunity for staff to have closure of the year’s program.</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Coordinated the first Bobcat Preview Committee Retreat to look </w:t>
      </w:r>
      <w:r>
        <w:rPr>
          <w:rFonts w:ascii="Times New Roman" w:hAnsi="Times New Roman" w:cs="Times New Roman"/>
          <w:sz w:val="24"/>
          <w:szCs w:val="24"/>
        </w:rPr>
        <w:t>at overall scope of the program and recommend changes and improvements, many of which will be implemented in FY18.</w:t>
      </w:r>
    </w:p>
    <w:p w:rsidR="00AD7E2F" w:rsidRPr="00284083" w:rsidRDefault="00AD7E2F" w:rsidP="00AD7E2F">
      <w:pPr>
        <w:spacing w:after="0" w:line="240" w:lineRule="auto"/>
        <w:rPr>
          <w:rFonts w:ascii="Times New Roman" w:hAnsi="Times New Roman" w:cs="Times New Roman"/>
          <w:sz w:val="24"/>
          <w:szCs w:val="24"/>
        </w:rPr>
      </w:pPr>
    </w:p>
    <w:p w:rsidR="00AD7E2F"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Created a new schedule that will debut at Bobcat Preview 2017. The core change is creating three shorter days for students.</w:t>
      </w:r>
    </w:p>
    <w:p w:rsidR="00AD7E2F" w:rsidRPr="00284083" w:rsidRDefault="00AD7E2F" w:rsidP="00AD7E2F">
      <w:pPr>
        <w:spacing w:after="0" w:line="240" w:lineRule="auto"/>
        <w:rPr>
          <w:rFonts w:ascii="Times New Roman" w:hAnsi="Times New Roman" w:cs="Times New Roman"/>
          <w:sz w:val="24"/>
          <w:szCs w:val="24"/>
        </w:rPr>
      </w:pPr>
    </w:p>
    <w:p w:rsidR="004E72F9" w:rsidRPr="004E72F9" w:rsidRDefault="004E72F9" w:rsidP="004E72F9">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Cat Camp</w:t>
      </w:r>
    </w:p>
    <w:p w:rsidR="004E72F9" w:rsidRPr="00984D10" w:rsidRDefault="00AD7E2F" w:rsidP="004E72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registration for 2017 Cat Camps = 965.  </w:t>
      </w:r>
      <w:r w:rsidR="004E72F9" w:rsidRPr="00984D10">
        <w:rPr>
          <w:rFonts w:ascii="Times New Roman" w:hAnsi="Times New Roman" w:cs="Times New Roman"/>
          <w:sz w:val="24"/>
          <w:szCs w:val="24"/>
        </w:rPr>
        <w:t>Both 2017 NSO/Cat Camp sessions were among the first NSO sessions to reach full capacity.</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Both 2016 NSO/Cat Camp sessions sold out. Each session had 200 students sign up. The 2016 Traditional Session of Cat Camp had 150 students register. Camp had an increase in registrants in 2016 (850) in comparison to 2015 (676).</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Two new programs were introduced </w:t>
      </w:r>
      <w:r w:rsidRPr="00984D10">
        <w:rPr>
          <w:rFonts w:ascii="Times New Roman" w:hAnsi="Times New Roman" w:cs="Times New Roman"/>
          <w:sz w:val="24"/>
          <w:szCs w:val="24"/>
        </w:rPr>
        <w:t>to the traditional session of Cat Camp:</w:t>
      </w:r>
      <w:r>
        <w:rPr>
          <w:rFonts w:ascii="Times New Roman" w:hAnsi="Times New Roman" w:cs="Times New Roman"/>
          <w:sz w:val="24"/>
          <w:szCs w:val="24"/>
        </w:rPr>
        <w:t xml:space="preserve"> Faculty Chats with student-</w:t>
      </w:r>
      <w:r w:rsidRPr="00984D10">
        <w:rPr>
          <w:rFonts w:ascii="Times New Roman" w:hAnsi="Times New Roman" w:cs="Times New Roman"/>
          <w:sz w:val="24"/>
          <w:szCs w:val="24"/>
        </w:rPr>
        <w:t>nominated faculty members invited to have casual conversations with campers to encourage relationship building with faculty</w:t>
      </w:r>
      <w:r>
        <w:rPr>
          <w:rFonts w:ascii="Times New Roman" w:hAnsi="Times New Roman" w:cs="Times New Roman"/>
          <w:sz w:val="24"/>
          <w:szCs w:val="24"/>
        </w:rPr>
        <w:t xml:space="preserve"> and </w:t>
      </w:r>
      <w:r w:rsidRPr="00984D10">
        <w:rPr>
          <w:rFonts w:ascii="Times New Roman" w:hAnsi="Times New Roman" w:cs="Times New Roman"/>
          <w:sz w:val="24"/>
          <w:szCs w:val="24"/>
        </w:rPr>
        <w:t>in team building activities</w:t>
      </w:r>
      <w:r>
        <w:rPr>
          <w:rFonts w:ascii="Times New Roman" w:hAnsi="Times New Roman" w:cs="Times New Roman"/>
          <w:sz w:val="24"/>
          <w:szCs w:val="24"/>
        </w:rPr>
        <w:t xml:space="preserve"> on </w:t>
      </w:r>
      <w:r w:rsidR="001113E2">
        <w:rPr>
          <w:rFonts w:ascii="Times New Roman" w:hAnsi="Times New Roman" w:cs="Times New Roman"/>
          <w:sz w:val="24"/>
          <w:szCs w:val="24"/>
        </w:rPr>
        <w:t xml:space="preserve">a </w:t>
      </w:r>
      <w:r w:rsidR="001113E2" w:rsidRPr="00984D10">
        <w:rPr>
          <w:rFonts w:ascii="Times New Roman" w:hAnsi="Times New Roman" w:cs="Times New Roman"/>
          <w:sz w:val="24"/>
          <w:szCs w:val="24"/>
        </w:rPr>
        <w:t>Low</w:t>
      </w:r>
      <w:r>
        <w:rPr>
          <w:rFonts w:ascii="Times New Roman" w:hAnsi="Times New Roman" w:cs="Times New Roman"/>
          <w:sz w:val="24"/>
          <w:szCs w:val="24"/>
        </w:rPr>
        <w:t xml:space="preserve"> Ropes Course.</w:t>
      </w:r>
    </w:p>
    <w:p w:rsidR="004E72F9" w:rsidRPr="00984D10" w:rsidRDefault="004E72F9" w:rsidP="004E72F9">
      <w:pPr>
        <w:spacing w:after="0" w:line="240" w:lineRule="auto"/>
        <w:rPr>
          <w:rFonts w:ascii="Times New Roman" w:hAnsi="Times New Roman" w:cs="Times New Roman"/>
          <w:sz w:val="24"/>
          <w:szCs w:val="24"/>
        </w:rPr>
      </w:pPr>
    </w:p>
    <w:p w:rsidR="004E72F9" w:rsidRPr="004E72F9" w:rsidRDefault="004E72F9" w:rsidP="004E72F9">
      <w:pPr>
        <w:spacing w:after="0"/>
        <w:rPr>
          <w:rFonts w:ascii="Times New Roman" w:hAnsi="Times New Roman" w:cs="Times New Roman"/>
          <w:b/>
          <w:sz w:val="24"/>
          <w:szCs w:val="24"/>
          <w:u w:val="single"/>
        </w:rPr>
      </w:pPr>
      <w:r w:rsidRPr="004E72F9">
        <w:rPr>
          <w:rFonts w:ascii="Times New Roman" w:hAnsi="Times New Roman" w:cs="Times New Roman"/>
          <w:b/>
          <w:sz w:val="24"/>
          <w:szCs w:val="24"/>
          <w:u w:val="single"/>
        </w:rPr>
        <w:t>Conference Services</w:t>
      </w:r>
    </w:p>
    <w:p w:rsidR="004E72F9" w:rsidRPr="004E72F9" w:rsidRDefault="004E72F9" w:rsidP="004E72F9">
      <w:pPr>
        <w:spacing w:after="0"/>
        <w:rPr>
          <w:rFonts w:ascii="Times New Roman" w:hAnsi="Times New Roman" w:cs="Times New Roman"/>
          <w:b/>
          <w:sz w:val="24"/>
          <w:szCs w:val="24"/>
        </w:rPr>
      </w:pPr>
      <w:r>
        <w:rPr>
          <w:rFonts w:ascii="Times New Roman" w:hAnsi="Times New Roman" w:cs="Times New Roman"/>
          <w:sz w:val="24"/>
          <w:szCs w:val="24"/>
        </w:rPr>
        <w:t>Conference services increased:  Total Bookings 8,388 (up from 8,064 in FY16); Total estimated attendance 844,820 (up from 630,729 in FY16) and Revenue $464,969.74 (up from $455,226.97 in FY16). Bookings with catering increased to 1,074, up from 756 in FY16.  The conference services office receive an average of 32.2 bookings per day.</w:t>
      </w:r>
      <w:r w:rsidRPr="001005EB">
        <w:rPr>
          <w:rFonts w:ascii="Times New Roman" w:hAnsi="Times New Roman" w:cs="Times New Roman"/>
          <w:sz w:val="24"/>
          <w:szCs w:val="24"/>
        </w:rPr>
        <w:t xml:space="preserve"> </w:t>
      </w:r>
      <w:r>
        <w:rPr>
          <w:rFonts w:ascii="Times New Roman" w:hAnsi="Times New Roman" w:cs="Times New Roman"/>
          <w:sz w:val="24"/>
          <w:szCs w:val="24"/>
        </w:rPr>
        <w:t>Upgraded reservation intake form.</w:t>
      </w:r>
    </w:p>
    <w:p w:rsidR="004E72F9" w:rsidRPr="00AF1788" w:rsidRDefault="004E72F9" w:rsidP="004E72F9">
      <w:pPr>
        <w:rPr>
          <w:rFonts w:ascii="Times New Roman" w:hAnsi="Times New Roman" w:cs="Times New Roman"/>
          <w:sz w:val="24"/>
          <w:szCs w:val="24"/>
        </w:rPr>
      </w:pPr>
      <w:r w:rsidRPr="00AF1788">
        <w:rPr>
          <w:rFonts w:ascii="Times New Roman" w:hAnsi="Times New Roman" w:cs="Times New Roman"/>
          <w:sz w:val="24"/>
          <w:szCs w:val="24"/>
        </w:rPr>
        <w:t>Created a permanent online reservation form for all incoming LBJ reservations with an automated response emailer that includes a tracking number.  This new system has given us the ability to consistently track submission date and status of the reservation.</w:t>
      </w:r>
    </w:p>
    <w:p w:rsidR="004E72F9" w:rsidRPr="00AF1788" w:rsidRDefault="004E72F9" w:rsidP="004E72F9">
      <w:pPr>
        <w:rPr>
          <w:rFonts w:ascii="Times New Roman" w:hAnsi="Times New Roman" w:cs="Times New Roman"/>
          <w:sz w:val="24"/>
          <w:szCs w:val="24"/>
        </w:rPr>
      </w:pPr>
      <w:r w:rsidRPr="00AF1788">
        <w:rPr>
          <w:rFonts w:ascii="Times New Roman" w:hAnsi="Times New Roman" w:cs="Times New Roman"/>
          <w:sz w:val="24"/>
          <w:szCs w:val="24"/>
        </w:rPr>
        <w:t>Moved the submission date for Fall reservations to the first week in April to create a shorter gap between submission date and the release of the President’s schedule and football schedule, which determines Family Weekend, Homecoming, Alumni Gala, etc.</w:t>
      </w:r>
    </w:p>
    <w:p w:rsidR="004E72F9" w:rsidRPr="00AF1788" w:rsidRDefault="004E72F9" w:rsidP="004E72F9">
      <w:pPr>
        <w:rPr>
          <w:rFonts w:ascii="Times New Roman" w:hAnsi="Times New Roman" w:cs="Times New Roman"/>
          <w:sz w:val="24"/>
          <w:szCs w:val="24"/>
        </w:rPr>
      </w:pPr>
      <w:r w:rsidRPr="00AF1788">
        <w:rPr>
          <w:rFonts w:ascii="Times New Roman" w:hAnsi="Times New Roman" w:cs="Times New Roman"/>
          <w:sz w:val="24"/>
          <w:szCs w:val="24"/>
        </w:rPr>
        <w:t>Updated all forms on the Conference Services website to reflect the new online reservation process, plus added a new “Schedule Grid” for m</w:t>
      </w:r>
      <w:r>
        <w:rPr>
          <w:rFonts w:ascii="Times New Roman" w:hAnsi="Times New Roman" w:cs="Times New Roman"/>
          <w:sz w:val="24"/>
          <w:szCs w:val="24"/>
        </w:rPr>
        <w:t xml:space="preserve">ulti-day / multi-room events.  </w:t>
      </w:r>
      <w:r w:rsidRPr="00AF1788">
        <w:rPr>
          <w:rFonts w:ascii="Times New Roman" w:hAnsi="Times New Roman" w:cs="Times New Roman"/>
          <w:sz w:val="24"/>
          <w:szCs w:val="24"/>
        </w:rPr>
        <w:t xml:space="preserve"> </w:t>
      </w:r>
    </w:p>
    <w:p w:rsidR="004E72F9" w:rsidRPr="00C83ADE" w:rsidRDefault="004E72F9" w:rsidP="004E72F9">
      <w:pPr>
        <w:rPr>
          <w:rFonts w:ascii="Times New Roman" w:hAnsi="Times New Roman" w:cs="Times New Roman"/>
          <w:sz w:val="24"/>
          <w:szCs w:val="24"/>
        </w:rPr>
      </w:pPr>
      <w:r w:rsidRPr="00C83ADE">
        <w:rPr>
          <w:rFonts w:ascii="Times New Roman" w:hAnsi="Times New Roman" w:cs="Times New Roman"/>
          <w:sz w:val="24"/>
          <w:szCs w:val="24"/>
        </w:rPr>
        <w:t>Room 3-4.1 now has an 80-inch flat screen with touch-screen technology.</w:t>
      </w:r>
    </w:p>
    <w:p w:rsidR="004E72F9" w:rsidRPr="004E72F9" w:rsidRDefault="004E72F9" w:rsidP="004E72F9">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George’s</w:t>
      </w: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Collaborated with several organizations to host events: Comedy Association, Ritmo Latino, KTSW and Table Tennis Association. </w:t>
      </w:r>
    </w:p>
    <w:p w:rsidR="004E72F9" w:rsidRDefault="004E72F9" w:rsidP="00984D10">
      <w:pPr>
        <w:pStyle w:val="PlainText"/>
        <w:rPr>
          <w:rFonts w:ascii="Times New Roman" w:hAnsi="Times New Roman" w:cs="Times New Roman"/>
          <w:b/>
          <w:sz w:val="24"/>
          <w:szCs w:val="24"/>
        </w:rPr>
      </w:pPr>
    </w:p>
    <w:p w:rsidR="00AD7E2F" w:rsidRPr="00AD7E2F" w:rsidRDefault="00AD7E2F" w:rsidP="00AD7E2F">
      <w:pPr>
        <w:spacing w:after="0" w:line="240" w:lineRule="auto"/>
        <w:rPr>
          <w:rFonts w:ascii="Times New Roman" w:hAnsi="Times New Roman" w:cs="Times New Roman"/>
          <w:b/>
          <w:sz w:val="24"/>
          <w:szCs w:val="24"/>
          <w:u w:val="single"/>
        </w:rPr>
      </w:pPr>
      <w:r w:rsidRPr="00AD7E2F">
        <w:rPr>
          <w:rFonts w:ascii="Times New Roman" w:hAnsi="Times New Roman" w:cs="Times New Roman"/>
          <w:b/>
          <w:sz w:val="24"/>
          <w:szCs w:val="24"/>
          <w:u w:val="single"/>
        </w:rPr>
        <w:t xml:space="preserve">Leadership </w:t>
      </w:r>
    </w:p>
    <w:p w:rsidR="00AD7E2F"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Worked with SOC/Student Involvement to be included in all adv</w:t>
      </w:r>
      <w:r>
        <w:rPr>
          <w:rFonts w:ascii="Times New Roman" w:hAnsi="Times New Roman" w:cs="Times New Roman"/>
          <w:sz w:val="24"/>
          <w:szCs w:val="24"/>
        </w:rPr>
        <w:t>isor communication.</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Re-focused recognition and events Graduate Assistant to </w:t>
      </w:r>
      <w:r w:rsidRPr="00284083">
        <w:rPr>
          <w:rFonts w:ascii="Times New Roman" w:hAnsi="Times New Roman" w:cs="Times New Roman"/>
          <w:sz w:val="24"/>
          <w:szCs w:val="24"/>
        </w:rPr>
        <w:t>be dedicated to the development of leadership programming.</w:t>
      </w:r>
    </w:p>
    <w:p w:rsidR="00AD7E2F" w:rsidRDefault="00AD7E2F" w:rsidP="004E72F9">
      <w:pPr>
        <w:spacing w:after="0" w:line="240" w:lineRule="auto"/>
        <w:rPr>
          <w:rFonts w:ascii="Times New Roman" w:hAnsi="Times New Roman" w:cs="Times New Roman"/>
          <w:b/>
          <w:sz w:val="24"/>
          <w:szCs w:val="24"/>
          <w:u w:val="single"/>
        </w:rPr>
      </w:pPr>
    </w:p>
    <w:p w:rsidR="00AD7E2F" w:rsidRPr="00AD7E2F" w:rsidRDefault="00AD7E2F" w:rsidP="00AD7E2F">
      <w:pPr>
        <w:spacing w:after="0" w:line="240" w:lineRule="auto"/>
        <w:rPr>
          <w:rFonts w:ascii="Times New Roman" w:hAnsi="Times New Roman" w:cs="Times New Roman"/>
          <w:b/>
          <w:sz w:val="24"/>
          <w:szCs w:val="24"/>
          <w:u w:val="single"/>
        </w:rPr>
      </w:pPr>
      <w:r w:rsidRPr="00AD7E2F">
        <w:rPr>
          <w:rFonts w:ascii="Times New Roman" w:hAnsi="Times New Roman" w:cs="Times New Roman"/>
          <w:b/>
          <w:sz w:val="24"/>
          <w:szCs w:val="24"/>
          <w:u w:val="single"/>
        </w:rPr>
        <w:t>Marketing and Promotions</w:t>
      </w:r>
    </w:p>
    <w:p w:rsidR="00AD7E2F" w:rsidRPr="00284083" w:rsidRDefault="00AD7E2F" w:rsidP="00AD7E2F">
      <w:pPr>
        <w:spacing w:after="0" w:line="240" w:lineRule="auto"/>
        <w:ind w:firstLine="720"/>
        <w:rPr>
          <w:rFonts w:ascii="Times New Roman" w:hAnsi="Times New Roman" w:cs="Times New Roman"/>
          <w:color w:val="000000"/>
          <w:sz w:val="24"/>
          <w:szCs w:val="24"/>
        </w:rPr>
      </w:pPr>
      <w:r w:rsidRPr="0037050A">
        <w:rPr>
          <w:rFonts w:ascii="Times New Roman" w:hAnsi="Times New Roman" w:cs="Times New Roman"/>
          <w:sz w:val="24"/>
          <w:szCs w:val="24"/>
          <w:u w:val="single"/>
        </w:rPr>
        <w:t>Print</w:t>
      </w:r>
      <w:r w:rsidRPr="00284083">
        <w:rPr>
          <w:rFonts w:ascii="Times New Roman" w:hAnsi="Times New Roman" w:cs="Times New Roman"/>
          <w:sz w:val="24"/>
          <w:szCs w:val="24"/>
        </w:rPr>
        <w:t xml:space="preserve">: </w:t>
      </w:r>
    </w:p>
    <w:p w:rsidR="00AD7E2F" w:rsidRDefault="00AD7E2F" w:rsidP="00AD7E2F">
      <w:pPr>
        <w:spacing w:after="0" w:line="240" w:lineRule="auto"/>
        <w:ind w:left="720"/>
        <w:rPr>
          <w:rFonts w:ascii="Times New Roman" w:hAnsi="Times New Roman" w:cs="Times New Roman"/>
          <w:color w:val="000000"/>
          <w:sz w:val="24"/>
          <w:szCs w:val="24"/>
        </w:rPr>
      </w:pPr>
      <w:r w:rsidRPr="00284083">
        <w:rPr>
          <w:rFonts w:ascii="Times New Roman" w:hAnsi="Times New Roman" w:cs="Times New Roman"/>
          <w:color w:val="000000"/>
          <w:sz w:val="24"/>
          <w:szCs w:val="24"/>
        </w:rPr>
        <w:t>Processed a</w:t>
      </w:r>
      <w:r>
        <w:rPr>
          <w:rFonts w:ascii="Times New Roman" w:hAnsi="Times New Roman" w:cs="Times New Roman"/>
          <w:color w:val="000000"/>
          <w:sz w:val="24"/>
          <w:szCs w:val="24"/>
        </w:rPr>
        <w:t xml:space="preserve"> record 500 marketing requests, an i</w:t>
      </w:r>
      <w:r w:rsidRPr="00284083">
        <w:rPr>
          <w:rFonts w:ascii="Times New Roman" w:hAnsi="Times New Roman" w:cs="Times New Roman"/>
          <w:color w:val="000000"/>
          <w:sz w:val="24"/>
          <w:szCs w:val="24"/>
        </w:rPr>
        <w:t xml:space="preserve">ncrease of 16 % over last year and 43% over the past three years. Major campaigns included: Grow Cats Grow for the renovation and expansion and #MYLBJSC to engage with New Student Orientation students. </w:t>
      </w:r>
    </w:p>
    <w:p w:rsidR="00AD7E2F" w:rsidRDefault="00AD7E2F" w:rsidP="00AD7E2F">
      <w:pPr>
        <w:spacing w:after="0" w:line="240" w:lineRule="auto"/>
        <w:ind w:left="720"/>
        <w:rPr>
          <w:rFonts w:ascii="Times New Roman" w:hAnsi="Times New Roman" w:cs="Times New Roman"/>
          <w:color w:val="000000"/>
          <w:sz w:val="24"/>
          <w:szCs w:val="24"/>
        </w:rPr>
      </w:pPr>
      <w:r w:rsidRPr="00284083">
        <w:rPr>
          <w:rFonts w:ascii="Times New Roman" w:hAnsi="Times New Roman" w:cs="Times New Roman"/>
          <w:color w:val="000000"/>
          <w:sz w:val="24"/>
          <w:szCs w:val="24"/>
        </w:rPr>
        <w:t>Implemented LBJSC Ma</w:t>
      </w:r>
      <w:r>
        <w:rPr>
          <w:rFonts w:ascii="Times New Roman" w:hAnsi="Times New Roman" w:cs="Times New Roman"/>
          <w:color w:val="000000"/>
          <w:sz w:val="24"/>
          <w:szCs w:val="24"/>
        </w:rPr>
        <w:t xml:space="preserve">rketing and Brand Guidelines including Editorial Style Guide, </w:t>
      </w:r>
      <w:r w:rsidRPr="00284083">
        <w:rPr>
          <w:rFonts w:ascii="Times New Roman" w:hAnsi="Times New Roman" w:cs="Times New Roman"/>
          <w:color w:val="000000"/>
          <w:sz w:val="24"/>
          <w:szCs w:val="24"/>
        </w:rPr>
        <w:t xml:space="preserve">Publications Calendar/Media planner </w:t>
      </w:r>
      <w:r>
        <w:rPr>
          <w:rFonts w:ascii="Times New Roman" w:hAnsi="Times New Roman" w:cs="Times New Roman"/>
          <w:color w:val="000000"/>
          <w:sz w:val="24"/>
          <w:szCs w:val="24"/>
        </w:rPr>
        <w:t>and AP Style Guide.</w:t>
      </w:r>
    </w:p>
    <w:p w:rsidR="00AD7E2F" w:rsidRPr="00284083" w:rsidRDefault="00AD7E2F" w:rsidP="00AD7E2F">
      <w:pPr>
        <w:spacing w:after="0" w:line="240" w:lineRule="auto"/>
        <w:rPr>
          <w:rFonts w:ascii="Times New Roman" w:hAnsi="Times New Roman" w:cs="Times New Roman"/>
          <w:color w:val="000000"/>
          <w:sz w:val="24"/>
          <w:szCs w:val="24"/>
        </w:rPr>
      </w:pPr>
    </w:p>
    <w:p w:rsidR="00AD7E2F" w:rsidRPr="00284083" w:rsidRDefault="00AD7E2F" w:rsidP="00AD7E2F">
      <w:pPr>
        <w:spacing w:after="0" w:line="240" w:lineRule="auto"/>
        <w:ind w:left="720"/>
        <w:rPr>
          <w:rFonts w:ascii="Times New Roman" w:hAnsi="Times New Roman" w:cs="Times New Roman"/>
          <w:b/>
          <w:sz w:val="24"/>
          <w:szCs w:val="24"/>
        </w:rPr>
      </w:pPr>
      <w:r w:rsidRPr="0037050A">
        <w:rPr>
          <w:rFonts w:ascii="Times New Roman" w:hAnsi="Times New Roman" w:cs="Times New Roman"/>
          <w:sz w:val="24"/>
          <w:szCs w:val="24"/>
          <w:u w:val="single"/>
        </w:rPr>
        <w:t>Web</w:t>
      </w:r>
      <w:r w:rsidRPr="00284083">
        <w:rPr>
          <w:rFonts w:ascii="Times New Roman" w:hAnsi="Times New Roman" w:cs="Times New Roman"/>
          <w:sz w:val="24"/>
          <w:szCs w:val="24"/>
        </w:rPr>
        <w:t>:</w:t>
      </w:r>
    </w:p>
    <w:p w:rsidR="00AD7E2F" w:rsidRPr="0037050A" w:rsidRDefault="00AD7E2F" w:rsidP="00AD7E2F">
      <w:pPr>
        <w:spacing w:after="0" w:line="240" w:lineRule="auto"/>
        <w:ind w:left="720"/>
        <w:rPr>
          <w:rFonts w:ascii="Times New Roman" w:hAnsi="Times New Roman" w:cs="Times New Roman"/>
          <w:b/>
          <w:sz w:val="24"/>
          <w:szCs w:val="24"/>
        </w:rPr>
      </w:pPr>
      <w:r w:rsidRPr="00284083">
        <w:rPr>
          <w:rFonts w:ascii="Times New Roman" w:hAnsi="Times New Roman" w:cs="Times New Roman"/>
          <w:sz w:val="24"/>
          <w:szCs w:val="24"/>
        </w:rPr>
        <w:t>Worked to bring all sights compliant with ADA standards</w:t>
      </w:r>
      <w:r>
        <w:rPr>
          <w:rFonts w:ascii="Times New Roman" w:hAnsi="Times New Roman" w:cs="Times New Roman"/>
          <w:b/>
          <w:sz w:val="24"/>
          <w:szCs w:val="24"/>
        </w:rPr>
        <w:t xml:space="preserve"> </w:t>
      </w:r>
      <w:r>
        <w:rPr>
          <w:rFonts w:ascii="Times New Roman" w:hAnsi="Times New Roman" w:cs="Times New Roman"/>
          <w:sz w:val="24"/>
          <w:szCs w:val="24"/>
        </w:rPr>
        <w:t>Hosted</w:t>
      </w:r>
      <w:r w:rsidRPr="00284083">
        <w:rPr>
          <w:rFonts w:ascii="Times New Roman" w:hAnsi="Times New Roman" w:cs="Times New Roman"/>
          <w:sz w:val="24"/>
          <w:szCs w:val="24"/>
        </w:rPr>
        <w:t xml:space="preserve"> 41,696 unique visitors to the LBJ Student Center homepage and 72,000 sessions</w:t>
      </w:r>
      <w:r>
        <w:rPr>
          <w:rFonts w:ascii="Times New Roman" w:hAnsi="Times New Roman" w:cs="Times New Roman"/>
          <w:sz w:val="24"/>
          <w:szCs w:val="24"/>
        </w:rPr>
        <w:t>, &lt;2% increase</w:t>
      </w:r>
      <w:r w:rsidRPr="00284083">
        <w:rPr>
          <w:rFonts w:ascii="Times New Roman" w:hAnsi="Times New Roman" w:cs="Times New Roman"/>
          <w:sz w:val="24"/>
          <w:szCs w:val="24"/>
        </w:rPr>
        <w:t xml:space="preserve">. </w:t>
      </w:r>
      <w:r>
        <w:rPr>
          <w:rFonts w:ascii="Times New Roman" w:hAnsi="Times New Roman" w:cs="Times New Roman"/>
          <w:sz w:val="24"/>
          <w:szCs w:val="24"/>
        </w:rPr>
        <w:t>U</w:t>
      </w:r>
      <w:r w:rsidRPr="00284083">
        <w:rPr>
          <w:rFonts w:ascii="Times New Roman" w:hAnsi="Times New Roman" w:cs="Times New Roman"/>
          <w:sz w:val="24"/>
          <w:szCs w:val="24"/>
        </w:rPr>
        <w:t xml:space="preserve">se of mobile </w:t>
      </w:r>
      <w:r>
        <w:rPr>
          <w:rFonts w:ascii="Times New Roman" w:hAnsi="Times New Roman" w:cs="Times New Roman"/>
          <w:sz w:val="24"/>
          <w:szCs w:val="24"/>
        </w:rPr>
        <w:t xml:space="preserve">increased </w:t>
      </w:r>
      <w:r w:rsidRPr="00284083">
        <w:rPr>
          <w:rFonts w:ascii="Times New Roman" w:hAnsi="Times New Roman" w:cs="Times New Roman"/>
          <w:sz w:val="24"/>
          <w:szCs w:val="24"/>
        </w:rPr>
        <w:t>from 48.5% to 56.5%</w:t>
      </w:r>
      <w:r>
        <w:rPr>
          <w:rFonts w:ascii="Times New Roman" w:hAnsi="Times New Roman" w:cs="Times New Roman"/>
          <w:sz w:val="24"/>
          <w:szCs w:val="24"/>
        </w:rPr>
        <w:t xml:space="preserve">. </w:t>
      </w:r>
      <w:r w:rsidRPr="00284083">
        <w:rPr>
          <w:rFonts w:ascii="Times New Roman" w:hAnsi="Times New Roman" w:cs="Times New Roman"/>
          <w:sz w:val="24"/>
          <w:szCs w:val="24"/>
        </w:rPr>
        <w:t xml:space="preserve">Pages were created to provide information and progress updates for the LBJ Student Center renovation and Expansion. Weekly construction maps are posted on the page.  </w:t>
      </w:r>
    </w:p>
    <w:p w:rsidR="00AD7E2F" w:rsidRPr="00284083"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ind w:left="720"/>
        <w:rPr>
          <w:rFonts w:ascii="Times New Roman" w:hAnsi="Times New Roman" w:cs="Times New Roman"/>
          <w:sz w:val="24"/>
          <w:szCs w:val="24"/>
        </w:rPr>
      </w:pPr>
      <w:r w:rsidRPr="0037050A">
        <w:rPr>
          <w:rFonts w:ascii="Times New Roman" w:hAnsi="Times New Roman" w:cs="Times New Roman"/>
          <w:sz w:val="24"/>
          <w:szCs w:val="24"/>
          <w:u w:val="single"/>
        </w:rPr>
        <w:t>Digital Signage:</w:t>
      </w:r>
      <w:r>
        <w:rPr>
          <w:rFonts w:ascii="Times New Roman" w:hAnsi="Times New Roman" w:cs="Times New Roman"/>
          <w:sz w:val="24"/>
          <w:szCs w:val="24"/>
          <w:u w:val="single"/>
        </w:rPr>
        <w:t xml:space="preserve"> </w:t>
      </w:r>
      <w:r w:rsidRPr="00284083">
        <w:rPr>
          <w:rFonts w:ascii="Times New Roman" w:hAnsi="Times New Roman" w:cs="Times New Roman"/>
          <w:sz w:val="24"/>
          <w:szCs w:val="24"/>
        </w:rPr>
        <w:t>Down slightly (6.5%) over last ye</w:t>
      </w:r>
      <w:r>
        <w:rPr>
          <w:rFonts w:ascii="Times New Roman" w:hAnsi="Times New Roman" w:cs="Times New Roman"/>
          <w:sz w:val="24"/>
          <w:szCs w:val="24"/>
        </w:rPr>
        <w:t xml:space="preserve">ar with 140 requests received. </w:t>
      </w:r>
      <w:r w:rsidRPr="00284083">
        <w:rPr>
          <w:rFonts w:ascii="Times New Roman" w:hAnsi="Times New Roman" w:cs="Times New Roman"/>
          <w:sz w:val="24"/>
          <w:szCs w:val="24"/>
        </w:rPr>
        <w:t xml:space="preserve">Network issues caused individual screens to not update or not show any content for days or in a few cases weeks at a time. Quad sign </w:t>
      </w:r>
      <w:r>
        <w:rPr>
          <w:rFonts w:ascii="Times New Roman" w:hAnsi="Times New Roman" w:cs="Times New Roman"/>
          <w:sz w:val="24"/>
          <w:szCs w:val="24"/>
        </w:rPr>
        <w:t xml:space="preserve">received </w:t>
      </w:r>
      <w:r w:rsidRPr="00284083">
        <w:rPr>
          <w:rFonts w:ascii="Times New Roman" w:hAnsi="Times New Roman" w:cs="Times New Roman"/>
          <w:sz w:val="24"/>
          <w:szCs w:val="24"/>
        </w:rPr>
        <w:t>140 requests</w:t>
      </w:r>
      <w:r>
        <w:rPr>
          <w:rFonts w:ascii="Times New Roman" w:hAnsi="Times New Roman" w:cs="Times New Roman"/>
          <w:sz w:val="24"/>
          <w:szCs w:val="24"/>
        </w:rPr>
        <w:t xml:space="preserve"> that were posted.</w:t>
      </w:r>
    </w:p>
    <w:p w:rsidR="00AD7E2F" w:rsidRPr="00284083" w:rsidRDefault="00AD7E2F" w:rsidP="00AD7E2F">
      <w:pPr>
        <w:spacing w:after="0" w:line="240" w:lineRule="auto"/>
        <w:rPr>
          <w:rFonts w:ascii="Times New Roman" w:hAnsi="Times New Roman" w:cs="Times New Roman"/>
          <w:b/>
          <w:sz w:val="24"/>
          <w:szCs w:val="24"/>
        </w:rPr>
      </w:pPr>
    </w:p>
    <w:p w:rsidR="00AD7E2F" w:rsidRPr="00284083" w:rsidRDefault="00AD7E2F" w:rsidP="00AD7E2F">
      <w:pPr>
        <w:spacing w:after="0" w:line="240" w:lineRule="auto"/>
        <w:ind w:left="720"/>
        <w:rPr>
          <w:rFonts w:ascii="Times New Roman" w:hAnsi="Times New Roman" w:cs="Times New Roman"/>
          <w:sz w:val="24"/>
          <w:szCs w:val="24"/>
        </w:rPr>
      </w:pPr>
      <w:r w:rsidRPr="0037050A">
        <w:rPr>
          <w:rFonts w:ascii="Times New Roman" w:hAnsi="Times New Roman" w:cs="Times New Roman"/>
          <w:sz w:val="24"/>
          <w:szCs w:val="24"/>
          <w:u w:val="single"/>
        </w:rPr>
        <w:t>Media</w:t>
      </w:r>
      <w:r w:rsidRPr="00284083">
        <w:rPr>
          <w:rFonts w:ascii="Times New Roman" w:hAnsi="Times New Roman" w:cs="Times New Roman"/>
          <w:sz w:val="24"/>
          <w:szCs w:val="24"/>
        </w:rPr>
        <w:t xml:space="preserve">: </w:t>
      </w:r>
    </w:p>
    <w:p w:rsidR="00AD7E2F" w:rsidRPr="00284083"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 xml:space="preserve">Twitter </w:t>
      </w:r>
      <w:r>
        <w:rPr>
          <w:color w:val="000000"/>
        </w:rPr>
        <w:t>- followers:</w:t>
      </w:r>
      <w:r w:rsidRPr="00284083">
        <w:rPr>
          <w:color w:val="000000"/>
        </w:rPr>
        <w:t xml:space="preserve"> 4,502; a 34% increase with 203.2K overall impressions</w:t>
      </w:r>
      <w:r>
        <w:rPr>
          <w:color w:val="000000"/>
        </w:rPr>
        <w:t xml:space="preserve">. </w:t>
      </w:r>
      <w:r w:rsidRPr="00284083">
        <w:rPr>
          <w:color w:val="000000"/>
        </w:rPr>
        <w:t>The most popular tweet was the image of the election protests with an engagement of over 8,000</w:t>
      </w:r>
      <w:r>
        <w:rPr>
          <w:color w:val="000000"/>
        </w:rPr>
        <w:t>.</w:t>
      </w:r>
    </w:p>
    <w:p w:rsidR="00AD7E2F" w:rsidRPr="00284083"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Facebook - followers: 2,574; a 27% increase</w:t>
      </w:r>
      <w:r>
        <w:rPr>
          <w:color w:val="000000"/>
        </w:rPr>
        <w:t xml:space="preserve">. </w:t>
      </w:r>
      <w:r w:rsidRPr="00284083">
        <w:rPr>
          <w:color w:val="000000"/>
        </w:rPr>
        <w:t>The most popular posts were the protest images (3,103 views) and AWITL video (1,345 views)</w:t>
      </w:r>
      <w:r>
        <w:rPr>
          <w:color w:val="000000"/>
        </w:rPr>
        <w:t>.</w:t>
      </w:r>
    </w:p>
    <w:p w:rsidR="00AD7E2F" w:rsidRPr="00284083"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 xml:space="preserve">Instagram - followers: </w:t>
      </w:r>
      <w:r>
        <w:rPr>
          <w:color w:val="000000"/>
        </w:rPr>
        <w:t xml:space="preserve">1,049; an 88% increase. </w:t>
      </w:r>
      <w:r w:rsidRPr="00284083">
        <w:rPr>
          <w:color w:val="000000"/>
        </w:rPr>
        <w:t xml:space="preserve">Introduced Instagram stories with 20 </w:t>
      </w:r>
      <w:r w:rsidR="002B6AC8" w:rsidRPr="00284083">
        <w:rPr>
          <w:color w:val="000000"/>
        </w:rPr>
        <w:t>videos.</w:t>
      </w:r>
    </w:p>
    <w:p w:rsidR="00AD7E2F"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Tumblr- followers: 95; a 79% increase with 120 posts</w:t>
      </w:r>
      <w:r>
        <w:rPr>
          <w:color w:val="000000"/>
        </w:rPr>
        <w:t xml:space="preserve">. </w:t>
      </w:r>
      <w:r w:rsidRPr="00284083">
        <w:rPr>
          <w:rFonts w:eastAsia="Times New Roman"/>
          <w:color w:val="000000"/>
          <w:shd w:val="clear" w:color="auto" w:fill="FFFFFF"/>
        </w:rPr>
        <w:t xml:space="preserve">Most popular Tumblr post was a photo set of students protesting the election results with 170 notes. </w:t>
      </w:r>
      <w:r w:rsidRPr="00284083">
        <w:rPr>
          <w:color w:val="000000"/>
        </w:rPr>
        <w:t>Our second most popular post is "Eight Secret Spots on Campus" with 88 notes.</w:t>
      </w:r>
    </w:p>
    <w:p w:rsidR="00AD7E2F" w:rsidRPr="00284083" w:rsidRDefault="00AD7E2F" w:rsidP="00AD7E2F">
      <w:pPr>
        <w:pStyle w:val="NormalWeb"/>
        <w:shd w:val="clear" w:color="auto" w:fill="FFFFFF"/>
        <w:spacing w:before="0" w:beforeAutospacing="0" w:after="0" w:afterAutospacing="0"/>
        <w:textAlignment w:val="baseline"/>
        <w:rPr>
          <w:color w:val="000000"/>
        </w:rPr>
      </w:pPr>
    </w:p>
    <w:p w:rsidR="00AD7E2F" w:rsidRDefault="00AD7E2F" w:rsidP="00AD7E2F">
      <w:pPr>
        <w:pStyle w:val="NormalWeb"/>
        <w:shd w:val="clear" w:color="auto" w:fill="FFFFFF"/>
        <w:spacing w:before="0" w:beforeAutospacing="0" w:after="0" w:afterAutospacing="0"/>
        <w:ind w:left="720"/>
        <w:textAlignment w:val="baseline"/>
        <w:rPr>
          <w:color w:val="000000"/>
        </w:rPr>
      </w:pPr>
      <w:r w:rsidRPr="0037050A">
        <w:rPr>
          <w:color w:val="000000"/>
          <w:u w:val="single"/>
        </w:rPr>
        <w:t>Photo</w:t>
      </w:r>
      <w:r w:rsidRPr="00284083">
        <w:rPr>
          <w:color w:val="000000"/>
        </w:rPr>
        <w:t xml:space="preserve">: </w:t>
      </w:r>
    </w:p>
    <w:p w:rsidR="00AD7E2F" w:rsidRPr="00284083"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 xml:space="preserve">Over 1,500 images were posted and shared this year. Of those, 80% were taken at student programs or events (almost 1,200) such as Boko Awards, Homecoming and Bobcat Preview. </w:t>
      </w:r>
    </w:p>
    <w:p w:rsidR="00AD7E2F" w:rsidRDefault="00AD7E2F" w:rsidP="00AD7E2F">
      <w:pPr>
        <w:pStyle w:val="NormalWeb"/>
        <w:shd w:val="clear" w:color="auto" w:fill="FFFFFF"/>
        <w:spacing w:before="0" w:beforeAutospacing="0" w:after="0" w:afterAutospacing="0"/>
        <w:ind w:left="720"/>
        <w:textAlignment w:val="baseline"/>
        <w:rPr>
          <w:color w:val="000000"/>
        </w:rPr>
      </w:pPr>
      <w:r w:rsidRPr="00284083">
        <w:rPr>
          <w:color w:val="000000"/>
        </w:rPr>
        <w:t>Photography has supported several Staff Development programs as well; such as headshots for the Stars of the Month program as well as professional headshots for those staff and graduate assistants who are serving in roles f</w:t>
      </w:r>
      <w:r>
        <w:rPr>
          <w:color w:val="000000"/>
        </w:rPr>
        <w:t xml:space="preserve">or professional organizations. </w:t>
      </w:r>
      <w:r w:rsidRPr="00284083">
        <w:rPr>
          <w:color w:val="000000"/>
        </w:rPr>
        <w:t xml:space="preserve">Several images of important events on our campus (election protests) also received very high levels of student engagement and interaction on social media </w:t>
      </w:r>
    </w:p>
    <w:p w:rsidR="00AD7E2F" w:rsidRPr="00284083" w:rsidRDefault="00AD7E2F" w:rsidP="00AD7E2F">
      <w:pPr>
        <w:pStyle w:val="NormalWeb"/>
        <w:shd w:val="clear" w:color="auto" w:fill="FFFFFF"/>
        <w:spacing w:before="0" w:beforeAutospacing="0" w:after="0" w:afterAutospacing="0"/>
        <w:ind w:left="720"/>
        <w:textAlignment w:val="baseline"/>
        <w:rPr>
          <w:color w:val="000000"/>
        </w:rPr>
      </w:pPr>
    </w:p>
    <w:p w:rsidR="00AD7E2F" w:rsidRPr="002B6AC8" w:rsidRDefault="00AD7E2F" w:rsidP="00AD7E2F">
      <w:pPr>
        <w:pStyle w:val="NormalWeb"/>
        <w:shd w:val="clear" w:color="auto" w:fill="FFFFFF"/>
        <w:spacing w:before="0" w:beforeAutospacing="0" w:after="0" w:afterAutospacing="0"/>
        <w:ind w:left="720"/>
        <w:textAlignment w:val="baseline"/>
        <w:rPr>
          <w:color w:val="000000"/>
        </w:rPr>
      </w:pPr>
      <w:r w:rsidRPr="002B6AC8">
        <w:rPr>
          <w:color w:val="000000"/>
          <w:u w:val="single"/>
        </w:rPr>
        <w:t>Video</w:t>
      </w:r>
      <w:r w:rsidRPr="002B6AC8">
        <w:rPr>
          <w:color w:val="000000"/>
        </w:rPr>
        <w:t xml:space="preserve">: </w:t>
      </w:r>
    </w:p>
    <w:p w:rsidR="00AD7E2F" w:rsidRPr="002B6AC8" w:rsidRDefault="00AD7E2F" w:rsidP="00AD7E2F">
      <w:pPr>
        <w:spacing w:after="0" w:line="240" w:lineRule="auto"/>
        <w:ind w:left="720"/>
        <w:rPr>
          <w:rFonts w:ascii="Times New Roman" w:hAnsi="Times New Roman" w:cs="Times New Roman"/>
          <w:color w:val="000000"/>
          <w:sz w:val="24"/>
          <w:szCs w:val="24"/>
        </w:rPr>
      </w:pPr>
      <w:r w:rsidRPr="002B6AC8">
        <w:rPr>
          <w:rFonts w:ascii="Times New Roman" w:hAnsi="Times New Roman" w:cs="Times New Roman"/>
          <w:color w:val="000000"/>
          <w:sz w:val="24"/>
          <w:szCs w:val="24"/>
        </w:rPr>
        <w:t>45 videos and motion graphics clips produced and distributed. Most popular videos were “</w:t>
      </w:r>
      <w:hyperlink r:id="rId7" w:history="1">
        <w:r w:rsidRPr="002B6AC8">
          <w:rPr>
            <w:rStyle w:val="Hyperlink"/>
            <w:rFonts w:ascii="Times New Roman" w:hAnsi="Times New Roman" w:cs="Times New Roman"/>
            <w:sz w:val="24"/>
            <w:szCs w:val="24"/>
          </w:rPr>
          <w:t>LBJSC fountain is up and running</w:t>
        </w:r>
      </w:hyperlink>
      <w:r w:rsidRPr="002B6AC8">
        <w:rPr>
          <w:rFonts w:ascii="Times New Roman" w:hAnsi="Times New Roman" w:cs="Times New Roman"/>
          <w:color w:val="000000"/>
          <w:sz w:val="24"/>
          <w:szCs w:val="24"/>
        </w:rPr>
        <w:t>” with over 4,000 views, “</w:t>
      </w:r>
      <w:hyperlink r:id="rId8" w:history="1">
        <w:r w:rsidRPr="002B6AC8">
          <w:rPr>
            <w:rStyle w:val="Hyperlink"/>
            <w:rFonts w:ascii="Times New Roman" w:hAnsi="Times New Roman" w:cs="Times New Roman"/>
            <w:sz w:val="24"/>
            <w:szCs w:val="24"/>
          </w:rPr>
          <w:t>A Week in the Life</w:t>
        </w:r>
      </w:hyperlink>
      <w:r w:rsidRPr="002B6AC8">
        <w:rPr>
          <w:rFonts w:ascii="Times New Roman" w:hAnsi="Times New Roman" w:cs="Times New Roman"/>
          <w:color w:val="000000"/>
          <w:sz w:val="24"/>
          <w:szCs w:val="24"/>
        </w:rPr>
        <w:t>” with over 3,000 views and “</w:t>
      </w:r>
      <w:hyperlink r:id="rId9" w:history="1">
        <w:r w:rsidRPr="002B6AC8">
          <w:rPr>
            <w:rStyle w:val="Hyperlink"/>
            <w:rFonts w:ascii="Times New Roman" w:hAnsi="Times New Roman" w:cs="Times New Roman"/>
            <w:sz w:val="24"/>
            <w:szCs w:val="24"/>
          </w:rPr>
          <w:t>5 Things to Do Before You Graduate</w:t>
        </w:r>
      </w:hyperlink>
      <w:r w:rsidRPr="002B6AC8">
        <w:rPr>
          <w:rFonts w:ascii="Times New Roman" w:hAnsi="Times New Roman" w:cs="Times New Roman"/>
          <w:color w:val="000000"/>
          <w:sz w:val="24"/>
          <w:szCs w:val="24"/>
        </w:rPr>
        <w:t>” with approximately 2,200 views.</w:t>
      </w:r>
    </w:p>
    <w:p w:rsidR="00AD7E2F" w:rsidRPr="002B6AC8" w:rsidRDefault="00AD7E2F" w:rsidP="00AD7E2F">
      <w:pPr>
        <w:spacing w:after="0" w:line="240" w:lineRule="auto"/>
        <w:ind w:left="720"/>
        <w:rPr>
          <w:rFonts w:ascii="Times New Roman" w:hAnsi="Times New Roman" w:cs="Times New Roman"/>
          <w:color w:val="000000"/>
          <w:sz w:val="24"/>
          <w:szCs w:val="24"/>
        </w:rPr>
      </w:pPr>
      <w:r w:rsidRPr="002B6AC8">
        <w:rPr>
          <w:rFonts w:ascii="Times New Roman" w:hAnsi="Times New Roman" w:cs="Times New Roman"/>
          <w:color w:val="000000"/>
          <w:sz w:val="24"/>
          <w:szCs w:val="24"/>
        </w:rPr>
        <w:t xml:space="preserve"> </w:t>
      </w:r>
    </w:p>
    <w:p w:rsidR="004E72F9" w:rsidRPr="004E72F9" w:rsidRDefault="004E72F9" w:rsidP="00AD7E2F">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NTSO</w:t>
      </w:r>
    </w:p>
    <w:p w:rsidR="004E72F9" w:rsidRDefault="004E72F9" w:rsidP="00AD7E2F">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NTSO’s scholarship endowment allocated $2,000 in financial assistance to </w:t>
      </w:r>
      <w:r>
        <w:rPr>
          <w:rFonts w:ascii="Times New Roman" w:hAnsi="Times New Roman" w:cs="Times New Roman"/>
          <w:sz w:val="24"/>
          <w:szCs w:val="24"/>
        </w:rPr>
        <w:t>five</w:t>
      </w:r>
      <w:r w:rsidRPr="00984D10">
        <w:rPr>
          <w:rFonts w:ascii="Times New Roman" w:hAnsi="Times New Roman" w:cs="Times New Roman"/>
          <w:sz w:val="24"/>
          <w:szCs w:val="24"/>
        </w:rPr>
        <w:t xml:space="preserve"> students. </w:t>
      </w:r>
    </w:p>
    <w:p w:rsidR="004E72F9" w:rsidRDefault="004E72F9" w:rsidP="00984D10">
      <w:pPr>
        <w:pStyle w:val="PlainText"/>
        <w:rPr>
          <w:rFonts w:ascii="Times New Roman" w:hAnsi="Times New Roman" w:cs="Times New Roman"/>
          <w:b/>
          <w:sz w:val="24"/>
          <w:szCs w:val="24"/>
          <w:u w:val="single"/>
        </w:rPr>
      </w:pPr>
    </w:p>
    <w:p w:rsidR="00AD7E2F" w:rsidRPr="00AD7E2F" w:rsidRDefault="00AD7E2F" w:rsidP="00AD7E2F">
      <w:pPr>
        <w:spacing w:after="0" w:line="240" w:lineRule="auto"/>
        <w:rPr>
          <w:rFonts w:ascii="Times New Roman" w:hAnsi="Times New Roman" w:cs="Times New Roman"/>
          <w:b/>
          <w:sz w:val="24"/>
          <w:szCs w:val="24"/>
          <w:u w:val="single"/>
        </w:rPr>
      </w:pPr>
      <w:r w:rsidRPr="00AD7E2F">
        <w:rPr>
          <w:rFonts w:ascii="Times New Roman" w:hAnsi="Times New Roman" w:cs="Times New Roman"/>
          <w:b/>
          <w:sz w:val="24"/>
          <w:szCs w:val="24"/>
          <w:u w:val="single"/>
        </w:rPr>
        <w:t>PALM</w:t>
      </w: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Transfer of </w:t>
      </w:r>
      <w:r>
        <w:rPr>
          <w:rFonts w:ascii="Times New Roman" w:hAnsi="Times New Roman" w:cs="Times New Roman"/>
          <w:sz w:val="24"/>
          <w:szCs w:val="24"/>
        </w:rPr>
        <w:t xml:space="preserve">management of </w:t>
      </w:r>
      <w:r w:rsidRPr="00284083">
        <w:rPr>
          <w:rFonts w:ascii="Times New Roman" w:hAnsi="Times New Roman" w:cs="Times New Roman"/>
          <w:sz w:val="24"/>
          <w:szCs w:val="24"/>
        </w:rPr>
        <w:t>Information Desk to PALM included a major renovation of space, function and training of staff.</w:t>
      </w:r>
      <w:r>
        <w:rPr>
          <w:rFonts w:ascii="Times New Roman" w:hAnsi="Times New Roman" w:cs="Times New Roman"/>
          <w:sz w:val="24"/>
          <w:szCs w:val="24"/>
        </w:rPr>
        <w:t xml:space="preserve">  Created school supply swap pantry.</w:t>
      </w:r>
    </w:p>
    <w:p w:rsidR="00AD7E2F" w:rsidRDefault="00AD7E2F" w:rsidP="00AD7E2F">
      <w:pPr>
        <w:spacing w:after="0" w:line="240" w:lineRule="auto"/>
        <w:rPr>
          <w:rFonts w:ascii="Times New Roman" w:hAnsi="Times New Roman" w:cs="Times New Roman"/>
          <w:sz w:val="24"/>
          <w:szCs w:val="24"/>
        </w:rPr>
      </w:pPr>
    </w:p>
    <w:p w:rsidR="00AD7E2F" w:rsidRPr="00284083" w:rsidRDefault="00AD7E2F" w:rsidP="00AD7E2F">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Implementation of the Student Employee Development program, RECESS.  Included LBJ 101 for all current staff and each new hire within first month of employment; Title IX training, Evaluation training for Supervisors, Leadership, Marketing and Branding Programs.</w:t>
      </w:r>
      <w:r>
        <w:rPr>
          <w:rFonts w:ascii="Times New Roman" w:hAnsi="Times New Roman" w:cs="Times New Roman"/>
          <w:sz w:val="24"/>
          <w:szCs w:val="24"/>
        </w:rPr>
        <w:t xml:space="preserve"> Full implementation will take place in FY18, including Strengths Quest training, supervisor training, and workshops focused on core values.</w:t>
      </w:r>
    </w:p>
    <w:p w:rsidR="00AD7E2F" w:rsidRDefault="00AD7E2F" w:rsidP="004E72F9">
      <w:pPr>
        <w:spacing w:after="0" w:line="240" w:lineRule="auto"/>
        <w:rPr>
          <w:rFonts w:ascii="Times New Roman" w:hAnsi="Times New Roman" w:cs="Times New Roman"/>
          <w:b/>
          <w:sz w:val="24"/>
          <w:szCs w:val="24"/>
          <w:u w:val="single"/>
        </w:rPr>
      </w:pPr>
    </w:p>
    <w:p w:rsidR="00AD7E2F" w:rsidRPr="00284083" w:rsidRDefault="00AD7E2F" w:rsidP="00AD7E2F">
      <w:pPr>
        <w:spacing w:after="0" w:line="240" w:lineRule="auto"/>
        <w:rPr>
          <w:rFonts w:ascii="Times New Roman" w:hAnsi="Times New Roman" w:cs="Times New Roman"/>
          <w:sz w:val="24"/>
          <w:szCs w:val="24"/>
        </w:rPr>
      </w:pPr>
      <w:r w:rsidRPr="00AD7E2F">
        <w:rPr>
          <w:rFonts w:ascii="Times New Roman" w:hAnsi="Times New Roman" w:cs="Times New Roman"/>
          <w:b/>
          <w:sz w:val="24"/>
          <w:szCs w:val="24"/>
          <w:u w:val="single"/>
        </w:rPr>
        <w:t>Recognition Programs</w:t>
      </w:r>
      <w:r w:rsidRPr="00284083">
        <w:rPr>
          <w:rFonts w:ascii="Times New Roman" w:hAnsi="Times New Roman" w:cs="Times New Roman"/>
          <w:sz w:val="24"/>
          <w:szCs w:val="24"/>
        </w:rPr>
        <w:t xml:space="preserve"> </w:t>
      </w:r>
    </w:p>
    <w:p w:rsidR="00AD7E2F" w:rsidRPr="00284083" w:rsidRDefault="00AD7E2F" w:rsidP="00AD7E2F">
      <w:pPr>
        <w:pStyle w:val="PlainText"/>
        <w:rPr>
          <w:rFonts w:ascii="Times New Roman" w:hAnsi="Times New Roman" w:cs="Times New Roman"/>
          <w:sz w:val="24"/>
          <w:szCs w:val="24"/>
        </w:rPr>
      </w:pPr>
      <w:r w:rsidRPr="00284083">
        <w:rPr>
          <w:rFonts w:ascii="Times New Roman" w:hAnsi="Times New Roman" w:cs="Times New Roman"/>
          <w:sz w:val="24"/>
          <w:szCs w:val="24"/>
        </w:rPr>
        <w:lastRenderedPageBreak/>
        <w:t>Created a Dean’s List Reception program assessment via Qualtrics</w:t>
      </w:r>
    </w:p>
    <w:p w:rsidR="00AD7E2F" w:rsidRPr="00284083" w:rsidRDefault="00AD7E2F" w:rsidP="00AD7E2F">
      <w:pPr>
        <w:pStyle w:val="PlainText"/>
        <w:rPr>
          <w:rFonts w:ascii="Times New Roman" w:hAnsi="Times New Roman" w:cs="Times New Roman"/>
          <w:sz w:val="24"/>
          <w:szCs w:val="24"/>
        </w:rPr>
      </w:pPr>
      <w:r w:rsidRPr="00284083">
        <w:rPr>
          <w:rFonts w:ascii="Times New Roman" w:hAnsi="Times New Roman" w:cs="Times New Roman"/>
          <w:sz w:val="24"/>
          <w:szCs w:val="24"/>
        </w:rPr>
        <w:t xml:space="preserve">Implemented a successful new photo booth station during the spring reception </w:t>
      </w:r>
    </w:p>
    <w:p w:rsidR="00AD7E2F" w:rsidRPr="00284083" w:rsidRDefault="00AD7E2F" w:rsidP="00AD7E2F">
      <w:pPr>
        <w:pStyle w:val="PlainText"/>
        <w:rPr>
          <w:rFonts w:ascii="Times New Roman" w:hAnsi="Times New Roman" w:cs="Times New Roman"/>
          <w:bCs/>
          <w:sz w:val="24"/>
          <w:szCs w:val="24"/>
        </w:rPr>
      </w:pPr>
      <w:r w:rsidRPr="00284083">
        <w:rPr>
          <w:rFonts w:ascii="Times New Roman" w:hAnsi="Times New Roman" w:cs="Times New Roman"/>
          <w:bCs/>
          <w:sz w:val="24"/>
          <w:szCs w:val="24"/>
        </w:rPr>
        <w:t>Fall 2016 Dean’s List: 629 student attendees, decrease of 55 students from Fall 2015 reception</w:t>
      </w:r>
    </w:p>
    <w:p w:rsidR="00AD7E2F" w:rsidRDefault="00AD7E2F" w:rsidP="00AD7E2F">
      <w:pPr>
        <w:pStyle w:val="PlainText"/>
        <w:rPr>
          <w:rFonts w:ascii="Times New Roman" w:hAnsi="Times New Roman" w:cs="Times New Roman"/>
          <w:bCs/>
          <w:sz w:val="24"/>
          <w:szCs w:val="24"/>
        </w:rPr>
      </w:pPr>
      <w:r w:rsidRPr="00284083">
        <w:rPr>
          <w:rFonts w:ascii="Times New Roman" w:hAnsi="Times New Roman" w:cs="Times New Roman"/>
          <w:bCs/>
          <w:sz w:val="24"/>
          <w:szCs w:val="24"/>
        </w:rPr>
        <w:t xml:space="preserve">Spring 2017 Dean’s List: 836 student attendees, decrease </w:t>
      </w:r>
      <w:r>
        <w:rPr>
          <w:rFonts w:ascii="Times New Roman" w:hAnsi="Times New Roman" w:cs="Times New Roman"/>
          <w:bCs/>
          <w:sz w:val="24"/>
          <w:szCs w:val="24"/>
        </w:rPr>
        <w:t>of 93 students from Spring 2016.</w:t>
      </w:r>
    </w:p>
    <w:p w:rsidR="00AD7E2F" w:rsidRPr="00284083" w:rsidRDefault="00AD7E2F" w:rsidP="00AD7E2F">
      <w:pPr>
        <w:pStyle w:val="PlainText"/>
        <w:rPr>
          <w:rFonts w:ascii="Times New Roman" w:hAnsi="Times New Roman" w:cs="Times New Roman"/>
          <w:bCs/>
          <w:sz w:val="24"/>
          <w:szCs w:val="24"/>
        </w:rPr>
      </w:pPr>
      <w:r>
        <w:rPr>
          <w:rFonts w:ascii="Times New Roman" w:hAnsi="Times New Roman" w:cs="Times New Roman"/>
          <w:bCs/>
          <w:sz w:val="24"/>
          <w:szCs w:val="24"/>
        </w:rPr>
        <w:t>Family and guests continue to be a significant part of the program, bringing the total attendance at each program to nearly 1500.</w:t>
      </w:r>
    </w:p>
    <w:p w:rsidR="00AD7E2F" w:rsidRDefault="00AD7E2F" w:rsidP="00AD7E2F">
      <w:pPr>
        <w:spacing w:after="0" w:line="240" w:lineRule="auto"/>
        <w:rPr>
          <w:rFonts w:ascii="Times New Roman" w:hAnsi="Times New Roman" w:cs="Times New Roman"/>
          <w:sz w:val="24"/>
          <w:szCs w:val="24"/>
        </w:rPr>
      </w:pPr>
    </w:p>
    <w:p w:rsidR="002B6AC8" w:rsidRDefault="00AD7E2F" w:rsidP="00AD7E2F">
      <w:pPr>
        <w:spacing w:after="0" w:line="240" w:lineRule="auto"/>
        <w:rPr>
          <w:rFonts w:ascii="Times New Roman" w:hAnsi="Times New Roman" w:cs="Times New Roman"/>
          <w:i/>
          <w:color w:val="000000"/>
        </w:rPr>
      </w:pPr>
      <w:r w:rsidRPr="00284083">
        <w:rPr>
          <w:rFonts w:ascii="Times New Roman" w:hAnsi="Times New Roman" w:cs="Times New Roman"/>
          <w:sz w:val="24"/>
          <w:szCs w:val="24"/>
        </w:rPr>
        <w:t xml:space="preserve">Created the LBJ Civic Leadership Award. This award </w:t>
      </w:r>
      <w:r>
        <w:rPr>
          <w:rFonts w:ascii="Times New Roman" w:hAnsi="Times New Roman" w:cs="Times New Roman"/>
          <w:sz w:val="24"/>
          <w:szCs w:val="24"/>
        </w:rPr>
        <w:t xml:space="preserve">will </w:t>
      </w:r>
      <w:r w:rsidRPr="00284083">
        <w:rPr>
          <w:rFonts w:ascii="Times New Roman" w:hAnsi="Times New Roman" w:cs="Times New Roman"/>
          <w:sz w:val="24"/>
          <w:szCs w:val="24"/>
        </w:rPr>
        <w:t>be presented annually to Texas State students who exhibit outstanding civic service and leadership</w:t>
      </w:r>
      <w:r>
        <w:rPr>
          <w:rFonts w:ascii="Times New Roman" w:hAnsi="Times New Roman" w:cs="Times New Roman"/>
          <w:sz w:val="24"/>
          <w:szCs w:val="24"/>
        </w:rPr>
        <w:t xml:space="preserve"> focusing on </w:t>
      </w:r>
      <w:r w:rsidRPr="00284083">
        <w:rPr>
          <w:rFonts w:ascii="Times New Roman" w:hAnsi="Times New Roman" w:cs="Times New Roman"/>
          <w:sz w:val="24"/>
          <w:szCs w:val="24"/>
        </w:rPr>
        <w:t>education, civic engagement, diversity and inclusion. T</w:t>
      </w:r>
      <w:r>
        <w:rPr>
          <w:rFonts w:ascii="Times New Roman" w:hAnsi="Times New Roman" w:cs="Times New Roman"/>
          <w:sz w:val="24"/>
          <w:szCs w:val="24"/>
        </w:rPr>
        <w:t>he t</w:t>
      </w:r>
      <w:r w:rsidRPr="00284083">
        <w:rPr>
          <w:rFonts w:ascii="Times New Roman" w:hAnsi="Times New Roman" w:cs="Times New Roman"/>
          <w:sz w:val="24"/>
          <w:szCs w:val="24"/>
        </w:rPr>
        <w:t xml:space="preserve">hree outstanding student leaders </w:t>
      </w:r>
      <w:r>
        <w:rPr>
          <w:rFonts w:ascii="Times New Roman" w:hAnsi="Times New Roman" w:cs="Times New Roman"/>
          <w:sz w:val="24"/>
          <w:szCs w:val="24"/>
        </w:rPr>
        <w:t xml:space="preserve">who </w:t>
      </w:r>
      <w:r w:rsidRPr="00284083">
        <w:rPr>
          <w:rFonts w:ascii="Times New Roman" w:hAnsi="Times New Roman" w:cs="Times New Roman"/>
          <w:sz w:val="24"/>
          <w:szCs w:val="24"/>
        </w:rPr>
        <w:t>were recognized</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at the annual Boko’s awards</w:t>
      </w:r>
      <w:r w:rsidRPr="00284083">
        <w:rPr>
          <w:rFonts w:ascii="Times New Roman" w:hAnsi="Times New Roman" w:cs="Times New Roman"/>
          <w:sz w:val="24"/>
          <w:szCs w:val="24"/>
        </w:rPr>
        <w:t xml:space="preserve"> i</w:t>
      </w:r>
      <w:r>
        <w:rPr>
          <w:rFonts w:ascii="Times New Roman" w:hAnsi="Times New Roman" w:cs="Times New Roman"/>
          <w:sz w:val="24"/>
          <w:szCs w:val="24"/>
        </w:rPr>
        <w:t xml:space="preserve">n this pilot year of the award are:  </w:t>
      </w:r>
      <w:r w:rsidRPr="00B21606">
        <w:rPr>
          <w:rFonts w:ascii="Times New Roman" w:hAnsi="Times New Roman" w:cs="Times New Roman"/>
          <w:i/>
          <w:color w:val="000000"/>
        </w:rPr>
        <w:t>Chelsea Whittington, Gabriel Schrade, and Fatima Ah-Dhahi</w:t>
      </w:r>
    </w:p>
    <w:p w:rsidR="002B6AC8" w:rsidRDefault="002B6AC8" w:rsidP="00AD7E2F">
      <w:pPr>
        <w:spacing w:after="0" w:line="240" w:lineRule="auto"/>
        <w:rPr>
          <w:rFonts w:ascii="Times New Roman" w:hAnsi="Times New Roman" w:cs="Times New Roman"/>
          <w:i/>
          <w:color w:val="000000"/>
        </w:rPr>
      </w:pPr>
    </w:p>
    <w:p w:rsidR="004E72F9" w:rsidRPr="004E72F9" w:rsidRDefault="004E72F9" w:rsidP="00AD7E2F">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SACA</w:t>
      </w: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Event attendance increased by 76.8% compared to the previous academic year. Event attendance was 13,048 resulting in $8.61 cost per person. </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84D10">
        <w:rPr>
          <w:rFonts w:ascii="Times New Roman" w:hAnsi="Times New Roman" w:cs="Times New Roman"/>
          <w:sz w:val="24"/>
          <w:szCs w:val="24"/>
        </w:rPr>
        <w:t xml:space="preserve"> formal event proposal </w:t>
      </w:r>
      <w:r>
        <w:rPr>
          <w:rFonts w:ascii="Times New Roman" w:hAnsi="Times New Roman" w:cs="Times New Roman"/>
          <w:sz w:val="24"/>
          <w:szCs w:val="24"/>
        </w:rPr>
        <w:t>was i</w:t>
      </w:r>
      <w:r w:rsidRPr="00984D10">
        <w:rPr>
          <w:rFonts w:ascii="Times New Roman" w:hAnsi="Times New Roman" w:cs="Times New Roman"/>
          <w:sz w:val="24"/>
          <w:szCs w:val="24"/>
        </w:rPr>
        <w:t xml:space="preserve">mplemented </w:t>
      </w:r>
      <w:r>
        <w:rPr>
          <w:rFonts w:ascii="Times New Roman" w:hAnsi="Times New Roman" w:cs="Times New Roman"/>
          <w:sz w:val="24"/>
          <w:szCs w:val="24"/>
        </w:rPr>
        <w:t>as well as an</w:t>
      </w:r>
      <w:r w:rsidRPr="00984D10">
        <w:rPr>
          <w:rFonts w:ascii="Times New Roman" w:hAnsi="Times New Roman" w:cs="Times New Roman"/>
          <w:sz w:val="24"/>
          <w:szCs w:val="24"/>
        </w:rPr>
        <w:t xml:space="preserve"> evaluation system for executive board members.  </w:t>
      </w:r>
    </w:p>
    <w:p w:rsidR="004E72F9" w:rsidRPr="00984D10" w:rsidRDefault="004E72F9" w:rsidP="004E72F9">
      <w:pPr>
        <w:spacing w:after="0" w:line="240" w:lineRule="auto"/>
        <w:rPr>
          <w:rFonts w:ascii="Times New Roman" w:hAnsi="Times New Roman" w:cs="Times New Roman"/>
          <w:sz w:val="24"/>
          <w:szCs w:val="24"/>
        </w:rPr>
      </w:pP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SACA’s activ</w:t>
      </w:r>
      <w:r>
        <w:rPr>
          <w:rFonts w:ascii="Times New Roman" w:hAnsi="Times New Roman" w:cs="Times New Roman"/>
          <w:sz w:val="24"/>
          <w:szCs w:val="24"/>
        </w:rPr>
        <w:t xml:space="preserve">e membership increased by 200%. </w:t>
      </w:r>
      <w:r w:rsidRPr="00984D10">
        <w:rPr>
          <w:rFonts w:ascii="Times New Roman" w:hAnsi="Times New Roman" w:cs="Times New Roman"/>
          <w:sz w:val="24"/>
          <w:szCs w:val="24"/>
        </w:rPr>
        <w:t>Implemented a committee system to include novelty, special events, awareness, and marketing committees. The committee system allowed members to engage more in the event planning process.</w:t>
      </w:r>
    </w:p>
    <w:p w:rsidR="004E72F9" w:rsidRPr="00984D10" w:rsidRDefault="004E72F9" w:rsidP="004E72F9">
      <w:pPr>
        <w:spacing w:after="0" w:line="240" w:lineRule="auto"/>
        <w:rPr>
          <w:rFonts w:ascii="Times New Roman" w:hAnsi="Times New Roman" w:cs="Times New Roman"/>
          <w:sz w:val="24"/>
          <w:szCs w:val="24"/>
        </w:rPr>
      </w:pPr>
    </w:p>
    <w:p w:rsidR="004E72F9"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SACA collaborated with </w:t>
      </w:r>
      <w:r>
        <w:rPr>
          <w:rFonts w:ascii="Times New Roman" w:hAnsi="Times New Roman" w:cs="Times New Roman"/>
          <w:sz w:val="24"/>
          <w:szCs w:val="24"/>
        </w:rPr>
        <w:t>seven</w:t>
      </w:r>
      <w:r w:rsidRPr="00984D10">
        <w:rPr>
          <w:rFonts w:ascii="Times New Roman" w:hAnsi="Times New Roman" w:cs="Times New Roman"/>
          <w:sz w:val="24"/>
          <w:szCs w:val="24"/>
        </w:rPr>
        <w:t xml:space="preserve"> other organizations for programs such as Salsa Night, De</w:t>
      </w:r>
      <w:r>
        <w:rPr>
          <w:rFonts w:ascii="Times New Roman" w:hAnsi="Times New Roman" w:cs="Times New Roman"/>
          <w:sz w:val="24"/>
          <w:szCs w:val="24"/>
        </w:rPr>
        <w:t>-</w:t>
      </w:r>
      <w:r w:rsidRPr="00984D10">
        <w:rPr>
          <w:rFonts w:ascii="Times New Roman" w:hAnsi="Times New Roman" w:cs="Times New Roman"/>
          <w:sz w:val="24"/>
          <w:szCs w:val="24"/>
        </w:rPr>
        <w:t>stress Fest, and 2016 Election Watch Party.</w:t>
      </w: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 </w:t>
      </w:r>
    </w:p>
    <w:p w:rsidR="004E72F9" w:rsidRPr="004E72F9" w:rsidRDefault="004E72F9" w:rsidP="004E72F9">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SOC</w:t>
      </w:r>
    </w:p>
    <w:p w:rsidR="004E72F9" w:rsidRPr="00984D10" w:rsidRDefault="004E72F9" w:rsidP="004E72F9">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6% increase in registered student organizations wit</w:t>
      </w:r>
      <w:r>
        <w:rPr>
          <w:rFonts w:ascii="Times New Roman" w:hAnsi="Times New Roman" w:cs="Times New Roman"/>
          <w:sz w:val="24"/>
          <w:szCs w:val="24"/>
        </w:rPr>
        <w:t xml:space="preserve">h a total of 411 organizations. </w:t>
      </w:r>
      <w:r w:rsidRPr="00984D10">
        <w:rPr>
          <w:rFonts w:ascii="Times New Roman" w:hAnsi="Times New Roman" w:cs="Times New Roman"/>
          <w:sz w:val="24"/>
          <w:szCs w:val="24"/>
        </w:rPr>
        <w:t xml:space="preserve">3,122 participants at Student Organization Council Events with an average cost of $5.78 per person. </w:t>
      </w:r>
    </w:p>
    <w:p w:rsidR="004E72F9" w:rsidRDefault="004E72F9" w:rsidP="00984D10">
      <w:pPr>
        <w:pStyle w:val="PlainText"/>
        <w:rPr>
          <w:rFonts w:ascii="Times New Roman" w:hAnsi="Times New Roman" w:cs="Times New Roman"/>
          <w:b/>
          <w:sz w:val="24"/>
          <w:szCs w:val="24"/>
          <w:u w:val="single"/>
        </w:rPr>
      </w:pPr>
    </w:p>
    <w:p w:rsidR="00D03C83" w:rsidRPr="004E72F9" w:rsidRDefault="000E1DF3" w:rsidP="00984D10">
      <w:pPr>
        <w:pStyle w:val="PlainText"/>
        <w:rPr>
          <w:rFonts w:ascii="Times New Roman" w:hAnsi="Times New Roman" w:cs="Times New Roman"/>
          <w:b/>
          <w:sz w:val="24"/>
          <w:szCs w:val="24"/>
          <w:u w:val="single"/>
        </w:rPr>
      </w:pPr>
      <w:r w:rsidRPr="004E72F9">
        <w:rPr>
          <w:rFonts w:ascii="Times New Roman" w:hAnsi="Times New Roman" w:cs="Times New Roman"/>
          <w:b/>
          <w:sz w:val="24"/>
          <w:szCs w:val="24"/>
          <w:u w:val="single"/>
        </w:rPr>
        <w:t>S</w:t>
      </w:r>
      <w:r w:rsidR="004E72F9" w:rsidRPr="004E72F9">
        <w:rPr>
          <w:rFonts w:ascii="Times New Roman" w:hAnsi="Times New Roman" w:cs="Times New Roman"/>
          <w:b/>
          <w:sz w:val="24"/>
          <w:szCs w:val="24"/>
          <w:u w:val="single"/>
        </w:rPr>
        <w:t>tudent Involvement</w:t>
      </w:r>
    </w:p>
    <w:p w:rsidR="00D03C83" w:rsidRPr="00984D10" w:rsidRDefault="00D03C83" w:rsidP="00984D10">
      <w:pPr>
        <w:pStyle w:val="PlainText"/>
        <w:rPr>
          <w:rFonts w:ascii="Times New Roman" w:hAnsi="Times New Roman" w:cs="Times New Roman"/>
          <w:sz w:val="24"/>
          <w:szCs w:val="24"/>
        </w:rPr>
      </w:pPr>
      <w:r w:rsidRPr="00984D10">
        <w:rPr>
          <w:rFonts w:ascii="Times New Roman" w:hAnsi="Times New Roman" w:cs="Times New Roman"/>
          <w:sz w:val="24"/>
          <w:szCs w:val="24"/>
        </w:rPr>
        <w:t>Overall number of students served</w:t>
      </w:r>
      <w:r w:rsidR="0049008D">
        <w:rPr>
          <w:rFonts w:ascii="Times New Roman" w:hAnsi="Times New Roman" w:cs="Times New Roman"/>
          <w:sz w:val="24"/>
          <w:szCs w:val="24"/>
        </w:rPr>
        <w:t xml:space="preserve"> or attended programming events was 27,047 at 198 events.  R</w:t>
      </w:r>
      <w:r w:rsidR="008F0FE3">
        <w:rPr>
          <w:rFonts w:ascii="Times New Roman" w:hAnsi="Times New Roman" w:cs="Times New Roman"/>
          <w:sz w:val="24"/>
          <w:szCs w:val="24"/>
        </w:rPr>
        <w:t>egistered Student Organizations</w:t>
      </w:r>
      <w:r w:rsidR="00AD7E2F">
        <w:rPr>
          <w:rFonts w:ascii="Times New Roman" w:hAnsi="Times New Roman" w:cs="Times New Roman"/>
          <w:sz w:val="24"/>
          <w:szCs w:val="24"/>
        </w:rPr>
        <w:t xml:space="preserve"> </w:t>
      </w:r>
      <w:r w:rsidR="008F0FE3">
        <w:rPr>
          <w:rFonts w:ascii="Times New Roman" w:hAnsi="Times New Roman" w:cs="Times New Roman"/>
          <w:sz w:val="24"/>
          <w:szCs w:val="24"/>
        </w:rPr>
        <w:t>=</w:t>
      </w:r>
      <w:r w:rsidR="00AD7E2F">
        <w:rPr>
          <w:rFonts w:ascii="Times New Roman" w:hAnsi="Times New Roman" w:cs="Times New Roman"/>
          <w:sz w:val="24"/>
          <w:szCs w:val="24"/>
        </w:rPr>
        <w:t xml:space="preserve"> </w:t>
      </w:r>
      <w:r w:rsidR="0049008D">
        <w:rPr>
          <w:rFonts w:ascii="Times New Roman" w:hAnsi="Times New Roman" w:cs="Times New Roman"/>
          <w:sz w:val="24"/>
          <w:szCs w:val="24"/>
        </w:rPr>
        <w:t>411.</w:t>
      </w:r>
    </w:p>
    <w:p w:rsidR="00D03C83" w:rsidRPr="00984D10" w:rsidRDefault="00D03C83" w:rsidP="00984D10">
      <w:pPr>
        <w:spacing w:after="0" w:line="240" w:lineRule="auto"/>
        <w:rPr>
          <w:rFonts w:ascii="Times New Roman" w:hAnsi="Times New Roman" w:cs="Times New Roman"/>
          <w:sz w:val="24"/>
          <w:szCs w:val="24"/>
        </w:rPr>
      </w:pPr>
    </w:p>
    <w:p w:rsidR="00D03C83" w:rsidRPr="00984D10" w:rsidRDefault="00D03C83" w:rsidP="00984D10">
      <w:pPr>
        <w:pStyle w:val="PlainText"/>
        <w:rPr>
          <w:rFonts w:ascii="Times New Roman" w:hAnsi="Times New Roman" w:cs="Times New Roman"/>
          <w:sz w:val="24"/>
          <w:szCs w:val="24"/>
        </w:rPr>
      </w:pPr>
      <w:r w:rsidRPr="00984D10">
        <w:rPr>
          <w:rFonts w:ascii="Times New Roman" w:hAnsi="Times New Roman" w:cs="Times New Roman"/>
          <w:sz w:val="24"/>
          <w:szCs w:val="24"/>
        </w:rPr>
        <w:t xml:space="preserve">Student Involvement presentations were held for departmental trainings and academic classes both in the LBJ Student Center as well as throughout campus. As a listed US 1100 faculty resource, Student Involvement was able to facilitate 44 presentations and provide useful information on the benefits of getting involved on campus, ways to get involved, service and volunteer initiatives, campus activities, and events. </w:t>
      </w:r>
    </w:p>
    <w:p w:rsidR="00425634" w:rsidRPr="00984D10" w:rsidRDefault="00425634" w:rsidP="00984D10">
      <w:pPr>
        <w:spacing w:after="0" w:line="240" w:lineRule="auto"/>
        <w:rPr>
          <w:rFonts w:ascii="Times New Roman" w:hAnsi="Times New Roman" w:cs="Times New Roman"/>
          <w:sz w:val="24"/>
          <w:szCs w:val="24"/>
        </w:rPr>
      </w:pPr>
    </w:p>
    <w:p w:rsidR="0049008D" w:rsidRPr="00984D10" w:rsidRDefault="0049008D" w:rsidP="00984D10">
      <w:pPr>
        <w:pStyle w:val="PlainText"/>
        <w:rPr>
          <w:rFonts w:ascii="Times New Roman" w:hAnsi="Times New Roman" w:cs="Times New Roman"/>
          <w:sz w:val="24"/>
          <w:szCs w:val="24"/>
        </w:rPr>
      </w:pPr>
      <w:r>
        <w:rPr>
          <w:rFonts w:ascii="Times New Roman" w:hAnsi="Times New Roman" w:cs="Times New Roman"/>
          <w:sz w:val="24"/>
          <w:szCs w:val="24"/>
        </w:rPr>
        <w:t xml:space="preserve">Organization Conduct had 13 OCR cases and 11 Administrative Review2.  Five organizations were suspended, with two appealing decisions.  Four cases were mediated, six were sent to an organizational judicial board or council, two were referred to Title IX and two were information only.  Allegations included hazing (15), </w:t>
      </w:r>
      <w:r w:rsidR="008F0FE3">
        <w:rPr>
          <w:rFonts w:ascii="Times New Roman" w:hAnsi="Times New Roman" w:cs="Times New Roman"/>
          <w:sz w:val="24"/>
          <w:szCs w:val="24"/>
        </w:rPr>
        <w:t>providing</w:t>
      </w:r>
      <w:r>
        <w:rPr>
          <w:rFonts w:ascii="Times New Roman" w:hAnsi="Times New Roman" w:cs="Times New Roman"/>
          <w:sz w:val="24"/>
          <w:szCs w:val="24"/>
        </w:rPr>
        <w:t xml:space="preserve"> alcohol to minors (17), unregistered events (11) and potential drug use (9).</w:t>
      </w:r>
    </w:p>
    <w:p w:rsidR="00D03C83" w:rsidRPr="00984D10" w:rsidRDefault="00D03C83" w:rsidP="00984D10">
      <w:pPr>
        <w:spacing w:after="0" w:line="240" w:lineRule="auto"/>
        <w:rPr>
          <w:rFonts w:ascii="Times New Roman" w:hAnsi="Times New Roman" w:cs="Times New Roman"/>
          <w:sz w:val="24"/>
          <w:szCs w:val="24"/>
        </w:rPr>
      </w:pPr>
    </w:p>
    <w:p w:rsidR="00D03C83" w:rsidRPr="00984D10" w:rsidRDefault="00D03C83" w:rsidP="00984D10">
      <w:pPr>
        <w:pStyle w:val="PlainText"/>
        <w:rPr>
          <w:rFonts w:ascii="Times New Roman" w:hAnsi="Times New Roman" w:cs="Times New Roman"/>
          <w:bCs/>
          <w:sz w:val="24"/>
          <w:szCs w:val="24"/>
        </w:rPr>
      </w:pPr>
      <w:r w:rsidRPr="00984D10">
        <w:rPr>
          <w:rFonts w:ascii="Times New Roman" w:hAnsi="Times New Roman" w:cs="Times New Roman"/>
          <w:bCs/>
          <w:sz w:val="24"/>
          <w:szCs w:val="24"/>
        </w:rPr>
        <w:lastRenderedPageBreak/>
        <w:t xml:space="preserve">Campus Access Data </w:t>
      </w:r>
      <w:r w:rsidR="0049008D">
        <w:rPr>
          <w:rFonts w:ascii="Times New Roman" w:hAnsi="Times New Roman" w:cs="Times New Roman"/>
          <w:bCs/>
          <w:sz w:val="24"/>
          <w:szCs w:val="24"/>
        </w:rPr>
        <w:t>indicated that 1852 Quad Spaces were r</w:t>
      </w:r>
      <w:r w:rsidRPr="00984D10">
        <w:rPr>
          <w:rFonts w:ascii="Times New Roman" w:hAnsi="Times New Roman" w:cs="Times New Roman"/>
          <w:bCs/>
          <w:sz w:val="24"/>
          <w:szCs w:val="24"/>
        </w:rPr>
        <w:t>equested</w:t>
      </w:r>
      <w:r w:rsidR="0049008D">
        <w:rPr>
          <w:rFonts w:ascii="Times New Roman" w:hAnsi="Times New Roman" w:cs="Times New Roman"/>
          <w:bCs/>
          <w:sz w:val="24"/>
          <w:szCs w:val="24"/>
        </w:rPr>
        <w:t xml:space="preserve"> (including 1222 information only) out of the total 2609 requests.  Mall spaces accounted for 435 requests and Bobcat Trail had 198.</w:t>
      </w:r>
      <w:r w:rsidR="001005EB">
        <w:rPr>
          <w:rFonts w:ascii="Times New Roman" w:hAnsi="Times New Roman" w:cs="Times New Roman"/>
          <w:bCs/>
          <w:sz w:val="24"/>
          <w:szCs w:val="24"/>
        </w:rPr>
        <w:t xml:space="preserve"> </w:t>
      </w:r>
      <w:r w:rsidRPr="00984D10">
        <w:rPr>
          <w:rFonts w:ascii="Times New Roman" w:hAnsi="Times New Roman" w:cs="Times New Roman"/>
          <w:bCs/>
          <w:sz w:val="24"/>
          <w:szCs w:val="24"/>
        </w:rPr>
        <w:t>Amount of hours observing and staffing campus access spaces:  98</w:t>
      </w:r>
    </w:p>
    <w:p w:rsidR="00D03C83" w:rsidRPr="00984D10" w:rsidRDefault="00D03C83" w:rsidP="00984D10">
      <w:pPr>
        <w:pStyle w:val="PlainText"/>
        <w:rPr>
          <w:rFonts w:ascii="Times New Roman" w:hAnsi="Times New Roman" w:cs="Times New Roman"/>
          <w:sz w:val="24"/>
          <w:szCs w:val="24"/>
        </w:rPr>
      </w:pPr>
    </w:p>
    <w:p w:rsidR="00D03C83" w:rsidRPr="00984D10" w:rsidRDefault="00D03C83" w:rsidP="00984D10">
      <w:pPr>
        <w:pStyle w:val="PlainText"/>
        <w:rPr>
          <w:rFonts w:ascii="Times New Roman" w:hAnsi="Times New Roman" w:cs="Times New Roman"/>
          <w:sz w:val="24"/>
          <w:szCs w:val="24"/>
        </w:rPr>
      </w:pPr>
      <w:r w:rsidRPr="00984D10">
        <w:rPr>
          <w:rFonts w:ascii="Times New Roman" w:hAnsi="Times New Roman" w:cs="Times New Roman"/>
          <w:sz w:val="24"/>
          <w:szCs w:val="24"/>
        </w:rPr>
        <w:t>Student Involvement implemented the use of an online Event Intake form to streamline the facilities reservation process in collaboration with Conference Services. The form allows Student Involvement staff to identify and address events that may require more information or changes to ensure they understand university policies and procedures. Since its implementation in spring 2017, Student Involvement has reviewed and</w:t>
      </w:r>
      <w:r w:rsidR="001005EB">
        <w:rPr>
          <w:rFonts w:ascii="Times New Roman" w:hAnsi="Times New Roman" w:cs="Times New Roman"/>
          <w:sz w:val="24"/>
          <w:szCs w:val="24"/>
        </w:rPr>
        <w:t xml:space="preserve"> routed 158 event intake forms with 133 routed and 25 requiring</w:t>
      </w:r>
      <w:r w:rsidR="008F0FE3">
        <w:rPr>
          <w:rFonts w:ascii="Times New Roman" w:hAnsi="Times New Roman" w:cs="Times New Roman"/>
          <w:sz w:val="24"/>
          <w:szCs w:val="24"/>
        </w:rPr>
        <w:t xml:space="preserve"> a meeting with staff. </w:t>
      </w:r>
    </w:p>
    <w:p w:rsidR="00D03C83" w:rsidRPr="00984D10" w:rsidRDefault="00D03C83" w:rsidP="00984D10">
      <w:pPr>
        <w:pStyle w:val="PlainText"/>
        <w:rPr>
          <w:rFonts w:ascii="Times New Roman" w:hAnsi="Times New Roman" w:cs="Times New Roman"/>
          <w:sz w:val="24"/>
          <w:szCs w:val="24"/>
        </w:rPr>
      </w:pPr>
    </w:p>
    <w:p w:rsidR="0037050A" w:rsidRPr="004E72F9" w:rsidRDefault="00D03C83" w:rsidP="0037050A">
      <w:pPr>
        <w:spacing w:after="0" w:line="240" w:lineRule="auto"/>
        <w:rPr>
          <w:rFonts w:ascii="Times New Roman" w:hAnsi="Times New Roman" w:cs="Times New Roman"/>
          <w:b/>
          <w:sz w:val="24"/>
          <w:szCs w:val="24"/>
          <w:u w:val="single"/>
        </w:rPr>
      </w:pPr>
      <w:r w:rsidRPr="004E72F9">
        <w:rPr>
          <w:rFonts w:ascii="Times New Roman" w:hAnsi="Times New Roman" w:cs="Times New Roman"/>
          <w:b/>
          <w:sz w:val="24"/>
          <w:szCs w:val="24"/>
          <w:u w:val="single"/>
        </w:rPr>
        <w:t>SVC</w:t>
      </w:r>
    </w:p>
    <w:p w:rsidR="00D03C83" w:rsidRDefault="0037050A" w:rsidP="0037050A">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03C83" w:rsidRPr="00984D10">
        <w:rPr>
          <w:rFonts w:ascii="Times New Roman" w:hAnsi="Times New Roman" w:cs="Times New Roman"/>
          <w:sz w:val="24"/>
          <w:szCs w:val="24"/>
        </w:rPr>
        <w:t xml:space="preserve">tudent Volunteer Connection held 21 programs focusing on 11 different social issues/topics. As part of this programming, SVC saw an increase in participation in their Bobcat Acts of Kindness program series held bi-weekly throughout the fall and spring semester. In line with active citizenship continuum, each program provided participants with a brief presentation on the social issue and agency the service would be benefiting. </w:t>
      </w:r>
    </w:p>
    <w:p w:rsidR="0037050A" w:rsidRPr="0037050A" w:rsidRDefault="0037050A" w:rsidP="0037050A">
      <w:pPr>
        <w:spacing w:after="0" w:line="240" w:lineRule="auto"/>
        <w:rPr>
          <w:rFonts w:ascii="Times New Roman" w:hAnsi="Times New Roman" w:cs="Times New Roman"/>
          <w:b/>
          <w:sz w:val="24"/>
          <w:szCs w:val="24"/>
        </w:rPr>
      </w:pPr>
    </w:p>
    <w:p w:rsidR="00D03C83" w:rsidRPr="00984D10" w:rsidRDefault="00D03C83" w:rsidP="00AD7E2F">
      <w:pPr>
        <w:spacing w:line="240" w:lineRule="auto"/>
        <w:rPr>
          <w:rFonts w:ascii="Times New Roman" w:hAnsi="Times New Roman" w:cs="Times New Roman"/>
          <w:sz w:val="24"/>
          <w:szCs w:val="24"/>
        </w:rPr>
      </w:pPr>
      <w:r w:rsidRPr="00984D10">
        <w:rPr>
          <w:rFonts w:ascii="Times New Roman" w:hAnsi="Times New Roman" w:cs="Times New Roman"/>
          <w:sz w:val="24"/>
          <w:szCs w:val="24"/>
        </w:rPr>
        <w:t>The Volunteer Fair portion of the Student Involvement Fair included 42 community partners, an increase of 31% from</w:t>
      </w:r>
      <w:r w:rsidR="00AD7E2F">
        <w:rPr>
          <w:rFonts w:ascii="Times New Roman" w:hAnsi="Times New Roman" w:cs="Times New Roman"/>
          <w:sz w:val="24"/>
          <w:szCs w:val="24"/>
        </w:rPr>
        <w:t xml:space="preserve"> the previous year.</w:t>
      </w:r>
    </w:p>
    <w:p w:rsidR="00425634" w:rsidRPr="00984D10" w:rsidRDefault="00425634"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Progress on 2017</w:t>
      </w:r>
      <w:r w:rsidR="00264CF3" w:rsidRPr="00984D10">
        <w:rPr>
          <w:rFonts w:ascii="Times New Roman" w:hAnsi="Times New Roman" w:cs="Times New Roman"/>
          <w:b/>
          <w:sz w:val="24"/>
          <w:szCs w:val="24"/>
        </w:rPr>
        <w:t>-2022</w:t>
      </w:r>
      <w:r w:rsidRPr="00984D10">
        <w:rPr>
          <w:rFonts w:ascii="Times New Roman" w:hAnsi="Times New Roman" w:cs="Times New Roman"/>
          <w:b/>
          <w:sz w:val="24"/>
          <w:szCs w:val="24"/>
        </w:rPr>
        <w:t xml:space="preserve"> Administrative Support Plan</w:t>
      </w:r>
    </w:p>
    <w:p w:rsidR="00425634" w:rsidRPr="001F4795" w:rsidRDefault="001F4795" w:rsidP="00984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Completed/Ongoing </w:t>
      </w:r>
      <w:r w:rsidRPr="001F4795">
        <w:rPr>
          <w:rFonts w:ascii="Times New Roman" w:hAnsi="Times New Roman" w:cs="Times New Roman"/>
          <w:sz w:val="24"/>
          <w:szCs w:val="24"/>
        </w:rPr>
        <w:t xml:space="preserve">Strategies on Goal 1 </w:t>
      </w:r>
      <w:r>
        <w:rPr>
          <w:rFonts w:ascii="Times New Roman" w:hAnsi="Times New Roman" w:cs="Times New Roman"/>
          <w:sz w:val="24"/>
          <w:szCs w:val="24"/>
        </w:rPr>
        <w:t>(Provide a state of the art Student Center….)</w:t>
      </w:r>
    </w:p>
    <w:p w:rsidR="001F4795" w:rsidRDefault="001F4795" w:rsidP="001F4795">
      <w:pPr>
        <w:pStyle w:val="PlainText"/>
        <w:ind w:left="720"/>
        <w:rPr>
          <w:rFonts w:ascii="Times New Roman" w:hAnsi="Times New Roman" w:cs="Times New Roman"/>
          <w:bCs/>
          <w:sz w:val="24"/>
          <w:szCs w:val="24"/>
        </w:rPr>
      </w:pPr>
      <w:r>
        <w:rPr>
          <w:rFonts w:ascii="Times New Roman" w:hAnsi="Times New Roman" w:cs="Times New Roman"/>
          <w:bCs/>
          <w:sz w:val="24"/>
          <w:szCs w:val="24"/>
        </w:rPr>
        <w:t>Completed more than 50% of Phase 1 of Renovation-MEP-In progress, through Bookstore and three floors</w:t>
      </w:r>
    </w:p>
    <w:p w:rsidR="001F4795" w:rsidRDefault="001F4795"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Hire an Architectural firm to lead expansion design-Atkins hired to assume design work</w:t>
      </w:r>
    </w:p>
    <w:p w:rsidR="001F4795"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 xml:space="preserve">Update décor, lighting, sound and furniture in George’s-Ongoing, </w:t>
      </w:r>
    </w:p>
    <w:p w:rsidR="00306408"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 xml:space="preserve">Décor changes in progress, setup for games stations, lighting options being reviewed, </w:t>
      </w:r>
    </w:p>
    <w:p w:rsidR="00306408"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Remodel and update of LBJ Student Information Desk-Completed</w:t>
      </w:r>
    </w:p>
    <w:p w:rsidR="00306408" w:rsidRDefault="00306408" w:rsidP="001F4795">
      <w:pPr>
        <w:pStyle w:val="PlainText"/>
        <w:ind w:left="720"/>
        <w:rPr>
          <w:rFonts w:ascii="Times New Roman" w:hAnsi="Times New Roman" w:cs="Times New Roman"/>
          <w:bCs/>
          <w:sz w:val="24"/>
          <w:szCs w:val="24"/>
        </w:rPr>
      </w:pPr>
      <w:r>
        <w:rPr>
          <w:rFonts w:ascii="Times New Roman" w:hAnsi="Times New Roman" w:cs="Times New Roman"/>
          <w:bCs/>
          <w:sz w:val="24"/>
          <w:szCs w:val="24"/>
        </w:rPr>
        <w:t>Purchase and install new/contemporary recycle/trash stations-purchased bins for Conference level</w:t>
      </w:r>
      <w:r w:rsidR="001F4795">
        <w:rPr>
          <w:rFonts w:ascii="Times New Roman" w:hAnsi="Times New Roman" w:cs="Times New Roman"/>
          <w:bCs/>
          <w:sz w:val="24"/>
          <w:szCs w:val="24"/>
        </w:rPr>
        <w:t xml:space="preserve"> -Ongoing</w:t>
      </w:r>
    </w:p>
    <w:p w:rsidR="00306408" w:rsidRDefault="00306408" w:rsidP="001F4795">
      <w:pPr>
        <w:pStyle w:val="PlainText"/>
        <w:ind w:left="720"/>
        <w:rPr>
          <w:rFonts w:ascii="Times New Roman" w:hAnsi="Times New Roman" w:cs="Times New Roman"/>
          <w:bCs/>
          <w:sz w:val="24"/>
          <w:szCs w:val="24"/>
        </w:rPr>
      </w:pPr>
      <w:r>
        <w:rPr>
          <w:rFonts w:ascii="Times New Roman" w:hAnsi="Times New Roman" w:cs="Times New Roman"/>
          <w:bCs/>
          <w:sz w:val="24"/>
          <w:szCs w:val="24"/>
        </w:rPr>
        <w:t>Purchase and install new Ballroom and meeting room table and chairs-Purchased 200 chairs to complement existing inventory, additional tables also purchased</w:t>
      </w:r>
      <w:r w:rsidR="001F4795">
        <w:rPr>
          <w:rFonts w:ascii="Times New Roman" w:hAnsi="Times New Roman" w:cs="Times New Roman"/>
          <w:bCs/>
          <w:sz w:val="24"/>
          <w:szCs w:val="24"/>
        </w:rPr>
        <w:t xml:space="preserve"> - Ongoing</w:t>
      </w:r>
    </w:p>
    <w:p w:rsidR="00306408"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Upgrade Alar</w:t>
      </w:r>
      <w:r w:rsidR="001F4795">
        <w:rPr>
          <w:rFonts w:ascii="Times New Roman" w:hAnsi="Times New Roman" w:cs="Times New Roman"/>
          <w:bCs/>
          <w:sz w:val="24"/>
          <w:szCs w:val="24"/>
        </w:rPr>
        <w:t>m systems-Part of MEP upgrade -Ongoing</w:t>
      </w:r>
    </w:p>
    <w:p w:rsidR="001F4795" w:rsidRDefault="001F4795"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Review and select options for George’s operation-Ongoing</w:t>
      </w:r>
    </w:p>
    <w:p w:rsidR="001F4795" w:rsidRDefault="001F4795" w:rsidP="001F4795">
      <w:pPr>
        <w:pStyle w:val="PlainText"/>
        <w:ind w:firstLine="720"/>
        <w:rPr>
          <w:rFonts w:ascii="Times New Roman" w:hAnsi="Times New Roman" w:cs="Times New Roman"/>
          <w:sz w:val="24"/>
          <w:szCs w:val="24"/>
        </w:rPr>
      </w:pPr>
      <w:r>
        <w:rPr>
          <w:rFonts w:ascii="Times New Roman" w:hAnsi="Times New Roman" w:cs="Times New Roman"/>
          <w:bCs/>
          <w:sz w:val="24"/>
          <w:szCs w:val="24"/>
        </w:rPr>
        <w:t>Upgraded EMS</w:t>
      </w:r>
      <w:r>
        <w:rPr>
          <w:rFonts w:ascii="Times New Roman" w:hAnsi="Times New Roman" w:cs="Times New Roman"/>
          <w:bCs/>
          <w:sz w:val="24"/>
          <w:szCs w:val="24"/>
        </w:rPr>
        <w:t>- Ongoing</w:t>
      </w:r>
      <w:r w:rsidRPr="001F4795">
        <w:rPr>
          <w:rFonts w:ascii="Times New Roman" w:hAnsi="Times New Roman" w:cs="Times New Roman"/>
          <w:sz w:val="24"/>
          <w:szCs w:val="24"/>
        </w:rPr>
        <w:t xml:space="preserve"> </w:t>
      </w:r>
    </w:p>
    <w:p w:rsidR="001F4795" w:rsidRDefault="001F4795" w:rsidP="001F4795">
      <w:pPr>
        <w:pStyle w:val="PlainText"/>
        <w:ind w:firstLine="720"/>
        <w:rPr>
          <w:rFonts w:ascii="Times New Roman" w:hAnsi="Times New Roman" w:cs="Times New Roman"/>
          <w:bCs/>
          <w:sz w:val="24"/>
          <w:szCs w:val="24"/>
        </w:rPr>
      </w:pPr>
      <w:r>
        <w:rPr>
          <w:rFonts w:ascii="Times New Roman" w:hAnsi="Times New Roman" w:cs="Times New Roman"/>
          <w:sz w:val="24"/>
          <w:szCs w:val="24"/>
        </w:rPr>
        <w:t>R</w:t>
      </w:r>
      <w:r w:rsidRPr="00284083">
        <w:rPr>
          <w:rFonts w:ascii="Times New Roman" w:hAnsi="Times New Roman" w:cs="Times New Roman"/>
          <w:sz w:val="24"/>
          <w:szCs w:val="24"/>
        </w:rPr>
        <w:t>enovation of Information Desk</w:t>
      </w:r>
      <w:r>
        <w:rPr>
          <w:rFonts w:ascii="Times New Roman" w:hAnsi="Times New Roman" w:cs="Times New Roman"/>
          <w:sz w:val="24"/>
          <w:szCs w:val="24"/>
        </w:rPr>
        <w:t>-</w:t>
      </w:r>
      <w:r w:rsidRPr="00284083">
        <w:rPr>
          <w:rFonts w:ascii="Times New Roman" w:hAnsi="Times New Roman" w:cs="Times New Roman"/>
          <w:sz w:val="24"/>
          <w:szCs w:val="24"/>
        </w:rPr>
        <w:t>Complete</w:t>
      </w:r>
    </w:p>
    <w:p w:rsidR="001F4795" w:rsidRDefault="001F4795" w:rsidP="00306408">
      <w:pPr>
        <w:pStyle w:val="PlainText"/>
        <w:rPr>
          <w:rFonts w:ascii="Times New Roman" w:hAnsi="Times New Roman" w:cs="Times New Roman"/>
          <w:bCs/>
          <w:sz w:val="24"/>
          <w:szCs w:val="24"/>
        </w:rPr>
      </w:pPr>
      <w:r>
        <w:rPr>
          <w:rFonts w:ascii="Times New Roman" w:hAnsi="Times New Roman" w:cs="Times New Roman"/>
          <w:bCs/>
          <w:sz w:val="24"/>
          <w:szCs w:val="24"/>
        </w:rPr>
        <w:t>In progress strategies on Goal 1</w:t>
      </w:r>
      <w:r>
        <w:rPr>
          <w:rFonts w:ascii="Times New Roman" w:hAnsi="Times New Roman" w:cs="Times New Roman"/>
          <w:bCs/>
          <w:sz w:val="24"/>
          <w:szCs w:val="24"/>
        </w:rPr>
        <w:tab/>
      </w:r>
    </w:p>
    <w:p w:rsidR="00306408"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Upgrade and Renovate Starbucks-Pending design</w:t>
      </w:r>
    </w:p>
    <w:p w:rsidR="00306408" w:rsidRDefault="00306408" w:rsidP="001F4795">
      <w:pPr>
        <w:pStyle w:val="PlainText"/>
        <w:ind w:firstLine="720"/>
        <w:rPr>
          <w:rFonts w:ascii="Times New Roman" w:hAnsi="Times New Roman" w:cs="Times New Roman"/>
          <w:bCs/>
          <w:sz w:val="24"/>
          <w:szCs w:val="24"/>
        </w:rPr>
      </w:pPr>
      <w:r>
        <w:rPr>
          <w:rFonts w:ascii="Times New Roman" w:hAnsi="Times New Roman" w:cs="Times New Roman"/>
          <w:bCs/>
          <w:sz w:val="24"/>
          <w:szCs w:val="24"/>
        </w:rPr>
        <w:t>Upgrade and Renovate Chick-fil-A-Waiting for review by Design firm</w:t>
      </w:r>
    </w:p>
    <w:p w:rsidR="001F4795" w:rsidRDefault="001F4795" w:rsidP="001F4795">
      <w:pPr>
        <w:pStyle w:val="NoSpacing"/>
        <w:ind w:firstLine="720"/>
        <w:rPr>
          <w:rFonts w:ascii="Times New Roman" w:hAnsi="Times New Roman" w:cs="Times New Roman"/>
          <w:sz w:val="24"/>
          <w:szCs w:val="24"/>
        </w:rPr>
      </w:pPr>
      <w:r>
        <w:rPr>
          <w:rFonts w:ascii="Times New Roman" w:hAnsi="Times New Roman" w:cs="Times New Roman"/>
          <w:sz w:val="24"/>
          <w:szCs w:val="24"/>
        </w:rPr>
        <w:t>Initiated food service options for George’s</w:t>
      </w:r>
    </w:p>
    <w:p w:rsidR="001F4795" w:rsidRDefault="001F4795" w:rsidP="00306408">
      <w:pPr>
        <w:pStyle w:val="PlainText"/>
        <w:rPr>
          <w:rFonts w:ascii="Times New Roman" w:hAnsi="Times New Roman" w:cs="Times New Roman"/>
          <w:bCs/>
          <w:sz w:val="24"/>
          <w:szCs w:val="24"/>
        </w:rPr>
      </w:pPr>
    </w:p>
    <w:p w:rsidR="001F4795" w:rsidRDefault="001F4795" w:rsidP="00306408">
      <w:pPr>
        <w:pStyle w:val="PlainText"/>
        <w:rPr>
          <w:rFonts w:ascii="Times New Roman" w:hAnsi="Times New Roman" w:cs="Times New Roman"/>
          <w:bCs/>
          <w:sz w:val="24"/>
          <w:szCs w:val="24"/>
        </w:rPr>
      </w:pPr>
      <w:r>
        <w:rPr>
          <w:rFonts w:ascii="Times New Roman" w:hAnsi="Times New Roman" w:cs="Times New Roman"/>
          <w:bCs/>
          <w:sz w:val="24"/>
          <w:szCs w:val="24"/>
        </w:rPr>
        <w:t>Completed/Ongoing Strategies on Goal 2 (Provide diverse programs…)</w:t>
      </w:r>
    </w:p>
    <w:p w:rsidR="00306408" w:rsidRDefault="00306408" w:rsidP="001F4795">
      <w:pPr>
        <w:pStyle w:val="PlainText"/>
        <w:ind w:left="720"/>
        <w:rPr>
          <w:rFonts w:ascii="Times New Roman" w:hAnsi="Times New Roman" w:cs="Times New Roman"/>
          <w:bCs/>
          <w:sz w:val="24"/>
          <w:szCs w:val="24"/>
        </w:rPr>
      </w:pPr>
      <w:r>
        <w:rPr>
          <w:rFonts w:ascii="Times New Roman" w:hAnsi="Times New Roman" w:cs="Times New Roman"/>
          <w:bCs/>
          <w:sz w:val="24"/>
          <w:szCs w:val="24"/>
        </w:rPr>
        <w:t>Develop and implement a Student Organization event intake process in collabo</w:t>
      </w:r>
      <w:r w:rsidR="001F4795">
        <w:rPr>
          <w:rFonts w:ascii="Times New Roman" w:hAnsi="Times New Roman" w:cs="Times New Roman"/>
          <w:bCs/>
          <w:sz w:val="24"/>
          <w:szCs w:val="24"/>
        </w:rPr>
        <w:t>ration with Conference Services-Ongoing</w:t>
      </w:r>
    </w:p>
    <w:p w:rsidR="00306408" w:rsidRDefault="00306408" w:rsidP="001F4795">
      <w:pPr>
        <w:pStyle w:val="NoSpacing"/>
        <w:ind w:firstLine="720"/>
        <w:rPr>
          <w:rFonts w:ascii="Times New Roman" w:hAnsi="Times New Roman" w:cs="Times New Roman"/>
          <w:sz w:val="24"/>
          <w:szCs w:val="24"/>
        </w:rPr>
      </w:pPr>
      <w:r>
        <w:rPr>
          <w:rFonts w:ascii="Times New Roman" w:hAnsi="Times New Roman" w:cs="Times New Roman"/>
          <w:sz w:val="24"/>
          <w:szCs w:val="24"/>
        </w:rPr>
        <w:t>Investigating option for digital screens software-installed two screens in Lair</w:t>
      </w:r>
    </w:p>
    <w:p w:rsidR="00B061DD" w:rsidRPr="00284083"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 </w:t>
      </w:r>
      <w:r w:rsidR="001F4795">
        <w:rPr>
          <w:rFonts w:ascii="Times New Roman" w:hAnsi="Times New Roman" w:cs="Times New Roman"/>
          <w:sz w:val="24"/>
          <w:szCs w:val="24"/>
        </w:rPr>
        <w:tab/>
      </w:r>
      <w:r w:rsidRPr="00284083">
        <w:rPr>
          <w:rFonts w:ascii="Times New Roman" w:hAnsi="Times New Roman" w:cs="Times New Roman"/>
          <w:sz w:val="24"/>
          <w:szCs w:val="24"/>
        </w:rPr>
        <w:t>Implemented a Civi</w:t>
      </w:r>
      <w:r w:rsidR="001F4795">
        <w:rPr>
          <w:rFonts w:ascii="Times New Roman" w:hAnsi="Times New Roman" w:cs="Times New Roman"/>
          <w:sz w:val="24"/>
          <w:szCs w:val="24"/>
        </w:rPr>
        <w:t>c Leadership Award honoring LBJ-Ongoing</w:t>
      </w:r>
    </w:p>
    <w:p w:rsidR="001F4795" w:rsidRDefault="001F4795" w:rsidP="001F47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progress strategies on Goal 2</w:t>
      </w:r>
    </w:p>
    <w:p w:rsidR="00B061DD" w:rsidRPr="00284083" w:rsidRDefault="001F4795" w:rsidP="001F47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B061DD" w:rsidRPr="00284083">
        <w:rPr>
          <w:rFonts w:ascii="Times New Roman" w:hAnsi="Times New Roman" w:cs="Times New Roman"/>
          <w:sz w:val="24"/>
          <w:szCs w:val="24"/>
        </w:rPr>
        <w:t>ollaborative effort with Leadership Programing to fill</w:t>
      </w:r>
      <w:r>
        <w:rPr>
          <w:rFonts w:ascii="Times New Roman" w:hAnsi="Times New Roman" w:cs="Times New Roman"/>
          <w:sz w:val="24"/>
          <w:szCs w:val="24"/>
        </w:rPr>
        <w:t xml:space="preserve"> </w:t>
      </w:r>
      <w:r w:rsidRPr="00284083">
        <w:rPr>
          <w:rFonts w:ascii="Times New Roman" w:hAnsi="Times New Roman" w:cs="Times New Roman"/>
          <w:sz w:val="24"/>
          <w:szCs w:val="24"/>
        </w:rPr>
        <w:t xml:space="preserve">the </w:t>
      </w:r>
      <w:r w:rsidR="00B061DD" w:rsidRPr="00284083">
        <w:rPr>
          <w:rFonts w:ascii="Times New Roman" w:hAnsi="Times New Roman" w:cs="Times New Roman"/>
          <w:sz w:val="24"/>
          <w:szCs w:val="24"/>
        </w:rPr>
        <w:t xml:space="preserve">need for student organization development </w:t>
      </w:r>
      <w:r>
        <w:rPr>
          <w:rFonts w:ascii="Times New Roman" w:hAnsi="Times New Roman" w:cs="Times New Roman"/>
          <w:sz w:val="24"/>
          <w:szCs w:val="24"/>
        </w:rPr>
        <w:t xml:space="preserve"> </w:t>
      </w:r>
    </w:p>
    <w:p w:rsidR="00B061DD" w:rsidRDefault="00B061DD" w:rsidP="001F4795">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 xml:space="preserve">Guidebook app development training </w:t>
      </w:r>
    </w:p>
    <w:p w:rsidR="00504C74" w:rsidRDefault="00504C74" w:rsidP="001F47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Development of late night and weekend programming</w:t>
      </w:r>
    </w:p>
    <w:p w:rsidR="00504C74" w:rsidRDefault="00504C74" w:rsidP="001F47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Successful implementation of Weeks of Welcome brand and program</w:t>
      </w:r>
    </w:p>
    <w:p w:rsidR="001F4795" w:rsidRPr="00284083" w:rsidRDefault="001F4795" w:rsidP="001F4795">
      <w:pPr>
        <w:spacing w:after="0" w:line="240" w:lineRule="auto"/>
        <w:ind w:left="720"/>
        <w:rPr>
          <w:rFonts w:ascii="Times New Roman" w:hAnsi="Times New Roman" w:cs="Times New Roman"/>
          <w:sz w:val="24"/>
          <w:szCs w:val="24"/>
        </w:rPr>
      </w:pPr>
    </w:p>
    <w:p w:rsidR="001F4795" w:rsidRDefault="001F4795"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Completed/Ongoing Strategies on Goal 3 (Provide a comprehensive employee development program…)</w:t>
      </w:r>
    </w:p>
    <w:p w:rsidR="00504C74" w:rsidRDefault="00504C74"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ab/>
        <w:t>On-line employee handbook developed – Ongoing</w:t>
      </w:r>
    </w:p>
    <w:p w:rsidR="00504C74" w:rsidRDefault="00504C74"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ab/>
        <w:t>Employee recognition program (Stars of the Month/Semester</w:t>
      </w:r>
      <w:r w:rsidR="002B6AC8">
        <w:rPr>
          <w:rFonts w:ascii="Times New Roman" w:hAnsi="Times New Roman" w:cs="Times New Roman"/>
          <w:sz w:val="24"/>
          <w:szCs w:val="24"/>
        </w:rPr>
        <w:t>) -</w:t>
      </w:r>
      <w:r>
        <w:rPr>
          <w:rFonts w:ascii="Times New Roman" w:hAnsi="Times New Roman" w:cs="Times New Roman"/>
          <w:sz w:val="24"/>
          <w:szCs w:val="24"/>
        </w:rPr>
        <w:t xml:space="preserve"> Ongoing</w:t>
      </w:r>
    </w:p>
    <w:p w:rsidR="00504C74" w:rsidRDefault="00504C74"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In progress strategies on Goal 3</w:t>
      </w:r>
    </w:p>
    <w:p w:rsidR="00B061DD" w:rsidRPr="00284083" w:rsidRDefault="00504C74" w:rsidP="00504C7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Student</w:t>
      </w:r>
      <w:r w:rsidR="00B061DD" w:rsidRPr="00284083">
        <w:rPr>
          <w:rFonts w:ascii="Times New Roman" w:hAnsi="Times New Roman" w:cs="Times New Roman"/>
          <w:sz w:val="24"/>
          <w:szCs w:val="24"/>
        </w:rPr>
        <w:t xml:space="preserve"> emplo</w:t>
      </w:r>
      <w:r>
        <w:rPr>
          <w:rFonts w:ascii="Times New Roman" w:hAnsi="Times New Roman" w:cs="Times New Roman"/>
          <w:sz w:val="24"/>
          <w:szCs w:val="24"/>
        </w:rPr>
        <w:t>yee development program</w:t>
      </w:r>
    </w:p>
    <w:p w:rsidR="00B061DD" w:rsidRPr="00284083" w:rsidRDefault="00B061DD" w:rsidP="00504C74">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 xml:space="preserve">Implemented Title IX training for all student employees </w:t>
      </w:r>
    </w:p>
    <w:p w:rsidR="00B061DD" w:rsidRPr="00284083" w:rsidRDefault="00504C74" w:rsidP="00504C7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Developed position for </w:t>
      </w:r>
      <w:r w:rsidR="00B061DD" w:rsidRPr="00284083">
        <w:rPr>
          <w:rFonts w:ascii="Times New Roman" w:hAnsi="Times New Roman" w:cs="Times New Roman"/>
          <w:sz w:val="24"/>
          <w:szCs w:val="24"/>
        </w:rPr>
        <w:t xml:space="preserve">a graduate assistant to assist with web and other digital information development </w:t>
      </w:r>
      <w:r>
        <w:rPr>
          <w:rFonts w:ascii="Times New Roman" w:hAnsi="Times New Roman" w:cs="Times New Roman"/>
          <w:sz w:val="24"/>
          <w:szCs w:val="24"/>
        </w:rPr>
        <w:t xml:space="preserve"> </w:t>
      </w:r>
    </w:p>
    <w:p w:rsidR="00B061DD" w:rsidRDefault="00B061DD" w:rsidP="00306408">
      <w:pPr>
        <w:pStyle w:val="NoSpacing"/>
        <w:rPr>
          <w:rFonts w:ascii="Times New Roman" w:hAnsi="Times New Roman" w:cs="Times New Roman"/>
          <w:sz w:val="24"/>
          <w:szCs w:val="24"/>
        </w:rPr>
      </w:pPr>
    </w:p>
    <w:p w:rsidR="00425634" w:rsidRPr="00984D10" w:rsidRDefault="00425634"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Assessments for 201</w:t>
      </w:r>
      <w:r w:rsidR="00264CF3" w:rsidRPr="00984D10">
        <w:rPr>
          <w:rFonts w:ascii="Times New Roman" w:hAnsi="Times New Roman" w:cs="Times New Roman"/>
          <w:b/>
          <w:sz w:val="24"/>
          <w:szCs w:val="24"/>
        </w:rPr>
        <w:t>6</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7</w:t>
      </w:r>
    </w:p>
    <w:p w:rsidR="00443E86" w:rsidRPr="00443E86" w:rsidRDefault="00443E86" w:rsidP="00B061DD">
      <w:pPr>
        <w:spacing w:after="0" w:line="240" w:lineRule="auto"/>
        <w:rPr>
          <w:rFonts w:ascii="Times New Roman" w:hAnsi="Times New Roman" w:cs="Times New Roman"/>
          <w:sz w:val="24"/>
          <w:szCs w:val="24"/>
          <w:u w:val="single"/>
        </w:rPr>
      </w:pPr>
      <w:r w:rsidRPr="00443E86">
        <w:rPr>
          <w:rFonts w:ascii="Times New Roman" w:hAnsi="Times New Roman" w:cs="Times New Roman"/>
          <w:sz w:val="24"/>
          <w:szCs w:val="24"/>
          <w:u w:val="single"/>
        </w:rPr>
        <w:t>Student Center Satisfaction</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Annual</w:t>
      </w:r>
      <w:r w:rsidR="00443E86">
        <w:rPr>
          <w:rFonts w:ascii="Times New Roman" w:hAnsi="Times New Roman" w:cs="Times New Roman"/>
          <w:sz w:val="24"/>
          <w:szCs w:val="24"/>
        </w:rPr>
        <w:t xml:space="preserve"> EBI/ACUI</w:t>
      </w:r>
      <w:r>
        <w:rPr>
          <w:rFonts w:ascii="Times New Roman" w:hAnsi="Times New Roman" w:cs="Times New Roman"/>
          <w:sz w:val="24"/>
          <w:szCs w:val="24"/>
        </w:rPr>
        <w:t xml:space="preserve"> Benchmarking Student Center</w:t>
      </w:r>
      <w:r w:rsidR="00443E86">
        <w:rPr>
          <w:rFonts w:ascii="Times New Roman" w:hAnsi="Times New Roman" w:cs="Times New Roman"/>
          <w:sz w:val="24"/>
          <w:szCs w:val="24"/>
        </w:rPr>
        <w:t xml:space="preserve"> Satisfaction</w:t>
      </w:r>
      <w:r>
        <w:rPr>
          <w:rFonts w:ascii="Times New Roman" w:hAnsi="Times New Roman" w:cs="Times New Roman"/>
          <w:sz w:val="24"/>
          <w:szCs w:val="24"/>
        </w:rPr>
        <w:t xml:space="preserve"> Survey was administered to a random sample of 3500 students on the San Marcos campus.  Response of 725, or 20.7%.  </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Eight factors were measured on a 7 point scale.  Satisfactory is a 5.5, however our goal is a 5.95.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 Publicizes and promotes campus - 5.27 (+.07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2 – Student Center has a positive environment – 5.81 (+.08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3 – Student Center is Student Oriented – 5.77 (no change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4 – Student Center is a source of entertainment – 5.59 (+.18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5 – Student Center enhances life and leadership – 4.63 (+.39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10 – Student Center cleanliness – 6.11 (+.19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11 – Student Center Staff – 5.7 (+.20 from FY16)</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12 – Overall Program Effectiveness – 4.79 (+19 from FY16)</w:t>
      </w:r>
    </w:p>
    <w:p w:rsidR="00B061DD" w:rsidRDefault="00B061DD" w:rsidP="00B061DD">
      <w:pPr>
        <w:spacing w:after="0" w:line="240" w:lineRule="auto"/>
        <w:rPr>
          <w:rFonts w:ascii="Times New Roman" w:hAnsi="Times New Roman" w:cs="Times New Roman"/>
          <w:sz w:val="24"/>
          <w:szCs w:val="24"/>
        </w:rPr>
      </w:pPr>
    </w:p>
    <w:p w:rsidR="00443E86" w:rsidRDefault="00443E86" w:rsidP="00443E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pleased that every area of the Student Center improved or remained level.  We have several factors that do not meet our goal and those will be part of the action plan for the coming year. </w:t>
      </w:r>
    </w:p>
    <w:p w:rsidR="00443E86" w:rsidRDefault="00443E86" w:rsidP="00443E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61DD">
        <w:rPr>
          <w:rFonts w:ascii="Times New Roman" w:hAnsi="Times New Roman" w:cs="Times New Roman"/>
          <w:sz w:val="24"/>
          <w:szCs w:val="24"/>
        </w:rPr>
        <w:t xml:space="preserve">(Factors 6-9 relate to Food Service and Bookstore and are not part of our reporting line.  This information is shared with the Director of Auxiliary Services.) </w:t>
      </w:r>
    </w:p>
    <w:p w:rsidR="00B061DD" w:rsidRDefault="00B061DD" w:rsidP="00B061DD">
      <w:pPr>
        <w:spacing w:after="0" w:line="240" w:lineRule="auto"/>
        <w:rPr>
          <w:rFonts w:ascii="Times New Roman" w:hAnsi="Times New Roman" w:cs="Times New Roman"/>
          <w:sz w:val="24"/>
          <w:szCs w:val="24"/>
        </w:rPr>
      </w:pPr>
    </w:p>
    <w:p w:rsidR="00443E86" w:rsidRPr="00443E86" w:rsidRDefault="00443E86" w:rsidP="00B061DD">
      <w:pPr>
        <w:spacing w:after="0" w:line="240" w:lineRule="auto"/>
        <w:rPr>
          <w:rFonts w:ascii="Times New Roman" w:hAnsi="Times New Roman" w:cs="Times New Roman"/>
          <w:sz w:val="24"/>
          <w:szCs w:val="24"/>
          <w:u w:val="single"/>
        </w:rPr>
      </w:pPr>
      <w:r w:rsidRPr="00443E86">
        <w:rPr>
          <w:rFonts w:ascii="Times New Roman" w:hAnsi="Times New Roman" w:cs="Times New Roman"/>
          <w:sz w:val="24"/>
          <w:szCs w:val="24"/>
          <w:u w:val="single"/>
        </w:rPr>
        <w:t>Student Employee Satisfaction</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43E86">
        <w:rPr>
          <w:rFonts w:ascii="Times New Roman" w:hAnsi="Times New Roman" w:cs="Times New Roman"/>
          <w:sz w:val="24"/>
          <w:szCs w:val="24"/>
        </w:rPr>
        <w:t>n EBI</w:t>
      </w:r>
      <w:r>
        <w:rPr>
          <w:rFonts w:ascii="Times New Roman" w:hAnsi="Times New Roman" w:cs="Times New Roman"/>
          <w:sz w:val="24"/>
          <w:szCs w:val="24"/>
        </w:rPr>
        <w:t xml:space="preserve"> Benchmarking survey was administered to the Student Center Student Employees in April of 2017.  N= 133, 107 responded or 80.5%</w:t>
      </w:r>
      <w:r w:rsidR="002B6AC8">
        <w:rPr>
          <w:rFonts w:ascii="Times New Roman" w:hAnsi="Times New Roman" w:cs="Times New Roman"/>
          <w:sz w:val="24"/>
          <w:szCs w:val="24"/>
        </w:rPr>
        <w:t xml:space="preserve">. </w:t>
      </w:r>
      <w:r w:rsidR="00443E86">
        <w:rPr>
          <w:rFonts w:ascii="Times New Roman" w:hAnsi="Times New Roman" w:cs="Times New Roman"/>
          <w:sz w:val="24"/>
          <w:szCs w:val="24"/>
        </w:rPr>
        <w:t>It was last administered in 2015.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Eleven factors are measured on a seven point scale.  The goal is 5.5, with an aspirant goal of 5.95.</w:t>
      </w:r>
    </w:p>
    <w:p w:rsidR="00B061DD" w:rsidRDefault="00B061DD" w:rsidP="00B061DD">
      <w:pPr>
        <w:spacing w:after="0" w:line="240" w:lineRule="auto"/>
        <w:rPr>
          <w:rFonts w:ascii="Times New Roman" w:hAnsi="Times New Roman" w:cs="Times New Roman"/>
          <w:sz w:val="24"/>
          <w:szCs w:val="24"/>
        </w:rPr>
      </w:pP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 Satisfaction:  Support and Training – 5.61 (+.11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2. Satisfaction:  Quality of Supervision – 5.73 (-.34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3. Satisfaction:  Collaboration with Co-Workers – 5.83 (-.13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Factor 4. Learning: Co-workers are Respectful – 5.75 (New measure)</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5. Learning:  Empathy – 5.75 (-.14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6. Learning:  Self-knowledge and Skills – 5.77 (-.01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7.  Learning:  Personal competence – 5.90 (+.01 form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8.  Learning:  Diverse interactions – 6.12 (-.05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9. Overall Satisfaction – 5.95 (-.18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10. Overall Learning – 5.70 (-.26 from FY15)</w:t>
      </w: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Factor 11. Overall Program Effectiveness – 5.90 (-.16 from FY15)</w:t>
      </w:r>
    </w:p>
    <w:p w:rsidR="00B061DD" w:rsidRDefault="00B061DD" w:rsidP="00B061DD">
      <w:pPr>
        <w:spacing w:after="0" w:line="240" w:lineRule="auto"/>
        <w:rPr>
          <w:rFonts w:ascii="Times New Roman" w:hAnsi="Times New Roman" w:cs="Times New Roman"/>
          <w:sz w:val="24"/>
          <w:szCs w:val="24"/>
        </w:rPr>
      </w:pPr>
    </w:p>
    <w:p w:rsidR="00B061DD"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While most factors have not changed significantly from the last administration of this survey, it is notable that the Quality of Supervision has declined the most.  This will be a focus of training of student managers, graduate assistants and new supervisors.  All areas will be addressed in the full implementation of the student employee development program in Fall 2017.</w:t>
      </w:r>
    </w:p>
    <w:p w:rsidR="00B061DD" w:rsidRDefault="00B061DD" w:rsidP="00B061DD">
      <w:pPr>
        <w:spacing w:after="0" w:line="240" w:lineRule="auto"/>
        <w:rPr>
          <w:rFonts w:ascii="Times New Roman" w:hAnsi="Times New Roman" w:cs="Times New Roman"/>
          <w:sz w:val="24"/>
          <w:szCs w:val="24"/>
        </w:rPr>
      </w:pPr>
    </w:p>
    <w:p w:rsidR="00B061DD" w:rsidRDefault="00B061DD" w:rsidP="00B061DD">
      <w:pPr>
        <w:spacing w:after="0" w:line="240" w:lineRule="auto"/>
        <w:rPr>
          <w:rFonts w:ascii="Times New Roman" w:hAnsi="Times New Roman" w:cs="Times New Roman"/>
          <w:sz w:val="24"/>
          <w:szCs w:val="24"/>
        </w:rPr>
      </w:pPr>
      <w:r w:rsidRPr="00443E86">
        <w:rPr>
          <w:rFonts w:ascii="Times New Roman" w:hAnsi="Times New Roman" w:cs="Times New Roman"/>
          <w:sz w:val="24"/>
          <w:szCs w:val="24"/>
          <w:u w:val="single"/>
        </w:rPr>
        <w:t>Bobcat Preview</w:t>
      </w:r>
      <w:r w:rsidRPr="00284083">
        <w:rPr>
          <w:rFonts w:ascii="Times New Roman" w:hAnsi="Times New Roman" w:cs="Times New Roman"/>
          <w:sz w:val="24"/>
          <w:szCs w:val="24"/>
        </w:rPr>
        <w:t>:  Assessment data is provided to the Bobcat Preview Committee so session presenters can use it to make changes within their presentation. This year we moved every facet of the assessment process into the TXST Events application. Presenters were allowed to develop a short (4-7) list of outcomes for their session and students were asked to complete the assessment immediately following the presentation.</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Of the 6,144 students who met the requirements for attending Bobcat Preview, 5,694 (93%) checked in to the program. Over 83% completed 6 out of the 7 required sessions that took place during the course of the Bobcat Preview program.  The Friday and Saturday programs yielded a lower attendance.</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Positive agreement with learning outcome statements is reflected for the sessions below:</w:t>
      </w:r>
    </w:p>
    <w:p w:rsidR="00B061DD" w:rsidRPr="00284083" w:rsidRDefault="00B061DD" w:rsidP="00746DB2">
      <w:pPr>
        <w:spacing w:after="0" w:line="240" w:lineRule="auto"/>
        <w:ind w:firstLine="720"/>
        <w:rPr>
          <w:rFonts w:ascii="Times New Roman" w:hAnsi="Times New Roman" w:cs="Times New Roman"/>
          <w:i/>
          <w:sz w:val="24"/>
          <w:szCs w:val="24"/>
        </w:rPr>
      </w:pPr>
      <w:r w:rsidRPr="00284083">
        <w:rPr>
          <w:rFonts w:ascii="Times New Roman" w:hAnsi="Times New Roman" w:cs="Times New Roman"/>
          <w:i/>
          <w:sz w:val="24"/>
          <w:szCs w:val="24"/>
        </w:rPr>
        <w:t>We Are Academically Successful</w:t>
      </w:r>
    </w:p>
    <w:p w:rsidR="00B061DD" w:rsidRPr="00284083" w:rsidRDefault="00B061DD" w:rsidP="00746DB2">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Alkek Library Orientation - 99% - 4,419 responses</w:t>
      </w:r>
    </w:p>
    <w:p w:rsidR="00B061DD" w:rsidRPr="00284083" w:rsidRDefault="00B061DD" w:rsidP="00746DB2">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College Note Taking - 97% - 4,893 responses</w:t>
      </w:r>
    </w:p>
    <w:p w:rsidR="00B061DD" w:rsidRPr="00284083" w:rsidRDefault="00B061DD" w:rsidP="00746DB2">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Computers…Time to Get Online! - 97%- 5,022 responses</w:t>
      </w:r>
    </w:p>
    <w:p w:rsidR="00B061DD" w:rsidRPr="00284083" w:rsidRDefault="00B061DD" w:rsidP="00746DB2">
      <w:pPr>
        <w:spacing w:after="0" w:line="240" w:lineRule="auto"/>
        <w:ind w:left="720"/>
        <w:rPr>
          <w:rFonts w:ascii="Times New Roman" w:hAnsi="Times New Roman" w:cs="Times New Roman"/>
          <w:i/>
          <w:sz w:val="24"/>
          <w:szCs w:val="24"/>
        </w:rPr>
      </w:pPr>
      <w:r w:rsidRPr="00284083">
        <w:rPr>
          <w:rFonts w:ascii="Times New Roman" w:hAnsi="Times New Roman" w:cs="Times New Roman"/>
          <w:i/>
          <w:sz w:val="24"/>
          <w:szCs w:val="24"/>
        </w:rPr>
        <w:t>We Are Healthy &amp; Responsible</w:t>
      </w:r>
    </w:p>
    <w:p w:rsidR="00B061DD" w:rsidRPr="00284083" w:rsidRDefault="00B061DD" w:rsidP="00746DB2">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Alcohol 101 - 97% - 4,506 responses</w:t>
      </w:r>
    </w:p>
    <w:p w:rsidR="00B061DD" w:rsidRPr="00284083" w:rsidRDefault="00B061DD" w:rsidP="00746DB2">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Diversity Experience - 97% - 4,903 responses</w:t>
      </w:r>
    </w:p>
    <w:p w:rsidR="00B061DD" w:rsidRPr="00284083" w:rsidRDefault="00B061DD" w:rsidP="00746DB2">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Protecting &amp; Serving Our Rising Stars - 99% - 4,519 responses</w:t>
      </w:r>
    </w:p>
    <w:p w:rsidR="00B061DD" w:rsidRPr="00284083" w:rsidRDefault="00B061DD" w:rsidP="00746DB2">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You Got This! Healthy Minds, Healthy Students - 97% - 3,989 responses</w:t>
      </w:r>
    </w:p>
    <w:p w:rsidR="00443E86" w:rsidRPr="00443E86" w:rsidRDefault="00443E86" w:rsidP="00746DB2">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Campus Clarity</w:t>
      </w:r>
    </w:p>
    <w:p w:rsidR="00443E86" w:rsidRPr="00443E86" w:rsidRDefault="00443E86" w:rsidP="00746DB2">
      <w:pPr>
        <w:spacing w:after="0" w:line="240" w:lineRule="auto"/>
        <w:ind w:left="720"/>
        <w:rPr>
          <w:rFonts w:ascii="Times New Roman" w:hAnsi="Times New Roman" w:cs="Times New Roman"/>
          <w:sz w:val="24"/>
          <w:szCs w:val="24"/>
        </w:rPr>
      </w:pPr>
      <w:r w:rsidRPr="00443E86">
        <w:rPr>
          <w:rFonts w:ascii="Times New Roman" w:hAnsi="Times New Roman" w:cs="Times New Roman"/>
          <w:sz w:val="24"/>
          <w:szCs w:val="24"/>
        </w:rPr>
        <w:t xml:space="preserve">The Campus Clarity module, which was opened to students in the summer before Bobcat Preview, was completed at a notable level. By September 21st, 5,179 (86%) of students had completed the module. </w:t>
      </w:r>
    </w:p>
    <w:p w:rsidR="00443E86" w:rsidRPr="00284083" w:rsidRDefault="00443E86" w:rsidP="00B061DD">
      <w:pPr>
        <w:spacing w:after="0" w:line="240" w:lineRule="auto"/>
        <w:rPr>
          <w:rFonts w:ascii="Times New Roman" w:hAnsi="Times New Roman" w:cs="Times New Roman"/>
          <w:sz w:val="24"/>
          <w:szCs w:val="24"/>
        </w:rPr>
      </w:pPr>
    </w:p>
    <w:p w:rsidR="00B061DD"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Overall our results yielded a strong response in number of responses (35,000+) and students felt that sessions were meaningful and met the established learning outcomes.</w:t>
      </w:r>
    </w:p>
    <w:p w:rsidR="00B061DD" w:rsidRPr="00284083" w:rsidRDefault="00B061DD" w:rsidP="00B061DD">
      <w:pPr>
        <w:spacing w:after="0" w:line="240" w:lineRule="auto"/>
        <w:rPr>
          <w:rFonts w:ascii="Times New Roman" w:hAnsi="Times New Roman" w:cs="Times New Roman"/>
          <w:sz w:val="24"/>
          <w:szCs w:val="24"/>
        </w:rPr>
      </w:pPr>
    </w:p>
    <w:p w:rsidR="00443E86" w:rsidRDefault="00B061DD" w:rsidP="00AD7E2F">
      <w:pPr>
        <w:spacing w:after="0" w:line="240" w:lineRule="auto"/>
        <w:ind w:firstLine="720"/>
        <w:rPr>
          <w:rFonts w:ascii="Times New Roman" w:hAnsi="Times New Roman" w:cs="Times New Roman"/>
          <w:i/>
          <w:sz w:val="24"/>
          <w:szCs w:val="24"/>
        </w:rPr>
      </w:pPr>
      <w:r w:rsidRPr="00284083">
        <w:rPr>
          <w:rFonts w:ascii="Times New Roman" w:hAnsi="Times New Roman" w:cs="Times New Roman"/>
          <w:i/>
          <w:sz w:val="24"/>
          <w:szCs w:val="24"/>
        </w:rPr>
        <w:t>Bobcats CARE</w:t>
      </w:r>
      <w:r w:rsidR="00145184">
        <w:rPr>
          <w:rFonts w:ascii="Times New Roman" w:hAnsi="Times New Roman" w:cs="Times New Roman"/>
          <w:i/>
          <w:sz w:val="24"/>
          <w:szCs w:val="24"/>
        </w:rPr>
        <w:t xml:space="preserve"> (Connect, Advocate, Relate, Engage)</w:t>
      </w:r>
    </w:p>
    <w:p w:rsidR="00B061DD" w:rsidRPr="00284083" w:rsidRDefault="00B061DD" w:rsidP="00AD7E2F">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lastRenderedPageBreak/>
        <w:t>Two main areas were measured for this program: Part-Time Job Fair and Student Organizations. This section yielded 1,234 responses out of the 3,862 who attended – a 32% response rate.</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4E72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Part-Time Job Fair:</w:t>
      </w:r>
      <w:r w:rsidRPr="00284083">
        <w:rPr>
          <w:rFonts w:ascii="Times New Roman" w:hAnsi="Times New Roman" w:cs="Times New Roman"/>
          <w:sz w:val="24"/>
          <w:szCs w:val="24"/>
        </w:rPr>
        <w:t xml:space="preserve"> 43% [534] of students were not interested in getting a part-time job and 38% [469] were interested but did not find one at the event. There were a good number of students who did find a part-time job they were interested in, which yielded a 19% [231] response.</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4E72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 Organization</w:t>
      </w:r>
      <w:r w:rsidR="00443E86">
        <w:rPr>
          <w:rFonts w:ascii="Times New Roman" w:hAnsi="Times New Roman" w:cs="Times New Roman"/>
          <w:sz w:val="24"/>
          <w:szCs w:val="24"/>
        </w:rPr>
        <w:t xml:space="preserve"> Fair</w:t>
      </w:r>
      <w:r>
        <w:rPr>
          <w:rFonts w:ascii="Times New Roman" w:hAnsi="Times New Roman" w:cs="Times New Roman"/>
          <w:sz w:val="24"/>
          <w:szCs w:val="24"/>
        </w:rPr>
        <w:t>:</w:t>
      </w:r>
      <w:r w:rsidRPr="00284083">
        <w:rPr>
          <w:rFonts w:ascii="Times New Roman" w:hAnsi="Times New Roman" w:cs="Times New Roman"/>
          <w:sz w:val="24"/>
          <w:szCs w:val="24"/>
        </w:rPr>
        <w:t xml:space="preserve"> 95% of students [1,174] agreed that they were able to connect with a student organization at the event.</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i/>
          <w:sz w:val="24"/>
          <w:szCs w:val="24"/>
        </w:rPr>
      </w:pPr>
      <w:r w:rsidRPr="00284083">
        <w:rPr>
          <w:rFonts w:ascii="Times New Roman" w:hAnsi="Times New Roman" w:cs="Times New Roman"/>
          <w:i/>
          <w:sz w:val="24"/>
          <w:szCs w:val="24"/>
        </w:rPr>
        <w:t>Bobcats are Proud</w:t>
      </w:r>
    </w:p>
    <w:p w:rsidR="00B061DD" w:rsidRPr="00284083" w:rsidRDefault="00443E86"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Positive agreement </w:t>
      </w:r>
      <w:r w:rsidR="00B061DD" w:rsidRPr="00284083">
        <w:rPr>
          <w:rFonts w:ascii="Times New Roman" w:hAnsi="Times New Roman" w:cs="Times New Roman"/>
          <w:sz w:val="24"/>
          <w:szCs w:val="24"/>
        </w:rPr>
        <w:t>with learning outcome statements are reflected below. This section yielded 1,234 responses out of the 4,384 who attended – a 28% response rate.</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4E72F9">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Getting to know other students – 92% [1,128]</w:t>
      </w:r>
    </w:p>
    <w:p w:rsidR="00B061DD" w:rsidRPr="00284083" w:rsidRDefault="00B061DD" w:rsidP="004E72F9">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Learning about traditions – 96% [1,181]</w:t>
      </w:r>
    </w:p>
    <w:p w:rsidR="00B061DD" w:rsidRPr="00284083" w:rsidRDefault="00B061DD" w:rsidP="004E72F9">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Likeliness to attend other athletic events – 93% [1,155]</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i/>
          <w:sz w:val="24"/>
          <w:szCs w:val="24"/>
        </w:rPr>
      </w:pPr>
      <w:r w:rsidRPr="00284083">
        <w:rPr>
          <w:rFonts w:ascii="Times New Roman" w:hAnsi="Times New Roman" w:cs="Times New Roman"/>
          <w:i/>
          <w:sz w:val="24"/>
          <w:szCs w:val="24"/>
        </w:rPr>
        <w:t>Convocation</w:t>
      </w:r>
    </w:p>
    <w:p w:rsidR="00B061DD" w:rsidRPr="00284083"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Positive agreement with learning outcome statements are reflected below. This section yielded 1,234 responses out of the 4,600 who attended – a 27% response rate.</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2B6AC8" w:rsidP="004E72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March Through the Arch- </w:t>
      </w:r>
      <w:r w:rsidR="00B061DD" w:rsidRPr="00284083">
        <w:rPr>
          <w:rFonts w:ascii="Times New Roman" w:hAnsi="Times New Roman" w:cs="Times New Roman"/>
          <w:sz w:val="24"/>
          <w:szCs w:val="24"/>
        </w:rPr>
        <w:t>Connection to Academic Career – 78% [964]</w:t>
      </w:r>
      <w:r w:rsidR="00443E86">
        <w:rPr>
          <w:rFonts w:ascii="Times New Roman" w:hAnsi="Times New Roman" w:cs="Times New Roman"/>
          <w:sz w:val="24"/>
          <w:szCs w:val="24"/>
        </w:rPr>
        <w:t xml:space="preserve"> (Event has been cancelled for future years)</w:t>
      </w:r>
    </w:p>
    <w:p w:rsidR="00B061DD" w:rsidRPr="00284083" w:rsidRDefault="00B061DD" w:rsidP="004E72F9">
      <w:pPr>
        <w:spacing w:after="0" w:line="240" w:lineRule="auto"/>
        <w:ind w:firstLine="720"/>
        <w:rPr>
          <w:rFonts w:ascii="Times New Roman" w:hAnsi="Times New Roman" w:cs="Times New Roman"/>
          <w:sz w:val="24"/>
          <w:szCs w:val="24"/>
        </w:rPr>
      </w:pPr>
      <w:r w:rsidRPr="00284083">
        <w:rPr>
          <w:rFonts w:ascii="Times New Roman" w:hAnsi="Times New Roman" w:cs="Times New Roman"/>
          <w:sz w:val="24"/>
          <w:szCs w:val="24"/>
        </w:rPr>
        <w:t>Feeling of community after New Student Convocation – 93% [1,153]</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sz w:val="24"/>
          <w:szCs w:val="24"/>
        </w:rPr>
      </w:pPr>
      <w:r w:rsidRPr="00443E86">
        <w:rPr>
          <w:rFonts w:ascii="Times New Roman" w:hAnsi="Times New Roman" w:cs="Times New Roman"/>
          <w:sz w:val="24"/>
          <w:szCs w:val="24"/>
        </w:rPr>
        <w:t>Only 7.2% of students did not attend any sessions.</w:t>
      </w:r>
    </w:p>
    <w:p w:rsidR="00B061DD" w:rsidRDefault="00B061DD" w:rsidP="00B061DD">
      <w:pPr>
        <w:spacing w:after="0" w:line="240" w:lineRule="auto"/>
        <w:rPr>
          <w:rFonts w:ascii="Times New Roman" w:hAnsi="Times New Roman" w:cs="Times New Roman"/>
          <w:sz w:val="24"/>
          <w:szCs w:val="24"/>
        </w:rPr>
      </w:pPr>
    </w:p>
    <w:p w:rsidR="004E72F9" w:rsidRDefault="004E72F9" w:rsidP="004E72F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Cat Camp</w:t>
      </w:r>
    </w:p>
    <w:p w:rsidR="004E72F9" w:rsidRPr="004E72F9" w:rsidRDefault="004E72F9" w:rsidP="004E72F9">
      <w:pPr>
        <w:spacing w:line="240" w:lineRule="auto"/>
        <w:rPr>
          <w:rFonts w:ascii="Times New Roman" w:hAnsi="Times New Roman" w:cs="Times New Roman"/>
          <w:sz w:val="24"/>
          <w:szCs w:val="24"/>
          <w:u w:val="single"/>
        </w:rPr>
      </w:pPr>
      <w:r w:rsidRPr="00984D10">
        <w:rPr>
          <w:rFonts w:ascii="Times New Roman" w:hAnsi="Times New Roman" w:cs="Times New Roman"/>
          <w:color w:val="000000"/>
          <w:sz w:val="24"/>
          <w:szCs w:val="24"/>
        </w:rPr>
        <w:t xml:space="preserve">Through a paper survey administered during the last small group, 2016 Cat Camp participants were given the opportunity to provide feedback on their experience </w:t>
      </w:r>
      <w:r>
        <w:rPr>
          <w:rFonts w:ascii="Times New Roman" w:hAnsi="Times New Roman" w:cs="Times New Roman"/>
          <w:color w:val="000000"/>
          <w:sz w:val="24"/>
          <w:szCs w:val="24"/>
        </w:rPr>
        <w:t xml:space="preserve">Key findings include:  an overwhelming agreement (95-99%) on getting to know others, perceiving small group leaders as future resources and as positive representatives of Texas State, being positively impacted in their transition to Texas State, becoming more familiar with campus traditions, making at least one new friend and feeling confident in succeeding at Texas State.  </w:t>
      </w:r>
    </w:p>
    <w:p w:rsidR="004E72F9" w:rsidRPr="00984D10" w:rsidRDefault="004E72F9" w:rsidP="004E72F9">
      <w:pPr>
        <w:pStyle w:val="PlainText"/>
        <w:rPr>
          <w:rFonts w:ascii="Times New Roman" w:hAnsi="Times New Roman" w:cs="Times New Roman"/>
          <w:color w:val="000000"/>
          <w:sz w:val="24"/>
          <w:szCs w:val="24"/>
        </w:rPr>
      </w:pPr>
      <w:r w:rsidRPr="00984D10">
        <w:rPr>
          <w:rFonts w:ascii="Times New Roman" w:hAnsi="Times New Roman" w:cs="Times New Roman"/>
          <w:color w:val="000000"/>
          <w:sz w:val="24"/>
          <w:szCs w:val="24"/>
        </w:rPr>
        <w:t xml:space="preserve">We assessed our new programs at the single session that they occurred. The responses are as follows: </w:t>
      </w:r>
      <w:r>
        <w:rPr>
          <w:rFonts w:ascii="Times New Roman" w:hAnsi="Times New Roman" w:cs="Times New Roman"/>
          <w:color w:val="000000"/>
          <w:sz w:val="24"/>
          <w:szCs w:val="24"/>
        </w:rPr>
        <w:t xml:space="preserve">100% felt more prepared to approach professors and they enjoyed the large team building activity.  </w:t>
      </w:r>
    </w:p>
    <w:p w:rsidR="004E72F9" w:rsidRDefault="004E72F9" w:rsidP="00B061DD">
      <w:pPr>
        <w:spacing w:after="0" w:line="240" w:lineRule="auto"/>
        <w:rPr>
          <w:rFonts w:ascii="Times New Roman" w:hAnsi="Times New Roman" w:cs="Times New Roman"/>
          <w:sz w:val="24"/>
          <w:szCs w:val="24"/>
        </w:rPr>
      </w:pPr>
    </w:p>
    <w:p w:rsidR="004E72F9" w:rsidRPr="00A11D41" w:rsidRDefault="004E72F9" w:rsidP="004E72F9">
      <w:pPr>
        <w:pStyle w:val="PlainText"/>
        <w:rPr>
          <w:rFonts w:ascii="Times New Roman" w:hAnsi="Times New Roman" w:cs="Times New Roman"/>
          <w:bCs/>
          <w:sz w:val="24"/>
          <w:szCs w:val="24"/>
          <w:u w:val="single"/>
        </w:rPr>
      </w:pPr>
      <w:r w:rsidRPr="00A11D41">
        <w:rPr>
          <w:rFonts w:ascii="Times New Roman" w:hAnsi="Times New Roman" w:cs="Times New Roman"/>
          <w:bCs/>
          <w:sz w:val="24"/>
          <w:szCs w:val="24"/>
          <w:u w:val="single"/>
        </w:rPr>
        <w:t xml:space="preserve">Conference Services </w:t>
      </w:r>
    </w:p>
    <w:p w:rsidR="004E72F9" w:rsidRPr="00A11D41" w:rsidRDefault="004E72F9" w:rsidP="004E72F9">
      <w:pPr>
        <w:spacing w:after="0" w:line="240" w:lineRule="auto"/>
        <w:rPr>
          <w:rFonts w:ascii="Times New Roman" w:hAnsi="Times New Roman" w:cs="Times New Roman"/>
          <w:sz w:val="24"/>
          <w:szCs w:val="24"/>
        </w:rPr>
      </w:pPr>
      <w:r w:rsidRPr="00A11D41">
        <w:rPr>
          <w:rFonts w:ascii="Times New Roman" w:hAnsi="Times New Roman" w:cs="Times New Roman"/>
          <w:sz w:val="24"/>
          <w:szCs w:val="24"/>
        </w:rPr>
        <w:t xml:space="preserve">A customer satisfaction report was implemented in FY17 to assess satisfaction of major event users (mostly in the ballroom) and of recurring meeting users.  </w:t>
      </w:r>
      <w:r>
        <w:rPr>
          <w:rFonts w:ascii="Times New Roman" w:hAnsi="Times New Roman" w:cs="Times New Roman"/>
          <w:sz w:val="24"/>
          <w:szCs w:val="24"/>
        </w:rPr>
        <w:t xml:space="preserve">77 surveys were sent out with 71 responding.  Key findings included:  36% were student organizations, 53% were university departments and 11 % were off campus entities.  86% were satisfied with the timeliness of </w:t>
      </w:r>
      <w:r>
        <w:rPr>
          <w:rFonts w:ascii="Times New Roman" w:hAnsi="Times New Roman" w:cs="Times New Roman"/>
          <w:sz w:val="24"/>
          <w:szCs w:val="24"/>
        </w:rPr>
        <w:lastRenderedPageBreak/>
        <w:t xml:space="preserve">processing reservations; 87% agreed the room set up was as requested; 81% received effective A/V Technical support; 89% felt the facility was comfortable and met their expectations; 82% received prompt support for event issues and 87% were satisfied with the overall event experience.  These will be baseline numbers that will be used to plan for future improvements. </w:t>
      </w:r>
    </w:p>
    <w:p w:rsidR="004E72F9" w:rsidRPr="00443E86" w:rsidRDefault="004E72F9" w:rsidP="00B061DD">
      <w:pPr>
        <w:spacing w:after="0" w:line="240" w:lineRule="auto"/>
        <w:rPr>
          <w:rFonts w:ascii="Times New Roman" w:hAnsi="Times New Roman" w:cs="Times New Roman"/>
          <w:sz w:val="24"/>
          <w:szCs w:val="24"/>
        </w:rPr>
      </w:pPr>
    </w:p>
    <w:p w:rsidR="004E72F9" w:rsidRPr="00C95D74" w:rsidRDefault="004E72F9" w:rsidP="004E72F9">
      <w:pPr>
        <w:spacing w:after="0" w:line="240" w:lineRule="auto"/>
        <w:rPr>
          <w:rFonts w:ascii="Times New Roman" w:hAnsi="Times New Roman" w:cs="Times New Roman"/>
          <w:sz w:val="24"/>
          <w:szCs w:val="24"/>
          <w:u w:val="single"/>
        </w:rPr>
      </w:pPr>
      <w:r w:rsidRPr="00C95D74">
        <w:rPr>
          <w:rFonts w:ascii="Times New Roman" w:hAnsi="Times New Roman" w:cs="Times New Roman"/>
          <w:sz w:val="24"/>
          <w:szCs w:val="24"/>
          <w:u w:val="single"/>
        </w:rPr>
        <w:t>Dean’s List</w:t>
      </w:r>
    </w:p>
    <w:p w:rsidR="004E72F9" w:rsidRDefault="004E72F9" w:rsidP="004E72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assessed </w:t>
      </w:r>
      <w:r w:rsidRPr="00284083">
        <w:rPr>
          <w:rFonts w:ascii="Times New Roman" w:eastAsia="Times New Roman" w:hAnsi="Times New Roman" w:cs="Times New Roman"/>
          <w:bCs/>
          <w:sz w:val="24"/>
          <w:szCs w:val="24"/>
        </w:rPr>
        <w:t xml:space="preserve">satisfaction with the event overall and with each component of the event. The fall assessment was sent to 7,168 students, which received 357 respondents for a response rate of 5% and the spring assessment was sent to 6,614 students, which received 317 respondents for a response rate of 5%. Overall satisfaction on the Dean’s List Receptions decreased by approximately </w:t>
      </w:r>
      <w:r>
        <w:rPr>
          <w:rFonts w:ascii="Times New Roman" w:eastAsia="Times New Roman" w:hAnsi="Times New Roman" w:cs="Times New Roman"/>
          <w:bCs/>
          <w:sz w:val="24"/>
          <w:szCs w:val="24"/>
        </w:rPr>
        <w:t>20% from fall to spring</w:t>
      </w:r>
      <w:r w:rsidRPr="00284083">
        <w:rPr>
          <w:rFonts w:ascii="Times New Roman" w:eastAsia="Times New Roman" w:hAnsi="Times New Roman" w:cs="Times New Roman"/>
          <w:bCs/>
          <w:sz w:val="24"/>
          <w:szCs w:val="24"/>
        </w:rPr>
        <w:t xml:space="preserve">, with the fall satisfaction at </w:t>
      </w:r>
      <w:r>
        <w:rPr>
          <w:rFonts w:ascii="Times New Roman" w:eastAsia="Times New Roman" w:hAnsi="Times New Roman" w:cs="Times New Roman"/>
          <w:bCs/>
          <w:sz w:val="24"/>
          <w:szCs w:val="24"/>
        </w:rPr>
        <w:t>59%</w:t>
      </w:r>
      <w:r w:rsidRPr="00284083">
        <w:rPr>
          <w:rFonts w:ascii="Times New Roman" w:eastAsia="Times New Roman" w:hAnsi="Times New Roman" w:cs="Times New Roman"/>
          <w:bCs/>
          <w:sz w:val="24"/>
          <w:szCs w:val="24"/>
        </w:rPr>
        <w:t xml:space="preserve"> and the spring satisfaction at </w:t>
      </w:r>
      <w:r>
        <w:rPr>
          <w:rFonts w:ascii="Times New Roman" w:eastAsia="Times New Roman" w:hAnsi="Times New Roman" w:cs="Times New Roman"/>
          <w:bCs/>
          <w:sz w:val="24"/>
          <w:szCs w:val="24"/>
        </w:rPr>
        <w:t>39%.</w:t>
      </w:r>
    </w:p>
    <w:p w:rsidR="004E72F9" w:rsidRPr="00284083" w:rsidRDefault="004E72F9" w:rsidP="004E72F9">
      <w:pPr>
        <w:spacing w:after="0" w:line="240" w:lineRule="auto"/>
        <w:rPr>
          <w:rFonts w:ascii="Times New Roman" w:eastAsia="Times New Roman" w:hAnsi="Times New Roman" w:cs="Times New Roman"/>
          <w:bCs/>
          <w:sz w:val="24"/>
          <w:szCs w:val="24"/>
        </w:rPr>
      </w:pPr>
    </w:p>
    <w:p w:rsidR="004E72F9" w:rsidRPr="00284083" w:rsidRDefault="004E72F9" w:rsidP="004E72F9">
      <w:pPr>
        <w:spacing w:after="0" w:line="240" w:lineRule="auto"/>
        <w:rPr>
          <w:rFonts w:ascii="Times New Roman" w:eastAsia="Times New Roman" w:hAnsi="Times New Roman" w:cs="Times New Roman"/>
          <w:bCs/>
          <w:sz w:val="24"/>
          <w:szCs w:val="24"/>
        </w:rPr>
      </w:pPr>
      <w:r w:rsidRPr="00284083">
        <w:rPr>
          <w:rFonts w:ascii="Times New Roman" w:eastAsia="Times New Roman" w:hAnsi="Times New Roman" w:cs="Times New Roman"/>
          <w:bCs/>
          <w:sz w:val="24"/>
          <w:szCs w:val="24"/>
        </w:rPr>
        <w:t xml:space="preserve">The top three reasons students did not attend the event are: (1) scheduling conflicts specifically because of work and class, (2) other unspecified scheduling conflicts, and (3) not wanting to attend. </w:t>
      </w:r>
    </w:p>
    <w:p w:rsidR="004E72F9" w:rsidRPr="00284083" w:rsidRDefault="004E72F9" w:rsidP="004E72F9">
      <w:pPr>
        <w:spacing w:after="0" w:line="240" w:lineRule="auto"/>
        <w:rPr>
          <w:rFonts w:ascii="Times New Roman" w:hAnsi="Times New Roman" w:cs="Times New Roman"/>
          <w:sz w:val="24"/>
          <w:szCs w:val="24"/>
        </w:rPr>
      </w:pPr>
    </w:p>
    <w:p w:rsidR="004E72F9" w:rsidRPr="00284083" w:rsidRDefault="004E72F9" w:rsidP="004E72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Attendance in </w:t>
      </w:r>
      <w:r w:rsidRPr="00284083">
        <w:rPr>
          <w:rFonts w:ascii="Times New Roman" w:eastAsia="Times New Roman" w:hAnsi="Times New Roman" w:cs="Times New Roman"/>
          <w:bCs/>
          <w:sz w:val="24"/>
          <w:szCs w:val="24"/>
        </w:rPr>
        <w:t>Fall 2016: 629 student attendees, decrease of 55 students from Fall 2015 reception</w:t>
      </w:r>
    </w:p>
    <w:p w:rsidR="004E72F9" w:rsidRDefault="004E72F9" w:rsidP="004E72F9">
      <w:pPr>
        <w:spacing w:after="0" w:line="240" w:lineRule="auto"/>
        <w:rPr>
          <w:rFonts w:ascii="Times New Roman" w:eastAsia="Times New Roman" w:hAnsi="Times New Roman" w:cs="Times New Roman"/>
          <w:bCs/>
          <w:sz w:val="24"/>
          <w:szCs w:val="24"/>
        </w:rPr>
      </w:pPr>
      <w:r w:rsidRPr="00284083">
        <w:rPr>
          <w:rFonts w:ascii="Times New Roman" w:eastAsia="Times New Roman" w:hAnsi="Times New Roman" w:cs="Times New Roman"/>
          <w:bCs/>
          <w:sz w:val="24"/>
          <w:szCs w:val="24"/>
        </w:rPr>
        <w:t>Spring 2017: 836 student attendees, decrease of 93 students from Spring 2016 reception</w:t>
      </w:r>
      <w:r>
        <w:rPr>
          <w:rFonts w:ascii="Times New Roman" w:eastAsia="Times New Roman" w:hAnsi="Times New Roman" w:cs="Times New Roman"/>
          <w:bCs/>
          <w:sz w:val="24"/>
          <w:szCs w:val="24"/>
        </w:rPr>
        <w:t>.</w:t>
      </w:r>
    </w:p>
    <w:p w:rsidR="004E72F9" w:rsidRPr="00284083" w:rsidRDefault="004E72F9" w:rsidP="004E72F9">
      <w:pPr>
        <w:spacing w:after="0" w:line="240" w:lineRule="auto"/>
        <w:rPr>
          <w:rFonts w:ascii="Times New Roman" w:eastAsia="Times New Roman" w:hAnsi="Times New Roman" w:cs="Times New Roman"/>
          <w:bCs/>
          <w:sz w:val="24"/>
          <w:szCs w:val="24"/>
        </w:rPr>
      </w:pPr>
    </w:p>
    <w:p w:rsidR="004E72F9" w:rsidRDefault="004E72F9" w:rsidP="004E72F9">
      <w:pPr>
        <w:spacing w:after="0" w:line="240" w:lineRule="auto"/>
        <w:rPr>
          <w:rFonts w:ascii="Times New Roman" w:hAnsi="Times New Roman" w:cs="Times New Roman"/>
          <w:sz w:val="24"/>
          <w:szCs w:val="24"/>
        </w:rPr>
      </w:pPr>
      <w:r w:rsidRPr="00224DFA">
        <w:rPr>
          <w:rFonts w:ascii="Times New Roman" w:hAnsi="Times New Roman" w:cs="Times New Roman"/>
          <w:sz w:val="24"/>
          <w:szCs w:val="24"/>
          <w:u w:val="single"/>
        </w:rPr>
        <w:t>LBJSC Marketing</w:t>
      </w:r>
      <w:r w:rsidRPr="00284083">
        <w:rPr>
          <w:rFonts w:ascii="Times New Roman" w:hAnsi="Times New Roman" w:cs="Times New Roman"/>
          <w:sz w:val="24"/>
          <w:szCs w:val="24"/>
        </w:rPr>
        <w:t xml:space="preserve"> </w:t>
      </w:r>
    </w:p>
    <w:p w:rsidR="004E72F9" w:rsidRDefault="004E72F9" w:rsidP="004E72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satisfaction </w:t>
      </w:r>
      <w:r w:rsidRPr="00284083">
        <w:rPr>
          <w:rFonts w:ascii="Times New Roman" w:hAnsi="Times New Roman" w:cs="Times New Roman"/>
          <w:sz w:val="24"/>
          <w:szCs w:val="24"/>
        </w:rPr>
        <w:t>survey was conducted in May of 2017. 72 surveys, which included all user profiles on Basecamp, were distributed with a u</w:t>
      </w:r>
      <w:r>
        <w:rPr>
          <w:rFonts w:ascii="Times New Roman" w:hAnsi="Times New Roman" w:cs="Times New Roman"/>
          <w:sz w:val="24"/>
          <w:szCs w:val="24"/>
        </w:rPr>
        <w:t>nique access code via Qualtrics and</w:t>
      </w:r>
      <w:r w:rsidRPr="00284083">
        <w:rPr>
          <w:rFonts w:ascii="Times New Roman" w:hAnsi="Times New Roman" w:cs="Times New Roman"/>
          <w:sz w:val="24"/>
          <w:szCs w:val="24"/>
        </w:rPr>
        <w:t xml:space="preserve"> had a response rate of 44%. </w:t>
      </w:r>
    </w:p>
    <w:p w:rsidR="004E72F9" w:rsidRDefault="004E72F9" w:rsidP="004E72F9">
      <w:pPr>
        <w:spacing w:after="0" w:line="240" w:lineRule="auto"/>
        <w:rPr>
          <w:rFonts w:ascii="Times New Roman" w:hAnsi="Times New Roman" w:cs="Times New Roman"/>
          <w:sz w:val="24"/>
          <w:szCs w:val="24"/>
        </w:rPr>
      </w:pPr>
    </w:p>
    <w:p w:rsidR="004E72F9" w:rsidRPr="004E7DA5" w:rsidRDefault="004E72F9" w:rsidP="004E72F9">
      <w:pPr>
        <w:pStyle w:val="Body"/>
        <w:rPr>
          <w:rFonts w:ascii="Times New Roman" w:hAnsi="Times New Roman" w:cs="Times New Roman"/>
        </w:rPr>
      </w:pPr>
      <w:r w:rsidRPr="004E7DA5">
        <w:rPr>
          <w:rFonts w:ascii="Times New Roman" w:hAnsi="Times New Roman" w:cs="Times New Roman"/>
        </w:rPr>
        <w:t>Design staff competencies were all in the agree range (5 on a 7 scale) with knowledgeable as the highest ranked competency (76%) and timelines at the lowest competency (63%)</w:t>
      </w:r>
      <w:r>
        <w:rPr>
          <w:rFonts w:ascii="Times New Roman" w:hAnsi="Times New Roman" w:cs="Times New Roman"/>
        </w:rPr>
        <w:t>. 33% of respondent</w:t>
      </w:r>
      <w:r w:rsidRPr="004E7DA5">
        <w:rPr>
          <w:rFonts w:ascii="Times New Roman" w:hAnsi="Times New Roman" w:cs="Times New Roman"/>
        </w:rPr>
        <w:t xml:space="preserve">s access basecamp whenever they receive a notification, while </w:t>
      </w:r>
      <w:r>
        <w:rPr>
          <w:rFonts w:ascii="Times New Roman" w:hAnsi="Times New Roman" w:cs="Times New Roman"/>
        </w:rPr>
        <w:t>25%</w:t>
      </w:r>
      <w:r w:rsidRPr="004E7DA5">
        <w:rPr>
          <w:rFonts w:ascii="Times New Roman" w:hAnsi="Times New Roman" w:cs="Times New Roman"/>
        </w:rPr>
        <w:t xml:space="preserve"> of respondents access their projects less than once a week. </w:t>
      </w:r>
      <w:r>
        <w:rPr>
          <w:rFonts w:ascii="Times New Roman" w:hAnsi="Times New Roman" w:cs="Times New Roman"/>
        </w:rPr>
        <w:t>33%</w:t>
      </w:r>
      <w:r w:rsidRPr="004E7DA5">
        <w:rPr>
          <w:rFonts w:ascii="Times New Roman" w:hAnsi="Times New Roman" w:cs="Times New Roman"/>
        </w:rPr>
        <w:t xml:space="preserve"> do not support using LBJSC bran</w:t>
      </w:r>
      <w:r>
        <w:rPr>
          <w:rFonts w:ascii="Times New Roman" w:hAnsi="Times New Roman" w:cs="Times New Roman"/>
        </w:rPr>
        <w:t xml:space="preserve">ding on all marketing materials. </w:t>
      </w:r>
      <w:r w:rsidRPr="004E7DA5">
        <w:rPr>
          <w:rFonts w:ascii="Times New Roman" w:hAnsi="Times New Roman" w:cs="Times New Roman"/>
        </w:rPr>
        <w:t xml:space="preserve">77% </w:t>
      </w:r>
      <w:r>
        <w:rPr>
          <w:rFonts w:ascii="Times New Roman" w:hAnsi="Times New Roman" w:cs="Times New Roman"/>
        </w:rPr>
        <w:t xml:space="preserve">expressed </w:t>
      </w:r>
      <w:r w:rsidRPr="004E7DA5">
        <w:rPr>
          <w:rFonts w:ascii="Times New Roman" w:hAnsi="Times New Roman" w:cs="Times New Roman"/>
        </w:rPr>
        <w:t>satisfaction with staff, policies and procedures</w:t>
      </w:r>
      <w:r>
        <w:rPr>
          <w:rFonts w:ascii="Times New Roman" w:hAnsi="Times New Roman" w:cs="Times New Roman"/>
        </w:rPr>
        <w:t xml:space="preserve"> and </w:t>
      </w:r>
      <w:r w:rsidRPr="004E7DA5">
        <w:rPr>
          <w:rFonts w:ascii="Times New Roman" w:hAnsi="Times New Roman" w:cs="Times New Roman"/>
        </w:rPr>
        <w:t xml:space="preserve">80% </w:t>
      </w:r>
      <w:r>
        <w:rPr>
          <w:rFonts w:ascii="Times New Roman" w:hAnsi="Times New Roman" w:cs="Times New Roman"/>
        </w:rPr>
        <w:t xml:space="preserve">attributed marketing and promotion assistance as </w:t>
      </w:r>
      <w:r w:rsidRPr="004E7DA5">
        <w:rPr>
          <w:rFonts w:ascii="Times New Roman" w:hAnsi="Times New Roman" w:cs="Times New Roman"/>
        </w:rPr>
        <w:t>successful contri</w:t>
      </w:r>
      <w:r>
        <w:rPr>
          <w:rFonts w:ascii="Times New Roman" w:hAnsi="Times New Roman" w:cs="Times New Roman"/>
        </w:rPr>
        <w:t>bution to their programs and services</w:t>
      </w:r>
    </w:p>
    <w:p w:rsidR="004E72F9" w:rsidRDefault="004E72F9" w:rsidP="00B061DD">
      <w:pPr>
        <w:spacing w:after="0" w:line="240" w:lineRule="auto"/>
        <w:rPr>
          <w:rFonts w:ascii="Times New Roman" w:hAnsi="Times New Roman" w:cs="Times New Roman"/>
          <w:sz w:val="24"/>
          <w:szCs w:val="24"/>
          <w:u w:val="single"/>
        </w:rPr>
      </w:pPr>
    </w:p>
    <w:p w:rsidR="00B061DD" w:rsidRPr="00284083" w:rsidRDefault="00B061DD" w:rsidP="00B061DD">
      <w:pPr>
        <w:spacing w:after="0" w:line="240" w:lineRule="auto"/>
        <w:rPr>
          <w:rFonts w:ascii="Times New Roman" w:hAnsi="Times New Roman" w:cs="Times New Roman"/>
          <w:sz w:val="24"/>
          <w:szCs w:val="24"/>
        </w:rPr>
      </w:pPr>
      <w:r w:rsidRPr="00443E86">
        <w:rPr>
          <w:rFonts w:ascii="Times New Roman" w:hAnsi="Times New Roman" w:cs="Times New Roman"/>
          <w:sz w:val="24"/>
          <w:szCs w:val="24"/>
          <w:u w:val="single"/>
        </w:rPr>
        <w:t>Leadership</w:t>
      </w:r>
      <w:r w:rsidRPr="00284083">
        <w:rPr>
          <w:rFonts w:ascii="Times New Roman" w:hAnsi="Times New Roman" w:cs="Times New Roman"/>
          <w:sz w:val="24"/>
          <w:szCs w:val="24"/>
        </w:rPr>
        <w:t>:  Out of 16 workshops only 6 organizations returned completed evaluations. This continues to be one of our biggest challenges as many of the additional workshops were provided assessments but they were not returned to our office or they conducted their own evaluation.</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Overall, workshop participants were satisfied with PALM Leadership Workshops throughout the year. Out of a total of 83 responses:  100% of participants Agreed or Strongly Agreed that ‘The workshop fulfilled the original request.’</w:t>
      </w:r>
      <w:r>
        <w:rPr>
          <w:rFonts w:ascii="Times New Roman" w:hAnsi="Times New Roman" w:cs="Times New Roman"/>
          <w:sz w:val="24"/>
          <w:szCs w:val="24"/>
        </w:rPr>
        <w:t xml:space="preserve"> Similarly, the Agreed or Strongly Agreed responses for the following:  </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4E72F9">
      <w:pPr>
        <w:spacing w:after="0" w:line="240" w:lineRule="auto"/>
        <w:ind w:left="720"/>
        <w:rPr>
          <w:rFonts w:ascii="Times New Roman" w:hAnsi="Times New Roman" w:cs="Times New Roman"/>
          <w:sz w:val="24"/>
          <w:szCs w:val="24"/>
        </w:rPr>
      </w:pPr>
      <w:r w:rsidRPr="00284083">
        <w:rPr>
          <w:rFonts w:ascii="Times New Roman" w:hAnsi="Times New Roman" w:cs="Times New Roman"/>
          <w:sz w:val="24"/>
          <w:szCs w:val="24"/>
        </w:rPr>
        <w:t>99% ‘The workshop activities gave me the opportunity to practice ap</w:t>
      </w:r>
      <w:r w:rsidR="00443E86">
        <w:rPr>
          <w:rFonts w:ascii="Times New Roman" w:hAnsi="Times New Roman" w:cs="Times New Roman"/>
          <w:sz w:val="24"/>
          <w:szCs w:val="24"/>
        </w:rPr>
        <w:t xml:space="preserve">plying the concepts </w:t>
      </w:r>
      <w:r w:rsidR="002B6AC8">
        <w:rPr>
          <w:rFonts w:ascii="Times New Roman" w:hAnsi="Times New Roman" w:cs="Times New Roman"/>
          <w:sz w:val="24"/>
          <w:szCs w:val="24"/>
        </w:rPr>
        <w:t>discussed.’</w:t>
      </w:r>
      <w:r w:rsidR="00443E86">
        <w:rPr>
          <w:rFonts w:ascii="Times New Roman" w:hAnsi="Times New Roman" w:cs="Times New Roman"/>
          <w:sz w:val="24"/>
          <w:szCs w:val="24"/>
        </w:rPr>
        <w:t xml:space="preserve"> </w:t>
      </w:r>
      <w:r w:rsidRPr="00284083">
        <w:rPr>
          <w:rFonts w:ascii="Times New Roman" w:hAnsi="Times New Roman" w:cs="Times New Roman"/>
          <w:sz w:val="24"/>
          <w:szCs w:val="24"/>
        </w:rPr>
        <w:t>99% ‘The worksho</w:t>
      </w:r>
      <w:r w:rsidR="00443E86">
        <w:rPr>
          <w:rFonts w:ascii="Times New Roman" w:hAnsi="Times New Roman" w:cs="Times New Roman"/>
          <w:sz w:val="24"/>
          <w:szCs w:val="24"/>
        </w:rPr>
        <w:t xml:space="preserve">p benefitted the organization.’ </w:t>
      </w:r>
      <w:r w:rsidRPr="00284083">
        <w:rPr>
          <w:rFonts w:ascii="Times New Roman" w:hAnsi="Times New Roman" w:cs="Times New Roman"/>
          <w:sz w:val="24"/>
          <w:szCs w:val="24"/>
        </w:rPr>
        <w:t>99% ‘The pr</w:t>
      </w:r>
      <w:r w:rsidR="00443E86">
        <w:rPr>
          <w:rFonts w:ascii="Times New Roman" w:hAnsi="Times New Roman" w:cs="Times New Roman"/>
          <w:sz w:val="24"/>
          <w:szCs w:val="24"/>
        </w:rPr>
        <w:t xml:space="preserve">esenter(s) was/were prepared.’ </w:t>
      </w:r>
      <w:r w:rsidRPr="00284083">
        <w:rPr>
          <w:rFonts w:ascii="Times New Roman" w:hAnsi="Times New Roman" w:cs="Times New Roman"/>
          <w:sz w:val="24"/>
          <w:szCs w:val="24"/>
        </w:rPr>
        <w:t>100% ‘The p</w:t>
      </w:r>
      <w:r w:rsidR="00443E86">
        <w:rPr>
          <w:rFonts w:ascii="Times New Roman" w:hAnsi="Times New Roman" w:cs="Times New Roman"/>
          <w:sz w:val="24"/>
          <w:szCs w:val="24"/>
        </w:rPr>
        <w:t xml:space="preserve">resenter(s) was/were engaging.’ </w:t>
      </w:r>
      <w:r w:rsidRPr="00284083">
        <w:rPr>
          <w:rFonts w:ascii="Times New Roman" w:hAnsi="Times New Roman" w:cs="Times New Roman"/>
          <w:sz w:val="24"/>
          <w:szCs w:val="24"/>
        </w:rPr>
        <w:t>94% ‘I will reach out to the PALM Office for another workshop.’</w:t>
      </w:r>
    </w:p>
    <w:p w:rsidR="00B061DD" w:rsidRPr="00284083" w:rsidRDefault="00B061DD" w:rsidP="00B061DD">
      <w:pPr>
        <w:spacing w:after="0" w:line="240" w:lineRule="auto"/>
        <w:rPr>
          <w:rFonts w:ascii="Times New Roman" w:hAnsi="Times New Roman" w:cs="Times New Roman"/>
          <w:sz w:val="24"/>
          <w:szCs w:val="24"/>
        </w:rPr>
      </w:pPr>
    </w:p>
    <w:p w:rsidR="00B061DD" w:rsidRPr="00284083" w:rsidRDefault="00B061DD"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Areas covered in comments from the workshops included learning in self-awareness, leadership qualities, techniques for empowering and inspiring, strategic thinking, collaboration, using strengths effectively, leadership styles, communication, cooperation, self-confidence, and values. </w:t>
      </w:r>
    </w:p>
    <w:p w:rsidR="00B061DD" w:rsidRDefault="00B061DD" w:rsidP="00B061DD">
      <w:pPr>
        <w:spacing w:after="0" w:line="240" w:lineRule="auto"/>
        <w:rPr>
          <w:rFonts w:ascii="Times New Roman" w:hAnsi="Times New Roman" w:cs="Times New Roman"/>
          <w:sz w:val="24"/>
          <w:szCs w:val="24"/>
        </w:rPr>
      </w:pPr>
    </w:p>
    <w:p w:rsidR="004E72F9" w:rsidRDefault="004E72F9" w:rsidP="004E72F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Service</w:t>
      </w:r>
    </w:p>
    <w:p w:rsidR="004E72F9" w:rsidRPr="001371BC" w:rsidRDefault="004E72F9" w:rsidP="004E72F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C</w:t>
      </w:r>
      <w:r w:rsidRPr="00984D10">
        <w:rPr>
          <w:rFonts w:ascii="Times New Roman" w:hAnsi="Times New Roman" w:cs="Times New Roman"/>
          <w:sz w:val="24"/>
          <w:szCs w:val="24"/>
        </w:rPr>
        <w:t xml:space="preserve">ommunity Partners were sent satisfaction survey post-service events (Meet &amp; Greet, Involvement Fair, </w:t>
      </w:r>
      <w:r w:rsidR="002B6AC8" w:rsidRPr="00984D10">
        <w:rPr>
          <w:rFonts w:ascii="Times New Roman" w:hAnsi="Times New Roman" w:cs="Times New Roman"/>
          <w:sz w:val="24"/>
          <w:szCs w:val="24"/>
        </w:rPr>
        <w:t>and All</w:t>
      </w:r>
      <w:r w:rsidRPr="00984D10">
        <w:rPr>
          <w:rFonts w:ascii="Times New Roman" w:hAnsi="Times New Roman" w:cs="Times New Roman"/>
          <w:sz w:val="24"/>
          <w:szCs w:val="24"/>
        </w:rPr>
        <w:t xml:space="preserve"> Paws In) and received a 33% response rate. Through this data we found that agencies who participated in the inaugural Meet and Greet and the Volunteer Fair were eager to continue engaging with Texas State students at similar events. Additionally, 72% of respondents reported they would be interested in attending future Volunteer Fairs held indoors. </w:t>
      </w:r>
    </w:p>
    <w:p w:rsidR="004E72F9" w:rsidRPr="00984D10" w:rsidRDefault="004E72F9" w:rsidP="004E72F9">
      <w:pPr>
        <w:spacing w:line="240" w:lineRule="auto"/>
        <w:rPr>
          <w:rFonts w:ascii="Times New Roman" w:hAnsi="Times New Roman" w:cs="Times New Roman"/>
          <w:sz w:val="24"/>
          <w:szCs w:val="24"/>
        </w:rPr>
      </w:pPr>
      <w:r w:rsidRPr="00984D10">
        <w:rPr>
          <w:rFonts w:ascii="Times New Roman" w:hAnsi="Times New Roman" w:cs="Times New Roman"/>
          <w:sz w:val="24"/>
          <w:szCs w:val="24"/>
        </w:rPr>
        <w:t xml:space="preserve">Student Volunteer Connection sent surveys to former staff and graduate facilitators resulting in a shift on training to provide more resources and/or clarity on policies and procedures.  </w:t>
      </w:r>
    </w:p>
    <w:p w:rsidR="004E72F9" w:rsidRPr="00984D10" w:rsidRDefault="004E72F9" w:rsidP="004E72F9">
      <w:pPr>
        <w:spacing w:line="240" w:lineRule="auto"/>
        <w:rPr>
          <w:rFonts w:ascii="Times New Roman" w:hAnsi="Times New Roman" w:cs="Times New Roman"/>
          <w:sz w:val="24"/>
          <w:szCs w:val="24"/>
        </w:rPr>
      </w:pPr>
      <w:r w:rsidRPr="00984D10">
        <w:rPr>
          <w:rFonts w:ascii="Times New Roman" w:hAnsi="Times New Roman" w:cs="Times New Roman"/>
          <w:sz w:val="24"/>
          <w:szCs w:val="24"/>
        </w:rPr>
        <w:t xml:space="preserve">Pre and post assessments were conducted for Bobcat Break with response rates of 60% and 57%, respectively.  As a result of participating in Bobcat Break, there was an increase of students who felt their service made a difference in a community. </w:t>
      </w:r>
    </w:p>
    <w:p w:rsidR="004E72F9" w:rsidRPr="00984D10" w:rsidRDefault="004E72F9" w:rsidP="004E72F9">
      <w:pPr>
        <w:spacing w:line="240" w:lineRule="auto"/>
        <w:rPr>
          <w:rFonts w:ascii="Times New Roman" w:hAnsi="Times New Roman" w:cs="Times New Roman"/>
          <w:color w:val="000000"/>
          <w:sz w:val="24"/>
          <w:szCs w:val="24"/>
        </w:rPr>
      </w:pPr>
      <w:r w:rsidRPr="00984D10">
        <w:rPr>
          <w:rFonts w:ascii="Times New Roman" w:hAnsi="Times New Roman" w:cs="Times New Roman"/>
          <w:color w:val="000000"/>
          <w:sz w:val="24"/>
          <w:szCs w:val="24"/>
        </w:rPr>
        <w:t>Throughout the year, volunteer/Service hours were reported from students, student organizations, sport clubs, and one a</w:t>
      </w:r>
      <w:r>
        <w:rPr>
          <w:rFonts w:ascii="Times New Roman" w:hAnsi="Times New Roman" w:cs="Times New Roman"/>
          <w:color w:val="000000"/>
          <w:sz w:val="24"/>
          <w:szCs w:val="24"/>
        </w:rPr>
        <w:t xml:space="preserve">thletic team (Track and Field). </w:t>
      </w:r>
      <w:r w:rsidRPr="00984D10">
        <w:rPr>
          <w:rFonts w:ascii="Times New Roman" w:hAnsi="Times New Roman" w:cs="Times New Roman"/>
          <w:color w:val="000000"/>
          <w:sz w:val="24"/>
          <w:szCs w:val="24"/>
        </w:rPr>
        <w:t>Total Number of Hours Reported – Ind</w:t>
      </w:r>
      <w:r>
        <w:rPr>
          <w:rFonts w:ascii="Times New Roman" w:hAnsi="Times New Roman" w:cs="Times New Roman"/>
          <w:color w:val="000000"/>
          <w:sz w:val="24"/>
          <w:szCs w:val="24"/>
        </w:rPr>
        <w:t xml:space="preserve">ividual service 2017:  1,761.5 </w:t>
      </w:r>
      <w:r w:rsidRPr="00984D10">
        <w:rPr>
          <w:rFonts w:ascii="Times New Roman" w:hAnsi="Times New Roman" w:cs="Times New Roman"/>
          <w:color w:val="000000"/>
          <w:sz w:val="24"/>
          <w:szCs w:val="24"/>
        </w:rPr>
        <w:t xml:space="preserve">Total Number of Hours Reported – Organization service 2017: 18,022.65 </w:t>
      </w:r>
    </w:p>
    <w:p w:rsidR="004E72F9" w:rsidRPr="004E72F9" w:rsidRDefault="004E72F9" w:rsidP="004E72F9">
      <w:pPr>
        <w:pStyle w:val="PlainText"/>
        <w:rPr>
          <w:rFonts w:ascii="Times New Roman" w:hAnsi="Times New Roman" w:cs="Times New Roman"/>
          <w:bCs/>
          <w:sz w:val="24"/>
          <w:szCs w:val="24"/>
          <w:u w:val="single"/>
        </w:rPr>
      </w:pPr>
      <w:r w:rsidRPr="004E72F9">
        <w:rPr>
          <w:rFonts w:ascii="Times New Roman" w:hAnsi="Times New Roman" w:cs="Times New Roman"/>
          <w:bCs/>
          <w:sz w:val="24"/>
          <w:szCs w:val="24"/>
          <w:u w:val="single"/>
        </w:rPr>
        <w:t>Student Center Operations</w:t>
      </w:r>
    </w:p>
    <w:p w:rsidR="004E72F9" w:rsidRDefault="004E72F9" w:rsidP="004E72F9">
      <w:pPr>
        <w:pStyle w:val="PlainText"/>
        <w:rPr>
          <w:rFonts w:ascii="Times New Roman" w:hAnsi="Times New Roman" w:cs="Times New Roman"/>
          <w:bCs/>
          <w:sz w:val="24"/>
          <w:szCs w:val="24"/>
        </w:rPr>
      </w:pPr>
      <w:r>
        <w:rPr>
          <w:rFonts w:ascii="Times New Roman" w:hAnsi="Times New Roman" w:cs="Times New Roman"/>
          <w:bCs/>
          <w:sz w:val="24"/>
          <w:szCs w:val="24"/>
        </w:rPr>
        <w:t>The tenants group was surveyed in the spring semester. Satisfaction results included 100% rating for building cleanliness; 88% on restroom cleanliness; 100% on custodial service, helpfulness and courtesy; 75% were satisfied with repairs and maintenance and response time.  100% were overall satisfied with service from the LBJ Student Center.</w:t>
      </w:r>
    </w:p>
    <w:p w:rsidR="004E72F9" w:rsidRDefault="004E72F9" w:rsidP="004E72F9">
      <w:pPr>
        <w:pStyle w:val="PlainText"/>
        <w:rPr>
          <w:rFonts w:ascii="Times New Roman" w:hAnsi="Times New Roman" w:cs="Times New Roman"/>
          <w:bCs/>
          <w:sz w:val="24"/>
          <w:szCs w:val="24"/>
        </w:rPr>
      </w:pPr>
    </w:p>
    <w:p w:rsidR="00D03C83" w:rsidRPr="00C95D74" w:rsidRDefault="00D03C83" w:rsidP="004E72F9">
      <w:pPr>
        <w:spacing w:after="0" w:line="240" w:lineRule="auto"/>
        <w:rPr>
          <w:rFonts w:ascii="Times New Roman" w:hAnsi="Times New Roman" w:cs="Times New Roman"/>
          <w:sz w:val="24"/>
          <w:szCs w:val="24"/>
          <w:u w:val="single"/>
        </w:rPr>
      </w:pPr>
      <w:r w:rsidRPr="00C95D74">
        <w:rPr>
          <w:rFonts w:ascii="Times New Roman" w:hAnsi="Times New Roman" w:cs="Times New Roman"/>
          <w:sz w:val="24"/>
          <w:szCs w:val="24"/>
          <w:u w:val="single"/>
        </w:rPr>
        <w:t>Student Involvement</w:t>
      </w:r>
    </w:p>
    <w:p w:rsidR="00D03C83" w:rsidRPr="00984D10" w:rsidRDefault="00D03C83" w:rsidP="004E72F9">
      <w:pPr>
        <w:pStyle w:val="PlainText"/>
        <w:rPr>
          <w:rFonts w:ascii="Times New Roman" w:hAnsi="Times New Roman" w:cs="Times New Roman"/>
          <w:sz w:val="24"/>
          <w:szCs w:val="24"/>
        </w:rPr>
      </w:pPr>
      <w:r w:rsidRPr="00984D10">
        <w:rPr>
          <w:rFonts w:ascii="Times New Roman" w:hAnsi="Times New Roman" w:cs="Times New Roman"/>
          <w:sz w:val="24"/>
          <w:szCs w:val="24"/>
        </w:rPr>
        <w:t xml:space="preserve">Student Involvement implemented an electronic assessment survey provided to attendees at the Student Involvement presentations that allowed us to obtain the following information: overall presentation effectiveness, current campus involvement, projected campus involvement, and effectiveness of media presence. </w:t>
      </w:r>
      <w:r w:rsidR="00C95D74">
        <w:rPr>
          <w:rFonts w:ascii="Times New Roman" w:hAnsi="Times New Roman" w:cs="Times New Roman"/>
          <w:sz w:val="24"/>
          <w:szCs w:val="24"/>
        </w:rPr>
        <w:t>96% agreed the presentation was beneficial; 97% agreed the speaker was engaging and 79% felt they were better informed about campus events and activities.</w:t>
      </w:r>
    </w:p>
    <w:p w:rsidR="004E72F9" w:rsidRDefault="004E72F9" w:rsidP="001371BC">
      <w:pPr>
        <w:spacing w:after="0" w:line="240" w:lineRule="auto"/>
        <w:jc w:val="both"/>
        <w:rPr>
          <w:rFonts w:ascii="Times New Roman" w:hAnsi="Times New Roman" w:cs="Times New Roman"/>
          <w:sz w:val="24"/>
          <w:szCs w:val="24"/>
          <w:u w:val="single"/>
        </w:rPr>
      </w:pPr>
    </w:p>
    <w:p w:rsidR="00425634" w:rsidRPr="00984D10" w:rsidRDefault="00425634"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Presentations Presented by Department Staff</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Consford, K. and Vaught, D. (2016) Social Media for Student Organizations, Student Organizations Conference, San Marcos, </w:t>
      </w:r>
      <w:r>
        <w:rPr>
          <w:rFonts w:ascii="Times New Roman" w:hAnsi="Times New Roman" w:cs="Times New Roman"/>
          <w:sz w:val="24"/>
          <w:szCs w:val="24"/>
        </w:rPr>
        <w:t>TX</w:t>
      </w:r>
    </w:p>
    <w:p w:rsidR="003B1292"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Consford, K. and Vaught, D. (2017) Your Digital Identity and Developing Your Personal Brand, Texas State Leadership Institute Annual Conference, San Marcos, </w:t>
      </w:r>
      <w:r>
        <w:rPr>
          <w:rFonts w:ascii="Times New Roman" w:hAnsi="Times New Roman" w:cs="Times New Roman"/>
          <w:sz w:val="24"/>
          <w:szCs w:val="24"/>
        </w:rPr>
        <w:t>TX</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Duncan-Ashley, K., &amp; Pereira, P. (2017). </w:t>
      </w:r>
      <w:r w:rsidRPr="00984D10">
        <w:rPr>
          <w:rFonts w:ascii="Times New Roman" w:hAnsi="Times New Roman" w:cs="Times New Roman"/>
          <w:i/>
          <w:sz w:val="24"/>
          <w:szCs w:val="24"/>
        </w:rPr>
        <w:t xml:space="preserve">Professional development, </w:t>
      </w:r>
      <w:r w:rsidRPr="00984D10">
        <w:rPr>
          <w:rFonts w:ascii="Times New Roman" w:hAnsi="Times New Roman" w:cs="Times New Roman"/>
          <w:sz w:val="24"/>
          <w:szCs w:val="24"/>
        </w:rPr>
        <w:t>Graduate Assistant Training, Texas State University.</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Foster, M. (2017) Surviving Without a Creative Team, ACUI Annual Conference, Philadelphia, </w:t>
      </w:r>
      <w:r>
        <w:rPr>
          <w:rFonts w:ascii="Times New Roman" w:hAnsi="Times New Roman" w:cs="Times New Roman"/>
          <w:sz w:val="24"/>
          <w:szCs w:val="24"/>
        </w:rPr>
        <w:t>PA</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(2016) Intro to Strengths, Bobcat Preview,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(2016) Leadership 101, Greek Affairs Programming Board,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lastRenderedPageBreak/>
        <w:t>Ghinelli, T. (2016) StrengthsQuest &amp; Teambuilding, University College Advising Center,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(2016) StrengthsQuest, Student Foundation,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(2016) StrengthsQuest, University Ambassadors,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(2016) True Colors, US100-Ashley Shoemake,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(2017) Intro to Strengths, Alpha Phi Omega,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(2017) Intro to Strengths, LBJ Student Center Staff Meeting,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(2017) Intro to Strengths, Lead Peer Mentors,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(2017) Intro to Strengths, Peer Mentor [Small Group],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(2017) Intro to Strengths, SACA¸ San Marcos, Texas</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Sevart, A., &amp; Legan, L. (2016). Fall Co-Chair Retreat, Bobcat Preview, Wimberley, TX.</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Ghinelli, T., Sevart, A., &amp; Legan, L. (2017). Spring Co-Chair Retreat, Bobcat Preview, Burnet, TX.</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Hillegeist, M. (2016-2017).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xml:space="preserve">. US 1100 Classes.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Hillegeist, M. (2017) </w:t>
      </w:r>
      <w:r w:rsidRPr="00984D10">
        <w:rPr>
          <w:rFonts w:ascii="Times New Roman" w:hAnsi="Times New Roman" w:cs="Times New Roman"/>
          <w:i/>
          <w:sz w:val="24"/>
          <w:szCs w:val="24"/>
        </w:rPr>
        <w:t>Title IX, New Student Orientation</w:t>
      </w:r>
      <w:r w:rsidRPr="00984D10">
        <w:rPr>
          <w:rFonts w:ascii="Times New Roman" w:hAnsi="Times New Roman" w:cs="Times New Roman"/>
          <w:sz w:val="24"/>
          <w:szCs w:val="24"/>
        </w:rPr>
        <w:t xml:space="preserve">. Northeast Lakeview College San Antonio, Texas </w:t>
      </w:r>
    </w:p>
    <w:p w:rsidR="003B1292" w:rsidRDefault="003B1292" w:rsidP="00B06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Legan, L &amp; Salas, C.  (2017) Using Assessment in Student Employee Training, ACUI Annual Conference, Philadelphia, PA</w:t>
      </w:r>
    </w:p>
    <w:p w:rsidR="003B1292" w:rsidRPr="00284083" w:rsidRDefault="003B1292" w:rsidP="00B06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Legan, L &amp; Salas, C.  (2017) Using Assessment in Student Employee Training, ACUI Region II Conference, Houston, TX</w:t>
      </w:r>
    </w:p>
    <w:p w:rsidR="003B1292" w:rsidRPr="00284083"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Teambuilding, Registrar’s Office Retreat, San Marcos, TX</w:t>
      </w:r>
    </w:p>
    <w:p w:rsidR="003B1292" w:rsidRDefault="003B1292" w:rsidP="00B06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Legan, L. &amp; Salas, C. (2016) Using Assessment in Student Employee Training, NACAS Annual Conference, Indianapolis, IN</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(2016) Evaluating your Staff, LBJSC Student Employee Training, San Marcos, TX</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Legan, L. (2016) Leadership 101, Lambda Pi Eta, San Marcos, Texas</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(2016) Strengths Quest, GSAC,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(2016) Transitioning Leadership Workshop, Pi Kappa Phi officer training,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Leadership Institute Conference Facilitator training, San Marcos, TX</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Legan, L. (2017) SDI, Bobcat Preview, Burnet, Texas</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Strength Deployment Inventory, Dean of Students Retreat,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Strength Deployment Inventory, Leadership Institute Capstone program,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Strengths Quest &amp; Teambuilding, DHRL Residence Education Staff Retreat,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Teambuilding, McCoy Administrative Team, San Marcos, TX</w:t>
      </w:r>
    </w:p>
    <w:p w:rsidR="003B1292"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Legan, L. (2017) Teambuilding, McCoy College of Business Administrative Assistants Retreat, San Marcos, TX</w:t>
      </w:r>
    </w:p>
    <w:p w:rsidR="003B1292"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Legan, L. (2017) Teambuilding, PACE MAC, San Marcos, Texas</w:t>
      </w:r>
    </w:p>
    <w:p w:rsidR="003B1292" w:rsidRDefault="003B1292" w:rsidP="00B06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Legan, L</w:t>
      </w:r>
      <w:r w:rsidRPr="00284083">
        <w:rPr>
          <w:rFonts w:ascii="Times New Roman" w:eastAsia="Times New Roman" w:hAnsi="Times New Roman" w:cs="Times New Roman"/>
          <w:sz w:val="24"/>
          <w:szCs w:val="24"/>
        </w:rPr>
        <w:t xml:space="preserve">. and Rahman, J. (2016) LBJ 101, </w:t>
      </w:r>
      <w:r w:rsidRPr="00284083">
        <w:rPr>
          <w:rFonts w:ascii="Times New Roman" w:eastAsia="Times New Roman" w:hAnsi="Times New Roman" w:cs="Times New Roman"/>
          <w:i/>
          <w:sz w:val="24"/>
          <w:szCs w:val="24"/>
        </w:rPr>
        <w:t>LBJSC</w:t>
      </w:r>
      <w:r w:rsidRPr="00284083">
        <w:rPr>
          <w:rFonts w:ascii="Times New Roman" w:eastAsia="Times New Roman" w:hAnsi="Times New Roman" w:cs="Times New Roman"/>
          <w:sz w:val="24"/>
          <w:szCs w:val="24"/>
        </w:rPr>
        <w:t>, San Marcos, Texas</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w:t>
      </w:r>
      <w:r w:rsidRPr="00984D10">
        <w:rPr>
          <w:rFonts w:ascii="Times New Roman" w:hAnsi="Times New Roman" w:cs="Times New Roman"/>
          <w:i/>
          <w:sz w:val="24"/>
          <w:szCs w:val="24"/>
        </w:rPr>
        <w:t>Latinas logrando. The PhD journey</w:t>
      </w:r>
      <w:r w:rsidRPr="00984D10">
        <w:rPr>
          <w:rFonts w:ascii="Times New Roman" w:hAnsi="Times New Roman" w:cs="Times New Roman"/>
          <w:sz w:val="24"/>
          <w:szCs w:val="24"/>
        </w:rPr>
        <w:t xml:space="preserve">. NASPA Annual Conference, San Antonio, TX.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Lenartowicz, B. (2017). </w:t>
      </w:r>
      <w:r w:rsidRPr="00984D10">
        <w:rPr>
          <w:rFonts w:ascii="Times New Roman" w:hAnsi="Times New Roman" w:cs="Times New Roman"/>
          <w:i/>
          <w:sz w:val="24"/>
          <w:szCs w:val="24"/>
        </w:rPr>
        <w:t>First Time Attendee Orientation</w:t>
      </w:r>
      <w:r w:rsidRPr="00984D10">
        <w:rPr>
          <w:rFonts w:ascii="Times New Roman" w:hAnsi="Times New Roman" w:cs="Times New Roman"/>
          <w:sz w:val="24"/>
          <w:szCs w:val="24"/>
        </w:rPr>
        <w:t>. NASPA Annual Conference, San Antonio, TX.</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lastRenderedPageBreak/>
        <w:t xml:space="preserve">Lenartowicz, B. (2017). </w:t>
      </w:r>
      <w:r w:rsidRPr="00984D10">
        <w:rPr>
          <w:rFonts w:ascii="Times New Roman" w:hAnsi="Times New Roman" w:cs="Times New Roman"/>
          <w:i/>
          <w:sz w:val="24"/>
          <w:szCs w:val="24"/>
        </w:rPr>
        <w:t xml:space="preserve">Project innovation. </w:t>
      </w:r>
      <w:r w:rsidRPr="00984D10">
        <w:rPr>
          <w:rFonts w:ascii="Times New Roman" w:hAnsi="Times New Roman" w:cs="Times New Roman"/>
          <w:sz w:val="24"/>
          <w:szCs w:val="24"/>
        </w:rPr>
        <w:t>Chartered Student Organizations Kick-Off,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w:t>
      </w:r>
      <w:r w:rsidRPr="00984D10">
        <w:rPr>
          <w:rFonts w:ascii="Times New Roman" w:hAnsi="Times New Roman" w:cs="Times New Roman"/>
          <w:i/>
          <w:sz w:val="24"/>
          <w:szCs w:val="24"/>
        </w:rPr>
        <w:t xml:space="preserve">Time management. </w:t>
      </w:r>
      <w:r w:rsidRPr="00984D10">
        <w:rPr>
          <w:rFonts w:ascii="Times New Roman" w:hAnsi="Times New Roman" w:cs="Times New Roman"/>
          <w:sz w:val="24"/>
          <w:szCs w:val="24"/>
        </w:rPr>
        <w:t>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Duncan-Ashley, K., &amp; Pereira, P. (2017). </w:t>
      </w:r>
      <w:r w:rsidRPr="00984D10">
        <w:rPr>
          <w:rFonts w:ascii="Times New Roman" w:hAnsi="Times New Roman" w:cs="Times New Roman"/>
          <w:i/>
          <w:sz w:val="24"/>
          <w:szCs w:val="24"/>
        </w:rPr>
        <w:t xml:space="preserve">Policies and procedures, </w:t>
      </w:r>
      <w:r w:rsidRPr="00984D10">
        <w:rPr>
          <w:rFonts w:ascii="Times New Roman" w:hAnsi="Times New Roman" w:cs="Times New Roman"/>
          <w:sz w:val="24"/>
          <w:szCs w:val="24"/>
        </w:rPr>
        <w:t>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w:t>
      </w:r>
      <w:r w:rsidRPr="00984D10">
        <w:rPr>
          <w:rFonts w:ascii="Times New Roman" w:hAnsi="Times New Roman" w:cs="Times New Roman"/>
          <w:i/>
          <w:sz w:val="24"/>
          <w:szCs w:val="24"/>
        </w:rPr>
        <w:t>Making change when change is hard</w:t>
      </w:r>
      <w:r w:rsidRPr="00984D10">
        <w:rPr>
          <w:rFonts w:ascii="Times New Roman" w:hAnsi="Times New Roman" w:cs="Times New Roman"/>
          <w:sz w:val="24"/>
          <w:szCs w:val="24"/>
        </w:rPr>
        <w:t xml:space="preserve">. NACA HLW Staff, New Braunfels, TX.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w:t>
      </w:r>
      <w:r w:rsidRPr="00984D10">
        <w:rPr>
          <w:rFonts w:ascii="Times New Roman" w:hAnsi="Times New Roman" w:cs="Times New Roman"/>
          <w:i/>
          <w:sz w:val="24"/>
          <w:szCs w:val="24"/>
        </w:rPr>
        <w:t>Student planning facilitation</w:t>
      </w:r>
      <w:r w:rsidRPr="00984D10">
        <w:rPr>
          <w:rFonts w:ascii="Times New Roman" w:hAnsi="Times New Roman" w:cs="Times New Roman"/>
          <w:sz w:val="24"/>
          <w:szCs w:val="24"/>
        </w:rPr>
        <w:t xml:space="preserve">. US 1100 Faculty Training, Texas State University.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Lenartowicz. B. (2017). </w:t>
      </w:r>
      <w:r w:rsidRPr="00984D10">
        <w:rPr>
          <w:rFonts w:ascii="Times New Roman" w:hAnsi="Times New Roman" w:cs="Times New Roman"/>
          <w:i/>
          <w:sz w:val="24"/>
          <w:szCs w:val="24"/>
        </w:rPr>
        <w:t>Syllabus planning</w:t>
      </w:r>
      <w:r w:rsidRPr="00984D10">
        <w:rPr>
          <w:rFonts w:ascii="Times New Roman" w:hAnsi="Times New Roman" w:cs="Times New Roman"/>
          <w:sz w:val="24"/>
          <w:szCs w:val="24"/>
        </w:rPr>
        <w:t xml:space="preserve">. US 1100 Faculty Training, Texas State University.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&amp; Stonebrook, M. (2017). </w:t>
      </w:r>
      <w:r w:rsidRPr="00984D10">
        <w:rPr>
          <w:rFonts w:ascii="Times New Roman" w:hAnsi="Times New Roman" w:cs="Times New Roman"/>
          <w:i/>
          <w:sz w:val="24"/>
          <w:szCs w:val="24"/>
        </w:rPr>
        <w:t>Not an undergrad, not yet a full-timer: Navigating life as a GA.</w:t>
      </w:r>
      <w:r w:rsidRPr="00984D10">
        <w:rPr>
          <w:rFonts w:ascii="Times New Roman" w:hAnsi="Times New Roman" w:cs="Times New Roman"/>
          <w:sz w:val="24"/>
          <w:szCs w:val="24"/>
        </w:rPr>
        <w:t xml:space="preserve"> National Association for Campus Activities Central Conference, Oklahoma City, OK.</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(2016-2017).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US 1100 Classes.</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(2017). </w:t>
      </w:r>
      <w:r w:rsidRPr="00984D10">
        <w:rPr>
          <w:rFonts w:ascii="Times New Roman" w:hAnsi="Times New Roman" w:cs="Times New Roman"/>
          <w:i/>
          <w:sz w:val="24"/>
          <w:szCs w:val="24"/>
        </w:rPr>
        <w:t>Create your own elevator pitch</w:t>
      </w:r>
      <w:r w:rsidRPr="00984D10">
        <w:rPr>
          <w:rFonts w:ascii="Times New Roman" w:hAnsi="Times New Roman" w:cs="Times New Roman"/>
          <w:sz w:val="24"/>
          <w:szCs w:val="24"/>
        </w:rPr>
        <w:t>, SACA Executive Board Spring Retreat.</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(2017). </w:t>
      </w:r>
      <w:r w:rsidRPr="00984D10">
        <w:rPr>
          <w:rFonts w:ascii="Times New Roman" w:hAnsi="Times New Roman" w:cs="Times New Roman"/>
          <w:i/>
          <w:sz w:val="24"/>
          <w:szCs w:val="24"/>
        </w:rPr>
        <w:t>Social Media @ SACA</w:t>
      </w:r>
      <w:r w:rsidRPr="00984D10">
        <w:rPr>
          <w:rFonts w:ascii="Times New Roman" w:hAnsi="Times New Roman" w:cs="Times New Roman"/>
          <w:sz w:val="24"/>
          <w:szCs w:val="24"/>
        </w:rPr>
        <w:t>. SACA Member Spring Retreat.</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&amp; Meeks, M. (2017). </w:t>
      </w:r>
      <w:r w:rsidRPr="00984D10">
        <w:rPr>
          <w:rFonts w:ascii="Times New Roman" w:hAnsi="Times New Roman" w:cs="Times New Roman"/>
          <w:i/>
          <w:sz w:val="24"/>
          <w:szCs w:val="24"/>
        </w:rPr>
        <w:t>Group Dynamics</w:t>
      </w:r>
      <w:r w:rsidRPr="00984D10">
        <w:rPr>
          <w:rFonts w:ascii="Times New Roman" w:hAnsi="Times New Roman" w:cs="Times New Roman"/>
          <w:sz w:val="24"/>
          <w:szCs w:val="24"/>
        </w:rPr>
        <w:t>, Chartered Student Organizations Retreat,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(2017). </w:t>
      </w:r>
      <w:r w:rsidRPr="00984D10">
        <w:rPr>
          <w:rFonts w:ascii="Times New Roman" w:hAnsi="Times New Roman" w:cs="Times New Roman"/>
          <w:i/>
          <w:iCs/>
          <w:sz w:val="24"/>
          <w:szCs w:val="24"/>
        </w:rPr>
        <w:t>Kick it up with analytics and metrics</w:t>
      </w:r>
      <w:r w:rsidRPr="00984D10">
        <w:rPr>
          <w:rFonts w:ascii="Times New Roman" w:hAnsi="Times New Roman" w:cs="Times New Roman"/>
          <w:sz w:val="24"/>
          <w:szCs w:val="24"/>
        </w:rPr>
        <w:t>, Summer Technology Boot Camp, Southern Association for Colleges and Employers.</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McCoy, K., (2017). </w:t>
      </w:r>
      <w:r w:rsidRPr="00984D10">
        <w:rPr>
          <w:rFonts w:ascii="Times New Roman" w:hAnsi="Times New Roman" w:cs="Times New Roman"/>
          <w:i/>
          <w:iCs/>
          <w:sz w:val="24"/>
          <w:szCs w:val="24"/>
        </w:rPr>
        <w:t>Seasons of GA</w:t>
      </w:r>
      <w:r w:rsidRPr="00984D10">
        <w:rPr>
          <w:rFonts w:ascii="Times New Roman" w:hAnsi="Times New Roman" w:cs="Times New Roman"/>
          <w:sz w:val="24"/>
          <w:szCs w:val="24"/>
        </w:rPr>
        <w:t>, 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Meeks, M. (2017).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xml:space="preserve">. US 1100 Classes.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Pérez, G. (2016). </w:t>
      </w:r>
      <w:r w:rsidRPr="00984D10">
        <w:rPr>
          <w:rFonts w:ascii="Times New Roman" w:hAnsi="Times New Roman" w:cs="Times New Roman"/>
          <w:i/>
          <w:sz w:val="24"/>
          <w:szCs w:val="24"/>
        </w:rPr>
        <w:t>Service v. Philanthropy</w:t>
      </w:r>
      <w:r w:rsidRPr="00984D10">
        <w:rPr>
          <w:rFonts w:ascii="Times New Roman" w:hAnsi="Times New Roman" w:cs="Times New Roman"/>
          <w:sz w:val="24"/>
          <w:szCs w:val="24"/>
        </w:rPr>
        <w:t>. Student Organizations Conference,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Pérez, G. (2016).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Austin College Access Network Summit,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Pérez, G. (2017). Student leader to graduate advisor, 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Pérez-Carey, G. &amp; Stonebrook, M. (2017). </w:t>
      </w:r>
      <w:r w:rsidRPr="00984D10">
        <w:rPr>
          <w:rFonts w:ascii="Times New Roman" w:hAnsi="Times New Roman" w:cs="Times New Roman"/>
          <w:i/>
          <w:sz w:val="24"/>
          <w:szCs w:val="24"/>
        </w:rPr>
        <w:t>Belonging, community</w:t>
      </w:r>
      <w:r w:rsidRPr="00984D10">
        <w:rPr>
          <w:rFonts w:ascii="Times New Roman" w:hAnsi="Times New Roman" w:cs="Times New Roman"/>
          <w:sz w:val="24"/>
          <w:szCs w:val="24"/>
        </w:rPr>
        <w:t>,</w:t>
      </w:r>
      <w:r w:rsidRPr="00984D10">
        <w:rPr>
          <w:rFonts w:ascii="Times New Roman" w:hAnsi="Times New Roman" w:cs="Times New Roman"/>
          <w:i/>
          <w:sz w:val="24"/>
          <w:szCs w:val="24"/>
        </w:rPr>
        <w:t xml:space="preserve"> experience.</w:t>
      </w:r>
      <w:r w:rsidRPr="00984D10">
        <w:rPr>
          <w:rFonts w:ascii="Times New Roman" w:hAnsi="Times New Roman" w:cs="Times New Roman"/>
          <w:sz w:val="24"/>
          <w:szCs w:val="24"/>
        </w:rPr>
        <w:t xml:space="preserve"> Chartered Student Organizations Retreat, Texas State University.</w:t>
      </w:r>
    </w:p>
    <w:p w:rsidR="003B1292" w:rsidRPr="00284083" w:rsidRDefault="003B1292" w:rsidP="00B061DD">
      <w:pPr>
        <w:spacing w:after="0" w:line="240" w:lineRule="auto"/>
        <w:rPr>
          <w:rFonts w:ascii="Times New Roman" w:eastAsia="Times New Roman" w:hAnsi="Times New Roman" w:cs="Times New Roman"/>
          <w:sz w:val="24"/>
          <w:szCs w:val="24"/>
        </w:rPr>
      </w:pPr>
      <w:r w:rsidRPr="00284083">
        <w:rPr>
          <w:rFonts w:ascii="Times New Roman" w:eastAsia="Times New Roman" w:hAnsi="Times New Roman" w:cs="Times New Roman"/>
          <w:sz w:val="24"/>
          <w:szCs w:val="24"/>
        </w:rPr>
        <w:t xml:space="preserve">Salas, C. (2016) Safety Information, </w:t>
      </w:r>
      <w:r w:rsidRPr="00284083">
        <w:rPr>
          <w:rFonts w:ascii="Times New Roman" w:eastAsia="Times New Roman" w:hAnsi="Times New Roman" w:cs="Times New Roman"/>
          <w:i/>
          <w:sz w:val="24"/>
          <w:szCs w:val="24"/>
        </w:rPr>
        <w:t>LBJSC</w:t>
      </w:r>
      <w:r w:rsidRPr="00284083">
        <w:rPr>
          <w:rFonts w:ascii="Times New Roman" w:eastAsia="Times New Roman" w:hAnsi="Times New Roman" w:cs="Times New Roman"/>
          <w:sz w:val="24"/>
          <w:szCs w:val="24"/>
        </w:rPr>
        <w:t xml:space="preserve">, San Marcos, </w:t>
      </w:r>
      <w:r>
        <w:rPr>
          <w:rFonts w:ascii="Times New Roman" w:eastAsia="Times New Roman" w:hAnsi="Times New Roman" w:cs="Times New Roman"/>
          <w:sz w:val="24"/>
          <w:szCs w:val="24"/>
        </w:rPr>
        <w:t>TX</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Sevart, A. (2016) Teambuilding, Colleges Against Cancer, San Marcos, </w:t>
      </w:r>
      <w:r>
        <w:rPr>
          <w:rFonts w:ascii="Times New Roman" w:hAnsi="Times New Roman" w:cs="Times New Roman"/>
          <w:sz w:val="24"/>
          <w:szCs w:val="24"/>
        </w:rPr>
        <w:t>TX</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Sevart, A. (2017) Vulnerability and team building, Women in Leadership, San Marcos, </w:t>
      </w:r>
      <w:r>
        <w:rPr>
          <w:rFonts w:ascii="Times New Roman" w:hAnsi="Times New Roman" w:cs="Times New Roman"/>
          <w:sz w:val="24"/>
          <w:szCs w:val="24"/>
        </w:rPr>
        <w:t>TX</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Stonebrook, M. (2016-2017).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US 1100 Classes.</w:t>
      </w:r>
    </w:p>
    <w:p w:rsidR="003B1292" w:rsidRPr="00984D10" w:rsidRDefault="003B1292" w:rsidP="00984D10">
      <w:pPr>
        <w:spacing w:after="0" w:line="240" w:lineRule="auto"/>
        <w:rPr>
          <w:rFonts w:ascii="Times New Roman" w:hAnsi="Times New Roman" w:cs="Times New Roman"/>
          <w:i/>
          <w:sz w:val="24"/>
          <w:szCs w:val="24"/>
        </w:rPr>
      </w:pPr>
      <w:r w:rsidRPr="00984D10">
        <w:rPr>
          <w:rFonts w:ascii="Times New Roman" w:hAnsi="Times New Roman" w:cs="Times New Roman"/>
          <w:sz w:val="24"/>
          <w:szCs w:val="24"/>
        </w:rPr>
        <w:t xml:space="preserve">White, Kaitlin. (2017). </w:t>
      </w:r>
      <w:r w:rsidRPr="00984D10">
        <w:rPr>
          <w:rFonts w:ascii="Times New Roman" w:hAnsi="Times New Roman" w:cs="Times New Roman"/>
          <w:i/>
          <w:sz w:val="24"/>
          <w:szCs w:val="24"/>
        </w:rPr>
        <w:t xml:space="preserve">Dollar and cents, </w:t>
      </w:r>
      <w:r w:rsidRPr="00984D10">
        <w:rPr>
          <w:rFonts w:ascii="Times New Roman" w:hAnsi="Times New Roman" w:cs="Times New Roman"/>
          <w:sz w:val="24"/>
          <w:szCs w:val="24"/>
        </w:rPr>
        <w:t>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&amp; Duncan-Ashley, K. (2017). </w:t>
      </w:r>
      <w:r w:rsidRPr="00984D10">
        <w:rPr>
          <w:rFonts w:ascii="Times New Roman" w:hAnsi="Times New Roman" w:cs="Times New Roman"/>
          <w:i/>
          <w:sz w:val="24"/>
          <w:szCs w:val="24"/>
        </w:rPr>
        <w:t xml:space="preserve">Campus Access, </w:t>
      </w:r>
      <w:r w:rsidRPr="00984D10">
        <w:rPr>
          <w:rFonts w:ascii="Times New Roman" w:hAnsi="Times New Roman" w:cs="Times New Roman"/>
          <w:sz w:val="24"/>
          <w:szCs w:val="24"/>
        </w:rPr>
        <w:t>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&amp; Pérez, G. (2016). </w:t>
      </w:r>
      <w:r w:rsidRPr="00984D10">
        <w:rPr>
          <w:rFonts w:ascii="Times New Roman" w:hAnsi="Times New Roman" w:cs="Times New Roman"/>
          <w:i/>
          <w:sz w:val="24"/>
          <w:szCs w:val="24"/>
        </w:rPr>
        <w:t>Student Involvement,</w:t>
      </w:r>
      <w:r w:rsidRPr="00984D10">
        <w:rPr>
          <w:rFonts w:ascii="Times New Roman" w:hAnsi="Times New Roman" w:cs="Times New Roman"/>
          <w:sz w:val="24"/>
          <w:szCs w:val="24"/>
        </w:rPr>
        <w:t xml:space="preserve"> PACE Peer Mentor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(2017). </w:t>
      </w:r>
      <w:r w:rsidRPr="00984D10">
        <w:rPr>
          <w:rFonts w:ascii="Times New Roman" w:hAnsi="Times New Roman" w:cs="Times New Roman"/>
          <w:i/>
          <w:iCs/>
          <w:sz w:val="24"/>
          <w:szCs w:val="24"/>
        </w:rPr>
        <w:t>Communication and relationship building,</w:t>
      </w:r>
      <w:r w:rsidRPr="00984D10">
        <w:rPr>
          <w:rFonts w:ascii="Times New Roman" w:hAnsi="Times New Roman" w:cs="Times New Roman"/>
          <w:sz w:val="24"/>
          <w:szCs w:val="24"/>
        </w:rPr>
        <w:t xml:space="preserve"> Graduate Assistant Training,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(2017). </w:t>
      </w:r>
      <w:r w:rsidRPr="00984D10">
        <w:rPr>
          <w:rFonts w:ascii="Times New Roman" w:hAnsi="Times New Roman" w:cs="Times New Roman"/>
          <w:i/>
          <w:sz w:val="24"/>
          <w:szCs w:val="24"/>
        </w:rPr>
        <w:t xml:space="preserve">How to plan, execute and market an event successfully, </w:t>
      </w:r>
      <w:r w:rsidRPr="00984D10">
        <w:rPr>
          <w:rFonts w:ascii="Times New Roman" w:hAnsi="Times New Roman" w:cs="Times New Roman"/>
          <w:sz w:val="24"/>
          <w:szCs w:val="24"/>
        </w:rPr>
        <w:t>NPHC Officers Meeting,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(2017). </w:t>
      </w:r>
      <w:r w:rsidRPr="00984D10">
        <w:rPr>
          <w:rFonts w:ascii="Times New Roman" w:hAnsi="Times New Roman" w:cs="Times New Roman"/>
          <w:i/>
          <w:iCs/>
          <w:sz w:val="24"/>
          <w:szCs w:val="24"/>
        </w:rPr>
        <w:t>Let’s talk it out,</w:t>
      </w:r>
      <w:r w:rsidRPr="00984D10">
        <w:rPr>
          <w:rFonts w:ascii="Times New Roman" w:hAnsi="Times New Roman" w:cs="Times New Roman"/>
          <w:sz w:val="24"/>
          <w:szCs w:val="24"/>
        </w:rPr>
        <w:t xml:space="preserve"> Chartered Student Organizations Kick-Off,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(2017). </w:t>
      </w:r>
      <w:r w:rsidRPr="00984D10">
        <w:rPr>
          <w:rFonts w:ascii="Times New Roman" w:hAnsi="Times New Roman" w:cs="Times New Roman"/>
          <w:i/>
          <w:iCs/>
          <w:sz w:val="24"/>
          <w:szCs w:val="24"/>
        </w:rPr>
        <w:t>Perceptions &amp; conflict-How to manage,</w:t>
      </w:r>
      <w:r w:rsidRPr="00984D10">
        <w:rPr>
          <w:rFonts w:ascii="Times New Roman" w:hAnsi="Times New Roman" w:cs="Times New Roman"/>
          <w:sz w:val="24"/>
          <w:szCs w:val="24"/>
        </w:rPr>
        <w:t xml:space="preserve"> University College,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lastRenderedPageBreak/>
        <w:t xml:space="preserve">Williams, T., (2017). </w:t>
      </w:r>
      <w:r w:rsidRPr="00984D10">
        <w:rPr>
          <w:rFonts w:ascii="Times New Roman" w:hAnsi="Times New Roman" w:cs="Times New Roman"/>
          <w:i/>
          <w:iCs/>
          <w:sz w:val="24"/>
          <w:szCs w:val="24"/>
        </w:rPr>
        <w:t>Words have meaning icebreaker &amp; team-builder</w:t>
      </w:r>
      <w:r w:rsidRPr="00984D10">
        <w:rPr>
          <w:rFonts w:ascii="Times New Roman" w:hAnsi="Times New Roman" w:cs="Times New Roman"/>
          <w:sz w:val="24"/>
          <w:szCs w:val="24"/>
        </w:rPr>
        <w:t>, Transfer Transitions, Texas State University.</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 xml:space="preserve">Williams, T., (2017). </w:t>
      </w:r>
      <w:r w:rsidRPr="00984D10">
        <w:rPr>
          <w:rFonts w:ascii="Times New Roman" w:hAnsi="Times New Roman" w:cs="Times New Roman"/>
          <w:i/>
          <w:iCs/>
          <w:sz w:val="24"/>
          <w:szCs w:val="24"/>
        </w:rPr>
        <w:t>Words have meaning icebreaker &amp; team-builder</w:t>
      </w:r>
      <w:r w:rsidRPr="00984D10">
        <w:rPr>
          <w:rFonts w:ascii="Times New Roman" w:hAnsi="Times New Roman" w:cs="Times New Roman"/>
          <w:sz w:val="24"/>
          <w:szCs w:val="24"/>
        </w:rPr>
        <w:t>, Queer Collegiate Summit, Texas State University.</w:t>
      </w:r>
    </w:p>
    <w:p w:rsidR="00D03C83" w:rsidRPr="00984D10" w:rsidRDefault="00D03C83" w:rsidP="00984D10">
      <w:pPr>
        <w:spacing w:after="0" w:line="240" w:lineRule="auto"/>
        <w:rPr>
          <w:rFonts w:ascii="Times New Roman" w:hAnsi="Times New Roman" w:cs="Times New Roman"/>
          <w:sz w:val="24"/>
          <w:szCs w:val="24"/>
        </w:rPr>
      </w:pPr>
    </w:p>
    <w:p w:rsidR="00425634" w:rsidRPr="00984D10" w:rsidRDefault="00425634"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Special Recognitions for Department Staff</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 xml:space="preserve">Amber Sevart (Graduate </w:t>
      </w:r>
      <w:r>
        <w:rPr>
          <w:rFonts w:ascii="Times New Roman" w:hAnsi="Times New Roman" w:cs="Times New Roman"/>
          <w:sz w:val="24"/>
          <w:szCs w:val="24"/>
        </w:rPr>
        <w:t>Assistant</w:t>
      </w:r>
      <w:r w:rsidRPr="00284083">
        <w:rPr>
          <w:rFonts w:ascii="Times New Roman" w:hAnsi="Times New Roman" w:cs="Times New Roman"/>
          <w:sz w:val="24"/>
          <w:szCs w:val="24"/>
        </w:rPr>
        <w:t xml:space="preserve">), Graduate </w:t>
      </w:r>
      <w:r>
        <w:rPr>
          <w:rFonts w:ascii="Times New Roman" w:hAnsi="Times New Roman" w:cs="Times New Roman"/>
          <w:sz w:val="24"/>
          <w:szCs w:val="24"/>
        </w:rPr>
        <w:t>Assistant</w:t>
      </w:r>
      <w:r w:rsidRPr="00284083">
        <w:rPr>
          <w:rFonts w:ascii="Times New Roman" w:hAnsi="Times New Roman" w:cs="Times New Roman"/>
          <w:sz w:val="24"/>
          <w:szCs w:val="24"/>
        </w:rPr>
        <w:t xml:space="preserve"> of the Year-Division of Student Affairs, May 2017</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Charlie Salas chosen for ACUI, Bogotá Columbia, International Summit.</w:t>
      </w:r>
    </w:p>
    <w:p w:rsidR="003B1292" w:rsidRDefault="003B1292" w:rsidP="00984D10">
      <w:pPr>
        <w:spacing w:after="0" w:line="240" w:lineRule="auto"/>
        <w:rPr>
          <w:rFonts w:ascii="Times New Roman" w:hAnsi="Times New Roman" w:cs="Times New Roman"/>
          <w:sz w:val="24"/>
          <w:szCs w:val="24"/>
        </w:rPr>
      </w:pPr>
      <w:r>
        <w:rPr>
          <w:rFonts w:ascii="Times New Roman" w:hAnsi="Times New Roman" w:cs="Times New Roman"/>
          <w:sz w:val="24"/>
          <w:szCs w:val="24"/>
        </w:rPr>
        <w:t>Charlie Salas completed his appointment on the Educational Council for ACUI</w:t>
      </w:r>
    </w:p>
    <w:p w:rsidR="003B1292" w:rsidRPr="00984D10" w:rsidRDefault="003B1292" w:rsidP="00984D10">
      <w:pPr>
        <w:spacing w:after="0" w:line="240" w:lineRule="auto"/>
        <w:rPr>
          <w:rFonts w:ascii="Times New Roman" w:hAnsi="Times New Roman" w:cs="Times New Roman"/>
          <w:color w:val="FF0000"/>
          <w:sz w:val="24"/>
          <w:szCs w:val="24"/>
        </w:rPr>
      </w:pPr>
      <w:r w:rsidRPr="00984D10">
        <w:rPr>
          <w:rFonts w:ascii="Times New Roman" w:hAnsi="Times New Roman" w:cs="Times New Roman"/>
          <w:sz w:val="24"/>
          <w:szCs w:val="24"/>
        </w:rPr>
        <w:t xml:space="preserve">Grisell Pérez-Carey, Chartered Student Organization (CSO) Advisor of the Year </w:t>
      </w:r>
    </w:p>
    <w:p w:rsidR="003B1292" w:rsidRPr="00984D10" w:rsidRDefault="003B1292" w:rsidP="00984D10">
      <w:pPr>
        <w:spacing w:after="0" w:line="240" w:lineRule="auto"/>
        <w:rPr>
          <w:rFonts w:ascii="Times New Roman" w:hAnsi="Times New Roman" w:cs="Times New Roman"/>
          <w:color w:val="FF0000"/>
          <w:sz w:val="24"/>
          <w:szCs w:val="24"/>
        </w:rPr>
      </w:pPr>
      <w:r w:rsidRPr="00984D10">
        <w:rPr>
          <w:rFonts w:ascii="Times New Roman" w:hAnsi="Times New Roman" w:cs="Times New Roman"/>
          <w:sz w:val="24"/>
          <w:szCs w:val="24"/>
        </w:rPr>
        <w:t xml:space="preserve">Grisell Pérez-Carey, Division of Student Affairs Champion of Success Award Recipient </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Joe Carter, Texas State staff employee of the year.</w:t>
      </w:r>
    </w:p>
    <w:p w:rsidR="003B1292" w:rsidRPr="00284083"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284083">
        <w:rPr>
          <w:rFonts w:ascii="Times New Roman" w:hAnsi="Times New Roman" w:cs="Times New Roman"/>
          <w:sz w:val="24"/>
          <w:szCs w:val="24"/>
        </w:rPr>
        <w:t>arrie Cook, Jasmine Rivera, Doralena Yanes, and Sam Beverly, LeaderShape participants, May 2017</w:t>
      </w:r>
    </w:p>
    <w:p w:rsidR="003B1292" w:rsidRPr="00984D10" w:rsidRDefault="003B1292" w:rsidP="00984D10">
      <w:pPr>
        <w:spacing w:after="0" w:line="240" w:lineRule="auto"/>
        <w:rPr>
          <w:rFonts w:ascii="Times New Roman" w:hAnsi="Times New Roman" w:cs="Times New Roman"/>
          <w:b/>
          <w:sz w:val="24"/>
          <w:szCs w:val="24"/>
        </w:rPr>
      </w:pPr>
      <w:r w:rsidRPr="00984D10">
        <w:rPr>
          <w:rFonts w:ascii="Times New Roman" w:hAnsi="Times New Roman" w:cs="Times New Roman"/>
          <w:sz w:val="24"/>
          <w:szCs w:val="24"/>
        </w:rPr>
        <w:t xml:space="preserve">Kimberly Duncan-Ashley, Bobcat Bond Mentor of the Year </w:t>
      </w:r>
    </w:p>
    <w:p w:rsidR="003B1292" w:rsidRPr="00984D10" w:rsidRDefault="003B1292" w:rsidP="00984D10">
      <w:pPr>
        <w:spacing w:after="0" w:line="240" w:lineRule="auto"/>
        <w:rPr>
          <w:rFonts w:ascii="Times New Roman" w:hAnsi="Times New Roman" w:cs="Times New Roman"/>
          <w:b/>
          <w:sz w:val="24"/>
          <w:szCs w:val="24"/>
        </w:rPr>
      </w:pPr>
      <w:r w:rsidRPr="00984D10">
        <w:rPr>
          <w:rFonts w:ascii="Times New Roman" w:hAnsi="Times New Roman" w:cs="Times New Roman"/>
          <w:sz w:val="24"/>
          <w:szCs w:val="24"/>
        </w:rPr>
        <w:t xml:space="preserve">Kimberly Duncan-Ashley, Division of Student Affairs Champion of Success Award Recipient </w:t>
      </w:r>
    </w:p>
    <w:p w:rsidR="003B1292" w:rsidRPr="00984D10" w:rsidRDefault="003B1292" w:rsidP="00984D10">
      <w:pPr>
        <w:spacing w:after="0" w:line="240" w:lineRule="auto"/>
        <w:rPr>
          <w:rFonts w:ascii="Times New Roman" w:hAnsi="Times New Roman" w:cs="Times New Roman"/>
          <w:b/>
          <w:sz w:val="24"/>
          <w:szCs w:val="24"/>
        </w:rPr>
      </w:pPr>
      <w:r w:rsidRPr="00984D10">
        <w:rPr>
          <w:rFonts w:ascii="Times New Roman" w:hAnsi="Times New Roman" w:cs="Times New Roman"/>
          <w:sz w:val="24"/>
          <w:szCs w:val="24"/>
        </w:rPr>
        <w:t xml:space="preserve">Kimberly Duncan-Ashley, UPD Citizen Police Academy Graduate </w:t>
      </w:r>
    </w:p>
    <w:p w:rsidR="003B1292" w:rsidRPr="00284083"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Lanita Legan </w:t>
      </w:r>
      <w:r w:rsidRPr="00284083">
        <w:rPr>
          <w:rFonts w:ascii="Times New Roman" w:hAnsi="Times New Roman" w:cs="Times New Roman"/>
          <w:sz w:val="24"/>
          <w:szCs w:val="24"/>
        </w:rPr>
        <w:t>Greek Advisor of the Year, May 2017</w:t>
      </w:r>
    </w:p>
    <w:p w:rsidR="003B1292" w:rsidRPr="00284083" w:rsidRDefault="003B1292" w:rsidP="00B0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Lanita Legan, </w:t>
      </w:r>
      <w:r>
        <w:rPr>
          <w:rFonts w:ascii="Times New Roman" w:hAnsi="Times New Roman" w:cs="Times New Roman"/>
          <w:sz w:val="24"/>
          <w:szCs w:val="24"/>
        </w:rPr>
        <w:t>ACUI</w:t>
      </w:r>
      <w:r>
        <w:rPr>
          <w:rFonts w:ascii="Times New Roman" w:hAnsi="Times New Roman" w:cs="Times New Roman"/>
          <w:sz w:val="24"/>
          <w:szCs w:val="24"/>
        </w:rPr>
        <w:t xml:space="preserve"> Certification program for Student Employee Supervision </w:t>
      </w:r>
    </w:p>
    <w:p w:rsidR="003B1292" w:rsidRPr="003B1292"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Megan Ducote, ACUI Region II Third Pla</w:t>
      </w:r>
      <w:r>
        <w:rPr>
          <w:rFonts w:ascii="Times New Roman" w:hAnsi="Times New Roman" w:cs="Times New Roman"/>
          <w:sz w:val="24"/>
          <w:szCs w:val="24"/>
        </w:rPr>
        <w:t>ce Logo/Identity, November 2016 (</w:t>
      </w:r>
      <w:r w:rsidRPr="00284083">
        <w:rPr>
          <w:rFonts w:ascii="Times New Roman" w:hAnsi="Times New Roman" w:cs="Times New Roman"/>
          <w:color w:val="000000"/>
          <w:sz w:val="24"/>
          <w:szCs w:val="24"/>
        </w:rPr>
        <w:t xml:space="preserve">The Grow Cats Grow campaign won a </w:t>
      </w:r>
      <w:r>
        <w:rPr>
          <w:rFonts w:ascii="Times New Roman" w:hAnsi="Times New Roman" w:cs="Times New Roman"/>
          <w:color w:val="000000"/>
          <w:sz w:val="24"/>
          <w:szCs w:val="24"/>
        </w:rPr>
        <w:t>regional award for logo design.)</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Morgan Meeks, Boko Award for Graduate Assistant of the Year</w:t>
      </w:r>
    </w:p>
    <w:p w:rsidR="003B1292" w:rsidRPr="00984D10" w:rsidRDefault="003B1292" w:rsidP="00984D10">
      <w:pPr>
        <w:spacing w:after="0" w:line="240" w:lineRule="auto"/>
        <w:rPr>
          <w:rFonts w:ascii="Times New Roman" w:hAnsi="Times New Roman" w:cs="Times New Roman"/>
          <w:sz w:val="24"/>
          <w:szCs w:val="24"/>
        </w:rPr>
      </w:pPr>
      <w:r w:rsidRPr="00984D10">
        <w:rPr>
          <w:rFonts w:ascii="Times New Roman" w:hAnsi="Times New Roman" w:cs="Times New Roman"/>
          <w:sz w:val="24"/>
          <w:szCs w:val="24"/>
        </w:rPr>
        <w:t>Peter Pereira, National Association for Campus Activities Convention (NACA) Conference Chair 2019</w:t>
      </w:r>
    </w:p>
    <w:p w:rsidR="003B1292" w:rsidRPr="00984D10" w:rsidRDefault="003B1292" w:rsidP="00984D10">
      <w:pPr>
        <w:spacing w:after="0" w:line="240" w:lineRule="auto"/>
        <w:rPr>
          <w:rFonts w:ascii="Times New Roman" w:hAnsi="Times New Roman" w:cs="Times New Roman"/>
          <w:color w:val="FF0000"/>
          <w:sz w:val="24"/>
          <w:szCs w:val="24"/>
        </w:rPr>
      </w:pPr>
      <w:r w:rsidRPr="00984D10">
        <w:rPr>
          <w:rFonts w:ascii="Times New Roman" w:hAnsi="Times New Roman" w:cs="Times New Roman"/>
          <w:sz w:val="24"/>
          <w:szCs w:val="24"/>
        </w:rPr>
        <w:t>Tabitha Williams, Living Fraternal Values Award Recipient</w:t>
      </w:r>
    </w:p>
    <w:p w:rsidR="003B1292" w:rsidRPr="00984D10" w:rsidRDefault="003B1292" w:rsidP="00984D10">
      <w:pPr>
        <w:spacing w:after="0" w:line="240" w:lineRule="auto"/>
        <w:rPr>
          <w:rFonts w:ascii="Times New Roman" w:hAnsi="Times New Roman" w:cs="Times New Roman"/>
          <w:color w:val="FF0000"/>
          <w:sz w:val="24"/>
          <w:szCs w:val="24"/>
        </w:rPr>
      </w:pPr>
      <w:r w:rsidRPr="00984D10">
        <w:rPr>
          <w:rFonts w:ascii="Times New Roman" w:hAnsi="Times New Roman" w:cs="Times New Roman"/>
          <w:sz w:val="24"/>
          <w:szCs w:val="24"/>
        </w:rPr>
        <w:t xml:space="preserve">Tabitha Williams, Order of Omega Inductee </w:t>
      </w:r>
    </w:p>
    <w:p w:rsidR="003B1292" w:rsidRPr="00984D10" w:rsidRDefault="003B1292" w:rsidP="00984D10">
      <w:pPr>
        <w:spacing w:after="0" w:line="240" w:lineRule="auto"/>
        <w:rPr>
          <w:rFonts w:ascii="Times New Roman" w:hAnsi="Times New Roman" w:cs="Times New Roman"/>
          <w:color w:val="FF0000"/>
          <w:sz w:val="24"/>
          <w:szCs w:val="24"/>
        </w:rPr>
      </w:pPr>
      <w:r w:rsidRPr="00984D10">
        <w:rPr>
          <w:rFonts w:ascii="Times New Roman" w:hAnsi="Times New Roman" w:cs="Times New Roman"/>
          <w:sz w:val="24"/>
          <w:szCs w:val="24"/>
        </w:rPr>
        <w:t>Tabitha Williams, Texas Association of Black Personnel in Higher Education (TABPHE) State Secretary</w:t>
      </w:r>
    </w:p>
    <w:p w:rsidR="003B1292" w:rsidRPr="00284083" w:rsidRDefault="003B1292" w:rsidP="00B061DD">
      <w:pPr>
        <w:spacing w:after="0" w:line="240" w:lineRule="auto"/>
        <w:rPr>
          <w:rFonts w:ascii="Times New Roman" w:hAnsi="Times New Roman" w:cs="Times New Roman"/>
          <w:sz w:val="24"/>
          <w:szCs w:val="24"/>
        </w:rPr>
      </w:pPr>
      <w:r w:rsidRPr="00284083">
        <w:rPr>
          <w:rFonts w:ascii="Times New Roman" w:hAnsi="Times New Roman" w:cs="Times New Roman"/>
          <w:sz w:val="24"/>
          <w:szCs w:val="24"/>
        </w:rPr>
        <w:t>Tony Ghinelli (Advisor), Foundations of Excellence Award, Student Foundation, October 2016</w:t>
      </w:r>
    </w:p>
    <w:p w:rsidR="00B061DD" w:rsidRDefault="00B061DD" w:rsidP="00B061DD">
      <w:pPr>
        <w:spacing w:after="0" w:line="240" w:lineRule="auto"/>
        <w:rPr>
          <w:rFonts w:ascii="Times New Roman" w:hAnsi="Times New Roman" w:cs="Times New Roman"/>
          <w:sz w:val="24"/>
          <w:szCs w:val="24"/>
        </w:rPr>
      </w:pPr>
    </w:p>
    <w:p w:rsidR="00145184" w:rsidRPr="00145184" w:rsidRDefault="003B1292" w:rsidP="00B061DD">
      <w:pPr>
        <w:spacing w:after="0" w:line="240" w:lineRule="auto"/>
        <w:rPr>
          <w:rFonts w:ascii="Times New Roman" w:hAnsi="Times New Roman" w:cs="Times New Roman"/>
          <w:sz w:val="24"/>
          <w:szCs w:val="24"/>
          <w:u w:val="single"/>
        </w:rPr>
      </w:pPr>
      <w:r w:rsidRPr="00145184">
        <w:rPr>
          <w:rFonts w:ascii="Times New Roman" w:hAnsi="Times New Roman" w:cs="Times New Roman"/>
          <w:sz w:val="24"/>
          <w:szCs w:val="24"/>
          <w:u w:val="single"/>
        </w:rPr>
        <w:t>Stars of the Month</w:t>
      </w:r>
    </w:p>
    <w:p w:rsidR="00145184" w:rsidRDefault="003B1292" w:rsidP="00984D10">
      <w:pPr>
        <w:spacing w:after="0" w:line="240" w:lineRule="auto"/>
        <w:rPr>
          <w:rFonts w:ascii="Times New Roman" w:hAnsi="Times New Roman" w:cs="Times New Roman"/>
          <w:sz w:val="24"/>
          <w:szCs w:val="24"/>
        </w:rPr>
      </w:pPr>
      <w:r>
        <w:rPr>
          <w:rFonts w:ascii="Times New Roman" w:hAnsi="Times New Roman" w:cs="Times New Roman"/>
          <w:sz w:val="24"/>
          <w:szCs w:val="24"/>
        </w:rPr>
        <w:t>August:  Tony Ghinelli and Angeles Blanca; September:  Dave Rader and Bria Crane; October:  Rigo Guiterrez and Kamryn Dixon; November:  Scott O’Neal, Cody change and Evan Gatlin; December:  Frank Rodriquez and Paige DeLeon; January:  Brad Johnson and Chelsea Whittington; February:  Robert Hollub-Fletcher and Rachel Leuken; March:  Grisell Perez-Carey and Ahmed Alshalkhahmed; April:  Tabitha Williams and Gabe Williams; May:  Kim Burns and Brody Thrash; June</w:t>
      </w:r>
      <w:r w:rsidR="00145184">
        <w:rPr>
          <w:rFonts w:ascii="Times New Roman" w:hAnsi="Times New Roman" w:cs="Times New Roman"/>
          <w:sz w:val="24"/>
          <w:szCs w:val="24"/>
        </w:rPr>
        <w:t>:  Kait White and Katherine Hornak.</w:t>
      </w:r>
    </w:p>
    <w:p w:rsidR="00224DFA" w:rsidRDefault="00224DFA" w:rsidP="00984D10">
      <w:pPr>
        <w:spacing w:after="0" w:line="240" w:lineRule="auto"/>
        <w:rPr>
          <w:rFonts w:ascii="Times New Roman" w:hAnsi="Times New Roman" w:cs="Times New Roman"/>
          <w:sz w:val="24"/>
          <w:szCs w:val="24"/>
        </w:rPr>
      </w:pPr>
    </w:p>
    <w:p w:rsidR="00425634" w:rsidRPr="00145184" w:rsidRDefault="00425634" w:rsidP="00984D10">
      <w:pPr>
        <w:spacing w:after="0" w:line="240" w:lineRule="auto"/>
        <w:rPr>
          <w:rFonts w:ascii="Times New Roman" w:hAnsi="Times New Roman" w:cs="Times New Roman"/>
          <w:sz w:val="24"/>
          <w:szCs w:val="24"/>
        </w:rPr>
      </w:pPr>
      <w:r w:rsidRPr="00984D10">
        <w:rPr>
          <w:rFonts w:ascii="Times New Roman" w:hAnsi="Times New Roman" w:cs="Times New Roman"/>
          <w:b/>
          <w:sz w:val="24"/>
          <w:szCs w:val="24"/>
        </w:rPr>
        <w:t>Major Objectives for 201</w:t>
      </w:r>
      <w:r w:rsidR="00264CF3" w:rsidRPr="00984D10">
        <w:rPr>
          <w:rFonts w:ascii="Times New Roman" w:hAnsi="Times New Roman" w:cs="Times New Roman"/>
          <w:b/>
          <w:sz w:val="24"/>
          <w:szCs w:val="24"/>
        </w:rPr>
        <w:t>7</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8</w:t>
      </w:r>
    </w:p>
    <w:p w:rsidR="006E41D9" w:rsidRPr="00746DB2" w:rsidRDefault="006E41D9" w:rsidP="00746DB2">
      <w:pPr>
        <w:pStyle w:val="ListParagraph"/>
        <w:numPr>
          <w:ilvl w:val="0"/>
          <w:numId w:val="3"/>
        </w:numPr>
        <w:spacing w:after="0" w:line="240" w:lineRule="auto"/>
        <w:rPr>
          <w:rFonts w:ascii="Times New Roman" w:hAnsi="Times New Roman" w:cs="Times New Roman"/>
          <w:noProof/>
          <w:sz w:val="24"/>
          <w:szCs w:val="24"/>
        </w:rPr>
      </w:pPr>
      <w:r w:rsidRPr="00746DB2">
        <w:rPr>
          <w:rFonts w:ascii="Times New Roman" w:hAnsi="Times New Roman" w:cs="Times New Roman"/>
          <w:noProof/>
          <w:sz w:val="24"/>
          <w:szCs w:val="24"/>
        </w:rPr>
        <w:t xml:space="preserve">Complete the renovations of mechanical and </w:t>
      </w:r>
      <w:r w:rsidR="00224DFA" w:rsidRPr="00746DB2">
        <w:rPr>
          <w:rFonts w:ascii="Times New Roman" w:hAnsi="Times New Roman" w:cs="Times New Roman"/>
          <w:noProof/>
          <w:sz w:val="24"/>
          <w:szCs w:val="24"/>
        </w:rPr>
        <w:t>life-safety systems in the exis</w:t>
      </w:r>
      <w:r w:rsidRPr="00746DB2">
        <w:rPr>
          <w:rFonts w:ascii="Times New Roman" w:hAnsi="Times New Roman" w:cs="Times New Roman"/>
          <w:noProof/>
          <w:sz w:val="24"/>
          <w:szCs w:val="24"/>
        </w:rPr>
        <w:t>itng building.</w:t>
      </w:r>
    </w:p>
    <w:p w:rsidR="006E41D9" w:rsidRPr="00746DB2" w:rsidRDefault="006E41D9" w:rsidP="00746DB2">
      <w:pPr>
        <w:pStyle w:val="ListParagraph"/>
        <w:numPr>
          <w:ilvl w:val="0"/>
          <w:numId w:val="3"/>
        </w:numPr>
        <w:spacing w:after="0" w:line="240" w:lineRule="auto"/>
        <w:rPr>
          <w:rFonts w:ascii="Times New Roman" w:hAnsi="Times New Roman" w:cs="Times New Roman"/>
          <w:noProof/>
          <w:sz w:val="24"/>
          <w:szCs w:val="24"/>
        </w:rPr>
      </w:pPr>
      <w:r w:rsidRPr="00746DB2">
        <w:rPr>
          <w:rFonts w:ascii="Times New Roman" w:hAnsi="Times New Roman" w:cs="Times New Roman"/>
          <w:noProof/>
          <w:sz w:val="24"/>
          <w:szCs w:val="24"/>
        </w:rPr>
        <w:t>Begin the construction of the planned expansion by May 2018.</w:t>
      </w:r>
    </w:p>
    <w:p w:rsidR="00224DFA" w:rsidRDefault="00224DFA"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 to address </w:t>
      </w:r>
      <w:r w:rsidR="00746DB2">
        <w:rPr>
          <w:rFonts w:ascii="Times New Roman" w:hAnsi="Times New Roman" w:cs="Times New Roman"/>
          <w:sz w:val="24"/>
          <w:szCs w:val="24"/>
        </w:rPr>
        <w:t xml:space="preserve">phased </w:t>
      </w:r>
      <w:r>
        <w:rPr>
          <w:rFonts w:ascii="Times New Roman" w:hAnsi="Times New Roman" w:cs="Times New Roman"/>
          <w:sz w:val="24"/>
          <w:szCs w:val="24"/>
        </w:rPr>
        <w:t>facility exp</w:t>
      </w:r>
      <w:r w:rsidR="00746DB2">
        <w:rPr>
          <w:rFonts w:ascii="Times New Roman" w:hAnsi="Times New Roman" w:cs="Times New Roman"/>
          <w:sz w:val="24"/>
          <w:szCs w:val="24"/>
        </w:rPr>
        <w:t>ansion and renovation planning.</w:t>
      </w:r>
    </w:p>
    <w:p w:rsidR="006E41D9" w:rsidRPr="00746DB2" w:rsidRDefault="006E41D9" w:rsidP="00746DB2">
      <w:pPr>
        <w:pStyle w:val="ListParagraph"/>
        <w:numPr>
          <w:ilvl w:val="0"/>
          <w:numId w:val="3"/>
        </w:numPr>
        <w:spacing w:after="0" w:line="240" w:lineRule="auto"/>
        <w:rPr>
          <w:rFonts w:ascii="Times New Roman" w:hAnsi="Times New Roman" w:cs="Times New Roman"/>
          <w:noProof/>
          <w:sz w:val="24"/>
          <w:szCs w:val="24"/>
        </w:rPr>
      </w:pPr>
      <w:r w:rsidRPr="00746DB2">
        <w:rPr>
          <w:rFonts w:ascii="Times New Roman" w:hAnsi="Times New Roman" w:cs="Times New Roman"/>
          <w:noProof/>
          <w:sz w:val="24"/>
          <w:szCs w:val="24"/>
        </w:rPr>
        <w:t>Develop and implement the Master Plan for the exisitng building to upgrade and renovate exisitng spaces providing new furntiure and equipment where needed.</w:t>
      </w:r>
    </w:p>
    <w:p w:rsidR="00224DFA"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Digital Signage and wayf</w:t>
      </w:r>
      <w:r w:rsidR="00224DFA">
        <w:rPr>
          <w:rFonts w:ascii="Times New Roman" w:hAnsi="Times New Roman" w:cs="Times New Roman"/>
          <w:sz w:val="24"/>
          <w:szCs w:val="24"/>
        </w:rPr>
        <w:t>inding for building assessment</w:t>
      </w:r>
    </w:p>
    <w:p w:rsidR="00306408" w:rsidRDefault="00224DFA"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w:t>
      </w:r>
      <w:r w:rsidR="00306408">
        <w:rPr>
          <w:rFonts w:ascii="Times New Roman" w:hAnsi="Times New Roman" w:cs="Times New Roman"/>
          <w:sz w:val="24"/>
          <w:szCs w:val="24"/>
        </w:rPr>
        <w:t>nhance Ballroom-audio, video, lighting, décor</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Upgrade lighting and sound concerns for George’s</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 Cyber Lab on Fourth Floor</w:t>
      </w:r>
    </w:p>
    <w:p w:rsidR="00224DFA" w:rsidRDefault="00224DFA"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Upgrade computers in Clicks Cyber Café</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Replace tables and chairs on Conference level only as needed</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Review of all cost and fees for Conference Services</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Upgrade existing custodial and maintenance equipment</w:t>
      </w:r>
    </w:p>
    <w:p w:rsidR="00306408"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Continue to explore external/offsite supplemental storage</w:t>
      </w:r>
    </w:p>
    <w:p w:rsidR="00306408" w:rsidRDefault="00306408" w:rsidP="00746DB2">
      <w:pPr>
        <w:pStyle w:val="NoSpacing"/>
        <w:numPr>
          <w:ilvl w:val="0"/>
          <w:numId w:val="3"/>
        </w:numPr>
      </w:pPr>
      <w:r>
        <w:rPr>
          <w:rFonts w:ascii="Times New Roman" w:hAnsi="Times New Roman" w:cs="Times New Roman"/>
          <w:sz w:val="24"/>
          <w:szCs w:val="24"/>
        </w:rPr>
        <w:t xml:space="preserve">Address </w:t>
      </w:r>
      <w:r w:rsidRPr="007655B9">
        <w:rPr>
          <w:rFonts w:ascii="Times New Roman" w:hAnsi="Times New Roman" w:cs="Times New Roman"/>
          <w:bCs/>
          <w:sz w:val="24"/>
          <w:szCs w:val="24"/>
        </w:rPr>
        <w:t>emergency preparedness and business continuity</w:t>
      </w:r>
      <w:r w:rsidRPr="007655B9">
        <w:t> </w:t>
      </w:r>
    </w:p>
    <w:p w:rsidR="00D03C83" w:rsidRPr="00984D10" w:rsidRDefault="00306408" w:rsidP="00746DB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Security p</w:t>
      </w:r>
      <w:r w:rsidRPr="00F848F6">
        <w:rPr>
          <w:rFonts w:ascii="Times New Roman" w:hAnsi="Times New Roman" w:cs="Times New Roman"/>
          <w:sz w:val="24"/>
          <w:szCs w:val="24"/>
        </w:rPr>
        <w:t>olicy for major events</w:t>
      </w:r>
      <w:r w:rsidR="00224DFA">
        <w:rPr>
          <w:rFonts w:ascii="Times New Roman" w:hAnsi="Times New Roman" w:cs="Times New Roman"/>
          <w:sz w:val="24"/>
          <w:szCs w:val="24"/>
        </w:rPr>
        <w:t>-University Police</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Implement programming calendar of events in the Bobcat Trail area to increase visibility and enco</w:t>
      </w:r>
      <w:r w:rsidR="00224DFA" w:rsidRPr="00746DB2">
        <w:rPr>
          <w:rFonts w:ascii="Times New Roman" w:hAnsi="Times New Roman" w:cs="Times New Roman"/>
          <w:sz w:val="24"/>
          <w:szCs w:val="24"/>
        </w:rPr>
        <w:t>uragement for use of the space.</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Work with campus partners in learning database (StarRez) for record keeping and case management of conduct files and </w:t>
      </w:r>
      <w:r w:rsidR="00224DFA" w:rsidRPr="00746DB2">
        <w:rPr>
          <w:rFonts w:ascii="Times New Roman" w:hAnsi="Times New Roman" w:cs="Times New Roman"/>
          <w:sz w:val="24"/>
          <w:szCs w:val="24"/>
        </w:rPr>
        <w:t xml:space="preserve">organizational correspondence. </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Create and maintain a functioning database that tracks student organizations and departments w</w:t>
      </w:r>
      <w:r w:rsidR="00224DFA" w:rsidRPr="00746DB2">
        <w:rPr>
          <w:rFonts w:ascii="Times New Roman" w:hAnsi="Times New Roman" w:cs="Times New Roman"/>
          <w:sz w:val="24"/>
          <w:szCs w:val="24"/>
        </w:rPr>
        <w:t>ho reserve campus access spaces.</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Increased collaboration with Greek Affairs and Student Organizations Council in regards to educating student organizations in topics related to risk reduction, policies, and procedures.  </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Implement comprehensive assessm</w:t>
      </w:r>
      <w:r w:rsidR="00224DFA" w:rsidRPr="00746DB2">
        <w:rPr>
          <w:rFonts w:ascii="Times New Roman" w:hAnsi="Times New Roman" w:cs="Times New Roman"/>
          <w:sz w:val="24"/>
          <w:szCs w:val="24"/>
        </w:rPr>
        <w:t xml:space="preserve">ent plan for department. </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Continue to diversify the staff</w:t>
      </w:r>
      <w:r w:rsidR="00224DFA" w:rsidRPr="00746DB2">
        <w:rPr>
          <w:rFonts w:ascii="Times New Roman" w:hAnsi="Times New Roman" w:cs="Times New Roman"/>
          <w:sz w:val="24"/>
          <w:szCs w:val="24"/>
        </w:rPr>
        <w:t xml:space="preserve"> in chartered </w:t>
      </w:r>
      <w:r w:rsidR="002B6AC8" w:rsidRPr="00746DB2">
        <w:rPr>
          <w:rFonts w:ascii="Times New Roman" w:hAnsi="Times New Roman" w:cs="Times New Roman"/>
          <w:sz w:val="24"/>
          <w:szCs w:val="24"/>
        </w:rPr>
        <w:t>organizations to</w:t>
      </w:r>
      <w:r w:rsidRPr="00746DB2">
        <w:rPr>
          <w:rFonts w:ascii="Times New Roman" w:hAnsi="Times New Roman" w:cs="Times New Roman"/>
          <w:sz w:val="24"/>
          <w:szCs w:val="24"/>
        </w:rPr>
        <w:t xml:space="preserve"> represent the student body. </w:t>
      </w:r>
    </w:p>
    <w:p w:rsidR="00D03C83" w:rsidRPr="00746DB2" w:rsidRDefault="00224DFA"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Create a permanent fourth</w:t>
      </w:r>
      <w:r w:rsidR="00D03C83" w:rsidRPr="00746DB2">
        <w:rPr>
          <w:rFonts w:ascii="Times New Roman" w:hAnsi="Times New Roman" w:cs="Times New Roman"/>
          <w:sz w:val="24"/>
          <w:szCs w:val="24"/>
        </w:rPr>
        <w:t xml:space="preserve"> </w:t>
      </w:r>
      <w:r w:rsidRPr="00746DB2">
        <w:rPr>
          <w:rFonts w:ascii="Times New Roman" w:hAnsi="Times New Roman" w:cs="Times New Roman"/>
          <w:sz w:val="24"/>
          <w:szCs w:val="24"/>
        </w:rPr>
        <w:t>session of Cat Camp</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Create an event evaluation to solicit immediate fee</w:t>
      </w:r>
      <w:r w:rsidR="00224DFA" w:rsidRPr="00746DB2">
        <w:rPr>
          <w:rFonts w:ascii="Times New Roman" w:hAnsi="Times New Roman" w:cs="Times New Roman"/>
          <w:sz w:val="24"/>
          <w:szCs w:val="24"/>
        </w:rPr>
        <w:t>dback from attendees of events.</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Create a collaboration model similar to trends nationally where student organizations would host late night </w:t>
      </w:r>
      <w:r w:rsidR="00224DFA" w:rsidRPr="00746DB2">
        <w:rPr>
          <w:rFonts w:ascii="Times New Roman" w:hAnsi="Times New Roman" w:cs="Times New Roman"/>
          <w:sz w:val="24"/>
          <w:szCs w:val="24"/>
        </w:rPr>
        <w:t>events on weekends in George’s.</w:t>
      </w:r>
    </w:p>
    <w:p w:rsidR="00D03C83" w:rsidRPr="00746DB2" w:rsidRDefault="00D03C83"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Create a survey to determ</w:t>
      </w:r>
      <w:r w:rsidR="00224DFA" w:rsidRPr="00746DB2">
        <w:rPr>
          <w:rFonts w:ascii="Times New Roman" w:hAnsi="Times New Roman" w:cs="Times New Roman"/>
          <w:sz w:val="24"/>
          <w:szCs w:val="24"/>
        </w:rPr>
        <w:t>ine what Nontraditional students’</w:t>
      </w:r>
      <w:r w:rsidRPr="00746DB2">
        <w:rPr>
          <w:rFonts w:ascii="Times New Roman" w:hAnsi="Times New Roman" w:cs="Times New Roman"/>
          <w:sz w:val="24"/>
          <w:szCs w:val="24"/>
        </w:rPr>
        <w:t xml:space="preserve"> needs are. </w:t>
      </w:r>
    </w:p>
    <w:p w:rsidR="00224DFA" w:rsidRPr="00746DB2" w:rsidRDefault="00224DFA"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Begin to </w:t>
      </w:r>
      <w:r w:rsidR="00D03C83" w:rsidRPr="00746DB2">
        <w:rPr>
          <w:rFonts w:ascii="Times New Roman" w:hAnsi="Times New Roman" w:cs="Times New Roman"/>
          <w:sz w:val="24"/>
          <w:szCs w:val="24"/>
        </w:rPr>
        <w:t>survey</w:t>
      </w:r>
      <w:r w:rsidRPr="00746DB2">
        <w:rPr>
          <w:rFonts w:ascii="Times New Roman" w:hAnsi="Times New Roman" w:cs="Times New Roman"/>
          <w:sz w:val="24"/>
          <w:szCs w:val="24"/>
        </w:rPr>
        <w:t xml:space="preserve"> satisfaction of </w:t>
      </w:r>
      <w:r w:rsidR="00D03C83" w:rsidRPr="00746DB2">
        <w:rPr>
          <w:rFonts w:ascii="Times New Roman" w:hAnsi="Times New Roman" w:cs="Times New Roman"/>
          <w:sz w:val="24"/>
          <w:szCs w:val="24"/>
        </w:rPr>
        <w:t>community partners we have worked with through our various programs (e.g. All Paws In, Bobcat Acts of Kindness, B</w:t>
      </w:r>
      <w:r w:rsidRPr="00746DB2">
        <w:rPr>
          <w:rFonts w:ascii="Times New Roman" w:hAnsi="Times New Roman" w:cs="Times New Roman"/>
          <w:sz w:val="24"/>
          <w:szCs w:val="24"/>
        </w:rPr>
        <w:t>obcat Build, and Bobcat Break).</w:t>
      </w:r>
    </w:p>
    <w:p w:rsidR="00224DFA" w:rsidRPr="00746DB2" w:rsidRDefault="00224DFA"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Develop</w:t>
      </w:r>
      <w:r w:rsidR="00D03C83" w:rsidRPr="00746DB2">
        <w:rPr>
          <w:rFonts w:ascii="Times New Roman" w:hAnsi="Times New Roman" w:cs="Times New Roman"/>
          <w:sz w:val="24"/>
          <w:szCs w:val="24"/>
        </w:rPr>
        <w:t xml:space="preserve"> a Weekend </w:t>
      </w:r>
      <w:r w:rsidRPr="00746DB2">
        <w:rPr>
          <w:rFonts w:ascii="Times New Roman" w:hAnsi="Times New Roman" w:cs="Times New Roman"/>
          <w:sz w:val="24"/>
          <w:szCs w:val="24"/>
        </w:rPr>
        <w:t xml:space="preserve">Bobcat Break </w:t>
      </w:r>
      <w:r w:rsidR="00D03C83" w:rsidRPr="00746DB2">
        <w:rPr>
          <w:rFonts w:ascii="Times New Roman" w:hAnsi="Times New Roman" w:cs="Times New Roman"/>
          <w:sz w:val="24"/>
          <w:szCs w:val="24"/>
        </w:rPr>
        <w:t>Trip option</w:t>
      </w:r>
      <w:r w:rsidRPr="00746DB2">
        <w:rPr>
          <w:rFonts w:ascii="Times New Roman" w:hAnsi="Times New Roman" w:cs="Times New Roman"/>
          <w:sz w:val="24"/>
          <w:szCs w:val="24"/>
        </w:rPr>
        <w:t xml:space="preserve"> to accommodate those with shorter time commitments</w:t>
      </w:r>
      <w:r w:rsidR="00D03C83" w:rsidRPr="00746DB2">
        <w:rPr>
          <w:rFonts w:ascii="Times New Roman" w:hAnsi="Times New Roman" w:cs="Times New Roman"/>
          <w:sz w:val="24"/>
          <w:szCs w:val="24"/>
        </w:rPr>
        <w:t xml:space="preserve">. </w:t>
      </w:r>
    </w:p>
    <w:p w:rsidR="00D03C83" w:rsidRPr="00746DB2" w:rsidRDefault="00224DFA"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R</w:t>
      </w:r>
      <w:r w:rsidR="00D03C83" w:rsidRPr="00746DB2">
        <w:rPr>
          <w:rFonts w:ascii="Times New Roman" w:hAnsi="Times New Roman" w:cs="Times New Roman"/>
          <w:sz w:val="24"/>
          <w:szCs w:val="24"/>
        </w:rPr>
        <w:t xml:space="preserve">edesign the </w:t>
      </w:r>
      <w:r w:rsidRPr="00746DB2">
        <w:rPr>
          <w:rFonts w:ascii="Times New Roman" w:hAnsi="Times New Roman" w:cs="Times New Roman"/>
          <w:sz w:val="24"/>
          <w:szCs w:val="24"/>
        </w:rPr>
        <w:t xml:space="preserve">SACA </w:t>
      </w:r>
      <w:r w:rsidR="00D03C83" w:rsidRPr="00746DB2">
        <w:rPr>
          <w:rFonts w:ascii="Times New Roman" w:hAnsi="Times New Roman" w:cs="Times New Roman"/>
          <w:sz w:val="24"/>
          <w:szCs w:val="24"/>
        </w:rPr>
        <w:t>Executive Coordinator role to a President Role which will encompass membership initiatives, Wow-A-Palooza &amp; Boko’s Block Party, and other administrative duties. Additionally, create a new Promotions position for</w:t>
      </w:r>
      <w:r w:rsidRPr="00746DB2">
        <w:rPr>
          <w:rFonts w:ascii="Times New Roman" w:hAnsi="Times New Roman" w:cs="Times New Roman"/>
          <w:sz w:val="24"/>
          <w:szCs w:val="24"/>
        </w:rPr>
        <w:t xml:space="preserve"> the upcoming Executive Board. </w:t>
      </w:r>
      <w:r w:rsidR="00D03C83" w:rsidRPr="00746DB2">
        <w:rPr>
          <w:rFonts w:ascii="Times New Roman" w:hAnsi="Times New Roman" w:cs="Times New Roman"/>
          <w:sz w:val="24"/>
          <w:szCs w:val="24"/>
        </w:rPr>
        <w:t xml:space="preserve">Modify the committee structure to include a Music and Arts Committee, a Recreation Committee, and an </w:t>
      </w:r>
      <w:r w:rsidRPr="00746DB2">
        <w:rPr>
          <w:rFonts w:ascii="Times New Roman" w:hAnsi="Times New Roman" w:cs="Times New Roman"/>
          <w:sz w:val="24"/>
          <w:szCs w:val="24"/>
        </w:rPr>
        <w:t xml:space="preserve">Outreach Committee. </w:t>
      </w:r>
      <w:r w:rsidR="00D03C83" w:rsidRPr="00746DB2">
        <w:rPr>
          <w:rFonts w:ascii="Times New Roman" w:hAnsi="Times New Roman" w:cs="Times New Roman"/>
          <w:sz w:val="24"/>
          <w:szCs w:val="24"/>
        </w:rPr>
        <w:t>Revamp the membership system by implementing stronger recruitment, trai</w:t>
      </w:r>
      <w:r w:rsidRPr="00746DB2">
        <w:rPr>
          <w:rFonts w:ascii="Times New Roman" w:hAnsi="Times New Roman" w:cs="Times New Roman"/>
          <w:sz w:val="24"/>
          <w:szCs w:val="24"/>
        </w:rPr>
        <w:t xml:space="preserve">ning, and retention practices. </w:t>
      </w:r>
      <w:r w:rsidR="00D03C83" w:rsidRPr="00746DB2">
        <w:rPr>
          <w:rFonts w:ascii="Times New Roman" w:hAnsi="Times New Roman" w:cs="Times New Roman"/>
          <w:sz w:val="24"/>
          <w:szCs w:val="24"/>
        </w:rPr>
        <w:t xml:space="preserve">Create transition strategies such as mentoring opportunities to prepare members to become </w:t>
      </w:r>
      <w:r w:rsidR="003D032A" w:rsidRPr="00746DB2">
        <w:rPr>
          <w:rFonts w:ascii="Times New Roman" w:hAnsi="Times New Roman" w:cs="Times New Roman"/>
          <w:sz w:val="24"/>
          <w:szCs w:val="24"/>
        </w:rPr>
        <w:t>the subsequent executive board.</w:t>
      </w:r>
    </w:p>
    <w:p w:rsidR="00D03C83" w:rsidRPr="00746DB2" w:rsidRDefault="00D03C83" w:rsidP="00984D10">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Host a monthly event that highlights registered s</w:t>
      </w:r>
      <w:r w:rsidR="003D032A" w:rsidRPr="00746DB2">
        <w:rPr>
          <w:rFonts w:ascii="Times New Roman" w:hAnsi="Times New Roman" w:cs="Times New Roman"/>
          <w:sz w:val="24"/>
          <w:szCs w:val="24"/>
        </w:rPr>
        <w:t xml:space="preserve">tudent organizations on campus. </w:t>
      </w:r>
      <w:r w:rsidRPr="00746DB2">
        <w:rPr>
          <w:rFonts w:ascii="Times New Roman" w:hAnsi="Times New Roman" w:cs="Times New Roman"/>
          <w:sz w:val="24"/>
          <w:szCs w:val="24"/>
        </w:rPr>
        <w:t xml:space="preserve">Create events that reach a targeted audience based </w:t>
      </w:r>
      <w:r w:rsidR="003D032A" w:rsidRPr="00746DB2">
        <w:rPr>
          <w:rFonts w:ascii="Times New Roman" w:hAnsi="Times New Roman" w:cs="Times New Roman"/>
          <w:sz w:val="24"/>
          <w:szCs w:val="24"/>
        </w:rPr>
        <w:t>on</w:t>
      </w:r>
      <w:r w:rsidRPr="00746DB2">
        <w:rPr>
          <w:rFonts w:ascii="Times New Roman" w:hAnsi="Times New Roman" w:cs="Times New Roman"/>
          <w:sz w:val="24"/>
          <w:szCs w:val="24"/>
        </w:rPr>
        <w:t xml:space="preserve"> organization categories.</w:t>
      </w:r>
    </w:p>
    <w:p w:rsidR="003D032A" w:rsidRPr="00746DB2" w:rsidRDefault="003D032A"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D</w:t>
      </w:r>
      <w:r w:rsidR="00B061DD" w:rsidRPr="00746DB2">
        <w:rPr>
          <w:rFonts w:ascii="Times New Roman" w:hAnsi="Times New Roman" w:cs="Times New Roman"/>
          <w:sz w:val="24"/>
          <w:szCs w:val="24"/>
        </w:rPr>
        <w:t>evelop an engagement tool/process to keep Bobcat Preview staff conn</w:t>
      </w:r>
      <w:r w:rsidRPr="00746DB2">
        <w:rPr>
          <w:rFonts w:ascii="Times New Roman" w:hAnsi="Times New Roman" w:cs="Times New Roman"/>
          <w:sz w:val="24"/>
          <w:szCs w:val="24"/>
        </w:rPr>
        <w:t>ected between April and August.</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Implement new Bobcat Preview schedule and assess how changes impact our staff and students. </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lastRenderedPageBreak/>
        <w:t>Create a marketing campaign that includes a more robust social media profile and videos capturing the Bobcat Preview experience.</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Solidify conduct processes for students who attend the Bobcat Preview including a set of guidelines on how staff should respond to students who are disruptive during the program or may be breaking university rules.</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Integrate Peer Mentors into the program in an effort to help connect students to a continual resource as they begin their academic career.</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Work with Student Involvement and Leadership Institute to help establish PALM’s role in developing student organizations at Texas State.</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Increase marketing of Dean’s List, improve program planning and logistics to better serve the students who participate.</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Transition to the University digital signage system.</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Provide updated training and resources to better collaborate on </w:t>
      </w:r>
      <w:r w:rsidR="002B6AC8" w:rsidRPr="00746DB2">
        <w:rPr>
          <w:rFonts w:ascii="Times New Roman" w:hAnsi="Times New Roman" w:cs="Times New Roman"/>
          <w:sz w:val="24"/>
          <w:szCs w:val="24"/>
        </w:rPr>
        <w:t>marketing</w:t>
      </w:r>
      <w:r w:rsidRPr="00746DB2">
        <w:rPr>
          <w:rFonts w:ascii="Times New Roman" w:hAnsi="Times New Roman" w:cs="Times New Roman"/>
          <w:sz w:val="24"/>
          <w:szCs w:val="24"/>
        </w:rPr>
        <w:t xml:space="preserve"> projects.</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Develop consistent student and/or staff outreach team to represent LBJSC at Orientation, Bobcat Days, and other major ev</w:t>
      </w:r>
      <w:r w:rsidR="00746DB2">
        <w:rPr>
          <w:rFonts w:ascii="Times New Roman" w:hAnsi="Times New Roman" w:cs="Times New Roman"/>
          <w:sz w:val="24"/>
          <w:szCs w:val="24"/>
        </w:rPr>
        <w:t>ents</w:t>
      </w:r>
    </w:p>
    <w:p w:rsidR="00B061DD" w:rsidRPr="00746DB2" w:rsidRDefault="00B061DD" w:rsidP="00746DB2">
      <w:pPr>
        <w:pStyle w:val="ListParagraph"/>
        <w:numPr>
          <w:ilvl w:val="0"/>
          <w:numId w:val="3"/>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Implement marketing campaigns and events for LBJSC expansion and twentieth anniversary.</w:t>
      </w:r>
    </w:p>
    <w:p w:rsidR="0073044F" w:rsidRPr="00746DB2" w:rsidRDefault="0073044F" w:rsidP="00746DB2">
      <w:pPr>
        <w:pStyle w:val="ListParagraph"/>
        <w:numPr>
          <w:ilvl w:val="0"/>
          <w:numId w:val="3"/>
        </w:numPr>
        <w:spacing w:after="0"/>
        <w:rPr>
          <w:rFonts w:ascii="Times New Roman" w:hAnsi="Times New Roman" w:cs="Times New Roman"/>
          <w:sz w:val="24"/>
          <w:szCs w:val="24"/>
        </w:rPr>
      </w:pPr>
      <w:r w:rsidRPr="00746DB2">
        <w:rPr>
          <w:rFonts w:ascii="Times New Roman" w:hAnsi="Times New Roman" w:cs="Times New Roman"/>
          <w:sz w:val="24"/>
          <w:szCs w:val="24"/>
        </w:rPr>
        <w:t>Create a permanent customer service/support presence in third floor meeting area with a Mobile Customer Service Desk in the Rotunda area adjacent to Ballroom.  Setup Crew and/or Building Managers will be stationed in this area to respond quickly to Ballroom events a</w:t>
      </w:r>
      <w:r w:rsidR="003D032A" w:rsidRPr="00746DB2">
        <w:rPr>
          <w:rFonts w:ascii="Times New Roman" w:hAnsi="Times New Roman" w:cs="Times New Roman"/>
          <w:sz w:val="24"/>
          <w:szCs w:val="24"/>
        </w:rPr>
        <w:t xml:space="preserve">nd/or meeting room tech issues. </w:t>
      </w:r>
      <w:r w:rsidRPr="00746DB2">
        <w:rPr>
          <w:rFonts w:ascii="Times New Roman" w:hAnsi="Times New Roman" w:cs="Times New Roman"/>
          <w:sz w:val="24"/>
          <w:szCs w:val="24"/>
        </w:rPr>
        <w:t>Create and implement a meeting room “check-in” system at Info Desk and/or at the Rotunda Hub assistance center for all student org evening meetings.</w:t>
      </w:r>
    </w:p>
    <w:p w:rsidR="003D032A" w:rsidRPr="00C83ADE" w:rsidRDefault="003D032A" w:rsidP="003D032A">
      <w:pPr>
        <w:spacing w:after="0"/>
        <w:rPr>
          <w:rFonts w:ascii="Times New Roman" w:hAnsi="Times New Roman" w:cs="Times New Roman"/>
          <w:sz w:val="24"/>
          <w:szCs w:val="24"/>
        </w:rPr>
      </w:pPr>
    </w:p>
    <w:p w:rsidR="00425634" w:rsidRPr="00984D10" w:rsidRDefault="00425634" w:rsidP="003D032A">
      <w:pPr>
        <w:spacing w:after="0" w:line="240" w:lineRule="auto"/>
        <w:rPr>
          <w:rFonts w:ascii="Times New Roman" w:hAnsi="Times New Roman" w:cs="Times New Roman"/>
          <w:sz w:val="24"/>
          <w:szCs w:val="24"/>
        </w:rPr>
      </w:pPr>
      <w:r w:rsidRPr="00984D10">
        <w:rPr>
          <w:rFonts w:ascii="Times New Roman" w:hAnsi="Times New Roman" w:cs="Times New Roman"/>
          <w:b/>
          <w:sz w:val="24"/>
          <w:szCs w:val="24"/>
        </w:rPr>
        <w:t>Major Trends for 201</w:t>
      </w:r>
      <w:r w:rsidR="00264CF3" w:rsidRPr="00984D10">
        <w:rPr>
          <w:rFonts w:ascii="Times New Roman" w:hAnsi="Times New Roman" w:cs="Times New Roman"/>
          <w:b/>
          <w:sz w:val="24"/>
          <w:szCs w:val="24"/>
        </w:rPr>
        <w:t>7</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8</w:t>
      </w:r>
      <w:r w:rsidRPr="00984D10">
        <w:rPr>
          <w:rFonts w:ascii="Times New Roman" w:hAnsi="Times New Roman" w:cs="Times New Roman"/>
          <w:sz w:val="24"/>
          <w:szCs w:val="24"/>
        </w:rPr>
        <w:t xml:space="preserve"> </w:t>
      </w:r>
    </w:p>
    <w:p w:rsidR="006E41D9" w:rsidRPr="00746DB2" w:rsidRDefault="003D032A"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S</w:t>
      </w:r>
      <w:r w:rsidR="006E41D9" w:rsidRPr="00746DB2">
        <w:rPr>
          <w:rFonts w:ascii="Times New Roman" w:hAnsi="Times New Roman" w:cs="Times New Roman"/>
          <w:sz w:val="24"/>
          <w:szCs w:val="24"/>
        </w:rPr>
        <w:t xml:space="preserve">tudent programs and events </w:t>
      </w:r>
      <w:r w:rsidRPr="00746DB2">
        <w:rPr>
          <w:rFonts w:ascii="Times New Roman" w:hAnsi="Times New Roman" w:cs="Times New Roman"/>
          <w:sz w:val="24"/>
          <w:szCs w:val="24"/>
        </w:rPr>
        <w:t>need to be</w:t>
      </w:r>
      <w:r w:rsidR="006E41D9" w:rsidRPr="00746DB2">
        <w:rPr>
          <w:rFonts w:ascii="Times New Roman" w:hAnsi="Times New Roman" w:cs="Times New Roman"/>
          <w:sz w:val="24"/>
          <w:szCs w:val="24"/>
        </w:rPr>
        <w:t xml:space="preserve"> inclusive and campus wide.</w:t>
      </w:r>
    </w:p>
    <w:p w:rsidR="006E41D9" w:rsidRPr="00746DB2" w:rsidRDefault="006E41D9"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Volunteerism for student organizations and individuals.</w:t>
      </w:r>
    </w:p>
    <w:p w:rsidR="006E41D9" w:rsidRPr="00746DB2" w:rsidRDefault="006E41D9"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Increased demand for meeting and event space.</w:t>
      </w:r>
    </w:p>
    <w:p w:rsidR="006E41D9" w:rsidRPr="00746DB2" w:rsidRDefault="006E41D9"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Increase in the number of registered student organizations.</w:t>
      </w:r>
    </w:p>
    <w:p w:rsidR="00274688" w:rsidRPr="00746DB2" w:rsidRDefault="006E41D9"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Continued student activism and activities on the Quad.</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Improving digital information/wayfinding systems </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Increasing need of assessment and evaluation of all services</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In-house customer services programs</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Greater support and interaction with service providers, Chartwells and SCC</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Green initiatives</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Increasing energy cost demand fixture and equipment review and replacement</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Risk and safety management</w:t>
      </w:r>
      <w:r>
        <w:rPr>
          <w:b/>
          <w:bCs/>
        </w:rPr>
        <w:t xml:space="preserve">: </w:t>
      </w:r>
      <w:r w:rsidRPr="007655B9">
        <w:rPr>
          <w:rFonts w:ascii="Times New Roman" w:hAnsi="Times New Roman" w:cs="Times New Roman"/>
          <w:bCs/>
          <w:sz w:val="24"/>
          <w:szCs w:val="24"/>
        </w:rPr>
        <w:t>emergency preparedness and business continuity</w:t>
      </w:r>
      <w:r w:rsidRPr="007655B9">
        <w:t> </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Sustainability</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Space management</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Commercialization</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Online reservations and services</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Art Gallery</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Mobile technology</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t>Flexible meeting space</w:t>
      </w:r>
    </w:p>
    <w:p w:rsidR="00873756" w:rsidRDefault="00873756" w:rsidP="00746DB2">
      <w:pPr>
        <w:pStyle w:val="NoSpacing"/>
        <w:numPr>
          <w:ilvl w:val="0"/>
          <w:numId w:val="2"/>
        </w:numPr>
        <w:rPr>
          <w:rFonts w:ascii="Times New Roman" w:hAnsi="Times New Roman" w:cs="Times New Roman"/>
          <w:bCs/>
          <w:sz w:val="24"/>
          <w:szCs w:val="24"/>
        </w:rPr>
      </w:pPr>
      <w:r>
        <w:rPr>
          <w:rFonts w:ascii="Times New Roman" w:hAnsi="Times New Roman" w:cs="Times New Roman"/>
          <w:bCs/>
          <w:sz w:val="24"/>
          <w:szCs w:val="24"/>
        </w:rPr>
        <w:lastRenderedPageBreak/>
        <w:t>Virtual Meetings, online meetings</w:t>
      </w:r>
    </w:p>
    <w:p w:rsidR="00D03C83" w:rsidRPr="00746DB2" w:rsidRDefault="00D03C83"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Steady growth in</w:t>
      </w:r>
      <w:r w:rsidR="003D032A" w:rsidRPr="00746DB2">
        <w:rPr>
          <w:rFonts w:ascii="Times New Roman" w:hAnsi="Times New Roman" w:cs="Times New Roman"/>
          <w:sz w:val="24"/>
          <w:szCs w:val="24"/>
        </w:rPr>
        <w:t xml:space="preserve"> Cat Camp of </w:t>
      </w:r>
      <w:r w:rsidRPr="00746DB2">
        <w:rPr>
          <w:rFonts w:ascii="Times New Roman" w:hAnsi="Times New Roman" w:cs="Times New Roman"/>
          <w:sz w:val="24"/>
          <w:szCs w:val="24"/>
        </w:rPr>
        <w:t xml:space="preserve">both staff and campers indicating a need for additional NSO/Cat Camps combos, early move-in for off-site camps, and a site that is within close proximity to campus. </w:t>
      </w:r>
    </w:p>
    <w:p w:rsidR="00D03C83" w:rsidRPr="00746DB2" w:rsidRDefault="00D03C83"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NTSO Members seem interested in participating in community bonding activities but turn out is poor. Me</w:t>
      </w:r>
      <w:r w:rsidR="003D032A" w:rsidRPr="00746DB2">
        <w:rPr>
          <w:rFonts w:ascii="Times New Roman" w:hAnsi="Times New Roman" w:cs="Times New Roman"/>
          <w:sz w:val="24"/>
          <w:szCs w:val="24"/>
        </w:rPr>
        <w:t>mbers have very busy schedules. I</w:t>
      </w:r>
      <w:r w:rsidRPr="00746DB2">
        <w:rPr>
          <w:rFonts w:ascii="Times New Roman" w:hAnsi="Times New Roman" w:cs="Times New Roman"/>
          <w:sz w:val="24"/>
          <w:szCs w:val="24"/>
        </w:rPr>
        <w:t xml:space="preserve">ncrease in nontraditional students are veterans. </w:t>
      </w:r>
    </w:p>
    <w:p w:rsidR="00D03C83" w:rsidRPr="00746DB2" w:rsidRDefault="00D03C83"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Collaboration with registered student organizations in regards to programming that meets their needs (leadership programming, programming of activities that highlight uniqueness of organizations) via surveys and social media</w:t>
      </w:r>
    </w:p>
    <w:p w:rsidR="00B061DD" w:rsidRPr="00746DB2" w:rsidRDefault="00B061DD"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Growth of the Bobcat Preview program with limited space available on campus. Begin considering the potential impact of the LBJ Student Center renovations and if so, finding additional space to meet the program’s needs.</w:t>
      </w:r>
    </w:p>
    <w:p w:rsidR="00B061DD" w:rsidRPr="00746DB2" w:rsidRDefault="00B061DD"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 xml:space="preserve">The largest trend we are seeing is the development of leadership curriculum in various offices within the division that are providing similar resources as </w:t>
      </w:r>
      <w:r w:rsidR="003D032A" w:rsidRPr="00746DB2">
        <w:rPr>
          <w:rFonts w:ascii="Times New Roman" w:hAnsi="Times New Roman" w:cs="Times New Roman"/>
          <w:sz w:val="24"/>
          <w:szCs w:val="24"/>
        </w:rPr>
        <w:t>PALM.</w:t>
      </w:r>
      <w:r w:rsidRPr="00746DB2">
        <w:rPr>
          <w:rFonts w:ascii="Times New Roman" w:hAnsi="Times New Roman" w:cs="Times New Roman"/>
          <w:sz w:val="24"/>
          <w:szCs w:val="24"/>
        </w:rPr>
        <w:t xml:space="preserve"> </w:t>
      </w:r>
    </w:p>
    <w:p w:rsidR="00B061DD" w:rsidRPr="00746DB2" w:rsidRDefault="00B061DD" w:rsidP="00746DB2">
      <w:pPr>
        <w:pStyle w:val="ListParagraph"/>
        <w:numPr>
          <w:ilvl w:val="0"/>
          <w:numId w:val="2"/>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Increased demand for media such as GIF’s, Animations, Vlogs, Stories and more</w:t>
      </w:r>
    </w:p>
    <w:p w:rsidR="00D03C83" w:rsidRPr="00746DB2" w:rsidRDefault="0073044F" w:rsidP="00746DB2">
      <w:pPr>
        <w:pStyle w:val="ListParagraph"/>
        <w:numPr>
          <w:ilvl w:val="0"/>
          <w:numId w:val="2"/>
        </w:numPr>
        <w:rPr>
          <w:rFonts w:ascii="Times New Roman" w:hAnsi="Times New Roman" w:cs="Times New Roman"/>
          <w:sz w:val="24"/>
          <w:szCs w:val="24"/>
        </w:rPr>
      </w:pPr>
      <w:r w:rsidRPr="00746DB2">
        <w:rPr>
          <w:rFonts w:ascii="Times New Roman" w:hAnsi="Times New Roman" w:cs="Times New Roman"/>
          <w:sz w:val="24"/>
          <w:szCs w:val="24"/>
        </w:rPr>
        <w:t>Technical staff are being asked to support softw</w:t>
      </w:r>
      <w:r w:rsidR="003D032A" w:rsidRPr="00746DB2">
        <w:rPr>
          <w:rFonts w:ascii="Times New Roman" w:hAnsi="Times New Roman" w:cs="Times New Roman"/>
          <w:sz w:val="24"/>
          <w:szCs w:val="24"/>
        </w:rPr>
        <w:t>are programs for Skype and Zoom.</w:t>
      </w:r>
    </w:p>
    <w:p w:rsidR="006F08B2" w:rsidRPr="00984D10" w:rsidRDefault="00274688" w:rsidP="00984D10">
      <w:pPr>
        <w:spacing w:after="0" w:line="240" w:lineRule="auto"/>
        <w:rPr>
          <w:rFonts w:ascii="Times New Roman" w:hAnsi="Times New Roman" w:cs="Times New Roman"/>
          <w:b/>
          <w:sz w:val="24"/>
          <w:szCs w:val="24"/>
        </w:rPr>
      </w:pPr>
      <w:r w:rsidRPr="00984D10">
        <w:rPr>
          <w:rFonts w:ascii="Times New Roman" w:hAnsi="Times New Roman" w:cs="Times New Roman"/>
          <w:b/>
          <w:sz w:val="24"/>
          <w:szCs w:val="24"/>
        </w:rPr>
        <w:t>Major Obstacles for 201</w:t>
      </w:r>
      <w:r w:rsidR="00264CF3" w:rsidRPr="00984D10">
        <w:rPr>
          <w:rFonts w:ascii="Times New Roman" w:hAnsi="Times New Roman" w:cs="Times New Roman"/>
          <w:b/>
          <w:sz w:val="24"/>
          <w:szCs w:val="24"/>
        </w:rPr>
        <w:t>7</w:t>
      </w:r>
      <w:r w:rsidRPr="00984D10">
        <w:rPr>
          <w:rFonts w:ascii="Times New Roman" w:hAnsi="Times New Roman" w:cs="Times New Roman"/>
          <w:b/>
          <w:sz w:val="24"/>
          <w:szCs w:val="24"/>
        </w:rPr>
        <w:t>-201</w:t>
      </w:r>
      <w:r w:rsidR="00264CF3" w:rsidRPr="00984D10">
        <w:rPr>
          <w:rFonts w:ascii="Times New Roman" w:hAnsi="Times New Roman" w:cs="Times New Roman"/>
          <w:b/>
          <w:sz w:val="24"/>
          <w:szCs w:val="24"/>
        </w:rPr>
        <w:t>8</w:t>
      </w:r>
    </w:p>
    <w:p w:rsidR="006E41D9" w:rsidRPr="00746DB2" w:rsidRDefault="006E41D9" w:rsidP="00746DB2">
      <w:pPr>
        <w:pStyle w:val="ListParagraph"/>
        <w:numPr>
          <w:ilvl w:val="0"/>
          <w:numId w:val="1"/>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Retention of staff has been a challenge as we see staff l</w:t>
      </w:r>
      <w:r w:rsidR="003D032A" w:rsidRPr="00746DB2">
        <w:rPr>
          <w:rFonts w:ascii="Times New Roman" w:hAnsi="Times New Roman" w:cs="Times New Roman"/>
          <w:sz w:val="24"/>
          <w:szCs w:val="24"/>
        </w:rPr>
        <w:t xml:space="preserve">eaving for better paying jobs. </w:t>
      </w:r>
      <w:r w:rsidRPr="00746DB2">
        <w:rPr>
          <w:rFonts w:ascii="Times New Roman" w:hAnsi="Times New Roman" w:cs="Times New Roman"/>
          <w:sz w:val="24"/>
          <w:szCs w:val="24"/>
        </w:rPr>
        <w:t>We will look for ways to enhance the workplace through professional development, team building and leadership while also looking at opportunities where appropriate to improve pay.</w:t>
      </w:r>
    </w:p>
    <w:p w:rsidR="003D032A" w:rsidRDefault="003D032A" w:rsidP="00746DB2">
      <w:pPr>
        <w:pStyle w:val="NoSpacing"/>
        <w:numPr>
          <w:ilvl w:val="0"/>
          <w:numId w:val="1"/>
        </w:numPr>
        <w:rPr>
          <w:rFonts w:ascii="Times New Roman" w:hAnsi="Times New Roman" w:cs="Times New Roman"/>
          <w:sz w:val="24"/>
          <w:szCs w:val="24"/>
        </w:rPr>
      </w:pPr>
      <w:r>
        <w:rPr>
          <w:rFonts w:ascii="Times New Roman" w:hAnsi="Times New Roman" w:cs="Times New Roman"/>
          <w:bCs/>
          <w:sz w:val="24"/>
          <w:szCs w:val="24"/>
        </w:rPr>
        <w:t>Workforce demographics and composition in area</w:t>
      </w:r>
      <w:r w:rsidRPr="00984D10">
        <w:rPr>
          <w:rFonts w:ascii="Times New Roman" w:hAnsi="Times New Roman" w:cs="Times New Roman"/>
          <w:sz w:val="24"/>
          <w:szCs w:val="24"/>
        </w:rPr>
        <w:t xml:space="preserve"> </w:t>
      </w:r>
    </w:p>
    <w:p w:rsidR="003D032A" w:rsidRDefault="003D032A" w:rsidP="00746DB2">
      <w:pPr>
        <w:pStyle w:val="NoSpacing"/>
        <w:numPr>
          <w:ilvl w:val="0"/>
          <w:numId w:val="1"/>
        </w:numPr>
        <w:rPr>
          <w:rFonts w:ascii="Times New Roman" w:hAnsi="Times New Roman" w:cs="Times New Roman"/>
          <w:bCs/>
          <w:sz w:val="24"/>
          <w:szCs w:val="24"/>
        </w:rPr>
      </w:pPr>
      <w:r>
        <w:rPr>
          <w:rFonts w:ascii="Times New Roman" w:hAnsi="Times New Roman" w:cs="Times New Roman"/>
          <w:sz w:val="24"/>
          <w:szCs w:val="24"/>
        </w:rPr>
        <w:t>C</w:t>
      </w:r>
      <w:r>
        <w:rPr>
          <w:rFonts w:ascii="Times New Roman" w:hAnsi="Times New Roman" w:cs="Times New Roman"/>
          <w:bCs/>
          <w:sz w:val="24"/>
          <w:szCs w:val="24"/>
        </w:rPr>
        <w:t>ompetitive wages for students and staff, shallow pool and local competition</w:t>
      </w:r>
    </w:p>
    <w:p w:rsidR="006E41D9" w:rsidRPr="00746DB2" w:rsidRDefault="006E41D9" w:rsidP="00746DB2">
      <w:pPr>
        <w:pStyle w:val="ListParagraph"/>
        <w:numPr>
          <w:ilvl w:val="0"/>
          <w:numId w:val="1"/>
        </w:numPr>
        <w:spacing w:after="0" w:line="240" w:lineRule="auto"/>
        <w:rPr>
          <w:rFonts w:ascii="Times New Roman" w:hAnsi="Times New Roman" w:cs="Times New Roman"/>
          <w:sz w:val="24"/>
          <w:szCs w:val="24"/>
        </w:rPr>
      </w:pPr>
      <w:r w:rsidRPr="00746DB2">
        <w:rPr>
          <w:rFonts w:ascii="Times New Roman" w:hAnsi="Times New Roman" w:cs="Times New Roman"/>
          <w:sz w:val="24"/>
          <w:szCs w:val="24"/>
        </w:rPr>
        <w:t>Increasing revenues in the areas of foodservice and conference services.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sz w:val="24"/>
          <w:szCs w:val="24"/>
        </w:rPr>
        <w:t>Renovations for November 2017-2018 and the closure of the Ballroom.</w:t>
      </w:r>
      <w:r w:rsidRPr="00746DB2">
        <w:rPr>
          <w:rFonts w:ascii="Times New Roman" w:eastAsia="Times New Roman" w:hAnsi="Times New Roman" w:cs="Times New Roman"/>
          <w:color w:val="000000"/>
          <w:sz w:val="24"/>
          <w:szCs w:val="24"/>
        </w:rPr>
        <w:t xml:space="preserve"> </w:t>
      </w:r>
      <w:r w:rsidR="006E41D9" w:rsidRPr="00746DB2">
        <w:rPr>
          <w:rFonts w:ascii="Times New Roman" w:hAnsi="Times New Roman" w:cs="Times New Roman"/>
          <w:sz w:val="24"/>
          <w:szCs w:val="24"/>
        </w:rPr>
        <w:t>Meeting the demand for ballroom and meeting room requests.</w:t>
      </w:r>
      <w:r w:rsidR="003D032A" w:rsidRPr="00746DB2">
        <w:rPr>
          <w:rFonts w:ascii="Times New Roman" w:hAnsi="Times New Roman" w:cs="Times New Roman"/>
          <w:bCs/>
          <w:sz w:val="24"/>
          <w:szCs w:val="24"/>
        </w:rPr>
        <w:t xml:space="preserve"> </w:t>
      </w:r>
      <w:r w:rsidR="003D032A" w:rsidRPr="00746DB2">
        <w:rPr>
          <w:rFonts w:ascii="Times New Roman" w:hAnsi="Times New Roman" w:cs="Times New Roman"/>
          <w:bCs/>
          <w:sz w:val="24"/>
          <w:szCs w:val="24"/>
        </w:rPr>
        <w:t xml:space="preserve">Lack of meeting space to meet increasing demand, specifically mid-size </w:t>
      </w:r>
      <w:r w:rsidRPr="00746DB2">
        <w:rPr>
          <w:rFonts w:ascii="Times New Roman" w:hAnsi="Times New Roman" w:cs="Times New Roman"/>
          <w:bCs/>
          <w:sz w:val="24"/>
          <w:szCs w:val="24"/>
        </w:rPr>
        <w:t>room.</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sz w:val="24"/>
          <w:szCs w:val="24"/>
        </w:rPr>
      </w:pPr>
      <w:r w:rsidRPr="00746DB2">
        <w:rPr>
          <w:rFonts w:ascii="Times New Roman" w:hAnsi="Times New Roman" w:cs="Times New Roman"/>
          <w:bCs/>
          <w:sz w:val="24"/>
          <w:szCs w:val="24"/>
        </w:rPr>
        <w:t xml:space="preserve">Pending renovation and construction project. </w:t>
      </w:r>
      <w:r w:rsidRPr="00746DB2">
        <w:rPr>
          <w:rFonts w:ascii="Times New Roman" w:hAnsi="Times New Roman" w:cs="Times New Roman"/>
          <w:sz w:val="24"/>
          <w:szCs w:val="24"/>
        </w:rPr>
        <w:t>Maintaining access to all services during construction and while minimizing the need to shut down areas of the building.</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Increasing cost of labor, supplies and equipment and energy.</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 xml:space="preserve">Inability to find inexpensive and effective seating and tables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Increasing demands on facility and staff on services and facility</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Parking and access to building</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Age and status of infrastructure (HVAC, plumbing, electricity)</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 xml:space="preserve">Appropriate guidelines in support services and guidelines for large and challenging programs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Inability to deal effectively with service providers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 xml:space="preserve">Maintenance upkeep training for Chartwells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Storage space and inability to secure additional offsite storage</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 xml:space="preserve">Changing presentation technology: audio/visual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Hyper quick improvements in computer technology, University IT policy and procedures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bCs/>
          <w:sz w:val="24"/>
          <w:szCs w:val="24"/>
        </w:rPr>
      </w:pPr>
      <w:r w:rsidRPr="00746DB2">
        <w:rPr>
          <w:rFonts w:ascii="Times New Roman" w:hAnsi="Times New Roman" w:cs="Times New Roman"/>
          <w:bCs/>
          <w:sz w:val="24"/>
          <w:szCs w:val="24"/>
        </w:rPr>
        <w:t>Mitigating risk management</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bCs/>
          <w:sz w:val="24"/>
          <w:szCs w:val="24"/>
        </w:rPr>
        <w:t xml:space="preserve">Size and access to loading dock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sz w:val="24"/>
          <w:szCs w:val="24"/>
        </w:rPr>
        <w:lastRenderedPageBreak/>
        <w:t>Several organizations who were previously suspended, have continued to function as an organization. Communication with those national bodies h</w:t>
      </w:r>
      <w:r w:rsidR="00746DB2">
        <w:rPr>
          <w:rFonts w:ascii="Times New Roman" w:hAnsi="Times New Roman" w:cs="Times New Roman"/>
          <w:sz w:val="24"/>
          <w:szCs w:val="24"/>
        </w:rPr>
        <w:t xml:space="preserve">ave maintained, however it is </w:t>
      </w:r>
      <w:r w:rsidRPr="00746DB2">
        <w:rPr>
          <w:rFonts w:ascii="Times New Roman" w:hAnsi="Times New Roman" w:cs="Times New Roman"/>
          <w:sz w:val="24"/>
          <w:szCs w:val="24"/>
        </w:rPr>
        <w:t>challenging to hold these student organizations accountable for their actions.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sz w:val="24"/>
          <w:szCs w:val="24"/>
        </w:rPr>
        <w:t>Challenges securing a camp site for Cat Camp within a one-hour radius.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sz w:val="24"/>
          <w:szCs w:val="24"/>
        </w:rPr>
        <w:t xml:space="preserve">Addressing the limitations of the ballroom in all large scale events. </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sz w:val="24"/>
          <w:szCs w:val="24"/>
        </w:rPr>
        <w:t>Limited labor resources in Marketing and compressed timelines to meet demands of increased marketing requests</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bCs/>
          <w:sz w:val="24"/>
          <w:szCs w:val="24"/>
        </w:rPr>
      </w:pPr>
      <w:r w:rsidRPr="00746DB2">
        <w:rPr>
          <w:rFonts w:ascii="Times New Roman" w:hAnsi="Times New Roman" w:cs="Times New Roman"/>
          <w:sz w:val="24"/>
          <w:szCs w:val="24"/>
        </w:rPr>
        <w:t>Maintaining current, accurate and accessible web content</w:t>
      </w:r>
    </w:p>
    <w:p w:rsidR="00FD7A54" w:rsidRPr="00746DB2" w:rsidRDefault="00FD7A54" w:rsidP="00746DB2">
      <w:pPr>
        <w:pStyle w:val="ListParagraph"/>
        <w:numPr>
          <w:ilvl w:val="0"/>
          <w:numId w:val="1"/>
        </w:numPr>
        <w:pBdr>
          <w:bottom w:val="single" w:sz="6" w:space="31" w:color="auto"/>
        </w:pBdr>
        <w:spacing w:after="0" w:line="240" w:lineRule="auto"/>
        <w:rPr>
          <w:rFonts w:ascii="Times New Roman" w:hAnsi="Times New Roman" w:cs="Times New Roman"/>
          <w:sz w:val="24"/>
          <w:szCs w:val="24"/>
        </w:rPr>
      </w:pPr>
      <w:r w:rsidRPr="00746DB2">
        <w:rPr>
          <w:rFonts w:ascii="Times New Roman" w:hAnsi="Times New Roman" w:cs="Times New Roman"/>
          <w:sz w:val="24"/>
          <w:szCs w:val="24"/>
        </w:rPr>
        <w:t>Continued network issues prohibited utilizing many aspects of the digital signage system. This, coupled with the University releasing a customized signage system, the digital signage system contract was not renewed and we will be transitioning to the University system</w:t>
      </w:r>
    </w:p>
    <w:p w:rsidR="0073044F" w:rsidRPr="00B061DD" w:rsidRDefault="00FD7A54" w:rsidP="00746DB2">
      <w:pPr>
        <w:pStyle w:val="ListParagraph"/>
        <w:numPr>
          <w:ilvl w:val="0"/>
          <w:numId w:val="1"/>
        </w:numPr>
        <w:pBdr>
          <w:bottom w:val="single" w:sz="6" w:space="31" w:color="auto"/>
        </w:pBdr>
        <w:spacing w:after="0" w:line="240" w:lineRule="auto"/>
        <w:rPr>
          <w:rFonts w:ascii="Times New Roman" w:eastAsia="Times New Roman" w:hAnsi="Times New Roman" w:cs="Times New Roman"/>
          <w:color w:val="000000"/>
          <w:sz w:val="24"/>
          <w:szCs w:val="24"/>
        </w:rPr>
      </w:pPr>
      <w:r w:rsidRPr="00746DB2">
        <w:rPr>
          <w:rFonts w:ascii="Times New Roman" w:hAnsi="Times New Roman" w:cs="Times New Roman"/>
          <w:sz w:val="24"/>
          <w:szCs w:val="24"/>
        </w:rPr>
        <w:t>Artwork was removed from public spaces due to content. Dedicated space is needed for exhibits.</w:t>
      </w:r>
      <w:r w:rsidR="00746DB2" w:rsidRPr="00B061DD">
        <w:rPr>
          <w:rFonts w:ascii="Times New Roman" w:eastAsia="Times New Roman" w:hAnsi="Times New Roman" w:cs="Times New Roman"/>
          <w:color w:val="000000"/>
          <w:sz w:val="24"/>
          <w:szCs w:val="24"/>
        </w:rPr>
        <w:t xml:space="preserve"> </w:t>
      </w:r>
    </w:p>
    <w:sectPr w:rsidR="0073044F" w:rsidRPr="00B061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C6" w:rsidRDefault="00A167C6" w:rsidP="00456D62">
      <w:pPr>
        <w:spacing w:after="0" w:line="240" w:lineRule="auto"/>
      </w:pPr>
      <w:r>
        <w:separator/>
      </w:r>
    </w:p>
  </w:endnote>
  <w:endnote w:type="continuationSeparator" w:id="0">
    <w:p w:rsidR="00A167C6" w:rsidRDefault="00A167C6" w:rsidP="0045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46366"/>
      <w:docPartObj>
        <w:docPartGallery w:val="Page Numbers (Bottom of Page)"/>
        <w:docPartUnique/>
      </w:docPartObj>
    </w:sdtPr>
    <w:sdtEndPr>
      <w:rPr>
        <w:noProof/>
      </w:rPr>
    </w:sdtEndPr>
    <w:sdtContent>
      <w:p w:rsidR="001005EB" w:rsidRDefault="001005EB">
        <w:pPr>
          <w:pStyle w:val="Footer"/>
        </w:pPr>
        <w:r>
          <w:t xml:space="preserve">Page | </w:t>
        </w:r>
        <w:r>
          <w:fldChar w:fldCharType="begin"/>
        </w:r>
        <w:r>
          <w:instrText xml:space="preserve"> PAGE   \* MERGEFORMAT </w:instrText>
        </w:r>
        <w:r>
          <w:fldChar w:fldCharType="separate"/>
        </w:r>
        <w:r w:rsidR="002B6AC8">
          <w:rPr>
            <w:noProof/>
          </w:rPr>
          <w:t>1</w:t>
        </w:r>
        <w:r>
          <w:rPr>
            <w:noProof/>
          </w:rPr>
          <w:fldChar w:fldCharType="end"/>
        </w:r>
      </w:p>
    </w:sdtContent>
  </w:sdt>
  <w:p w:rsidR="001005EB" w:rsidRDefault="0010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C6" w:rsidRDefault="00A167C6" w:rsidP="00456D62">
      <w:pPr>
        <w:spacing w:after="0" w:line="240" w:lineRule="auto"/>
      </w:pPr>
      <w:r>
        <w:separator/>
      </w:r>
    </w:p>
  </w:footnote>
  <w:footnote w:type="continuationSeparator" w:id="0">
    <w:p w:rsidR="00A167C6" w:rsidRDefault="00A167C6" w:rsidP="0045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EB" w:rsidRDefault="001005E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005EB" w:rsidRDefault="001005EB">
                              <w:pPr>
                                <w:pStyle w:val="Header"/>
                                <w:tabs>
                                  <w:tab w:val="clear" w:pos="4680"/>
                                  <w:tab w:val="clear" w:pos="9360"/>
                                </w:tabs>
                                <w:jc w:val="center"/>
                                <w:rPr>
                                  <w:caps/>
                                  <w:color w:val="FFFFFF" w:themeColor="background1"/>
                                </w:rPr>
                              </w:pPr>
                              <w:r>
                                <w:rPr>
                                  <w:caps/>
                                  <w:color w:val="FFFFFF" w:themeColor="background1"/>
                                </w:rPr>
                                <w:t>LBJSC fy17 Annual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005EB" w:rsidRDefault="001005EB">
                        <w:pPr>
                          <w:pStyle w:val="Header"/>
                          <w:tabs>
                            <w:tab w:val="clear" w:pos="4680"/>
                            <w:tab w:val="clear" w:pos="9360"/>
                          </w:tabs>
                          <w:jc w:val="center"/>
                          <w:rPr>
                            <w:caps/>
                            <w:color w:val="FFFFFF" w:themeColor="background1"/>
                          </w:rPr>
                        </w:pPr>
                        <w:r>
                          <w:rPr>
                            <w:caps/>
                            <w:color w:val="FFFFFF" w:themeColor="background1"/>
                          </w:rPr>
                          <w:t>LBJSC fy17 Annual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B11"/>
    <w:multiLevelType w:val="hybridMultilevel"/>
    <w:tmpl w:val="A80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3229E"/>
    <w:multiLevelType w:val="hybridMultilevel"/>
    <w:tmpl w:val="7ADCB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277E0"/>
    <w:multiLevelType w:val="hybridMultilevel"/>
    <w:tmpl w:val="62F26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3"/>
    <w:rsid w:val="000E1DF3"/>
    <w:rsid w:val="001005EB"/>
    <w:rsid w:val="001113E2"/>
    <w:rsid w:val="001371BC"/>
    <w:rsid w:val="00145184"/>
    <w:rsid w:val="00186DC7"/>
    <w:rsid w:val="001F4795"/>
    <w:rsid w:val="00224DFA"/>
    <w:rsid w:val="00230ACF"/>
    <w:rsid w:val="00264CF3"/>
    <w:rsid w:val="00274688"/>
    <w:rsid w:val="002B6AC8"/>
    <w:rsid w:val="002D174D"/>
    <w:rsid w:val="00306408"/>
    <w:rsid w:val="003226BB"/>
    <w:rsid w:val="003638ED"/>
    <w:rsid w:val="0037050A"/>
    <w:rsid w:val="003B1292"/>
    <w:rsid w:val="003D032A"/>
    <w:rsid w:val="00425634"/>
    <w:rsid w:val="00443E86"/>
    <w:rsid w:val="00456D62"/>
    <w:rsid w:val="0049008D"/>
    <w:rsid w:val="004E72F9"/>
    <w:rsid w:val="00504C74"/>
    <w:rsid w:val="005750F0"/>
    <w:rsid w:val="006E41D9"/>
    <w:rsid w:val="006F08B2"/>
    <w:rsid w:val="0073044F"/>
    <w:rsid w:val="00746DB2"/>
    <w:rsid w:val="00753596"/>
    <w:rsid w:val="007871EF"/>
    <w:rsid w:val="007B6AC9"/>
    <w:rsid w:val="00873756"/>
    <w:rsid w:val="008F0FE3"/>
    <w:rsid w:val="00941844"/>
    <w:rsid w:val="00984D10"/>
    <w:rsid w:val="00A11D41"/>
    <w:rsid w:val="00A167C6"/>
    <w:rsid w:val="00A21F4E"/>
    <w:rsid w:val="00A73043"/>
    <w:rsid w:val="00AD7E2F"/>
    <w:rsid w:val="00B061DD"/>
    <w:rsid w:val="00B24897"/>
    <w:rsid w:val="00B94121"/>
    <w:rsid w:val="00BA615B"/>
    <w:rsid w:val="00BD5478"/>
    <w:rsid w:val="00C95D74"/>
    <w:rsid w:val="00CC0623"/>
    <w:rsid w:val="00CD64F2"/>
    <w:rsid w:val="00D03C83"/>
    <w:rsid w:val="00D27BCD"/>
    <w:rsid w:val="00E54704"/>
    <w:rsid w:val="00E830E0"/>
    <w:rsid w:val="00EC7651"/>
    <w:rsid w:val="00FD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2625"/>
  <w15:chartTrackingRefBased/>
  <w15:docId w15:val="{F40569C9-D2C9-4F37-B476-67813E1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03C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03C83"/>
    <w:rPr>
      <w:rFonts w:ascii="Courier New" w:eastAsia="Times New Roman" w:hAnsi="Courier New" w:cs="Courier New"/>
      <w:sz w:val="20"/>
      <w:szCs w:val="20"/>
    </w:rPr>
  </w:style>
  <w:style w:type="table" w:styleId="TableGrid">
    <w:name w:val="Table Grid"/>
    <w:basedOn w:val="TableNormal"/>
    <w:uiPriority w:val="59"/>
    <w:rsid w:val="00D0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03C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5">
    <w:name w:val="Grid Table 1 Light Accent 5"/>
    <w:basedOn w:val="TableNormal"/>
    <w:uiPriority w:val="46"/>
    <w:rsid w:val="00D03C8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03C83"/>
    <w:pPr>
      <w:spacing w:after="200" w:line="276" w:lineRule="auto"/>
      <w:ind w:left="720"/>
      <w:contextualSpacing/>
    </w:pPr>
  </w:style>
  <w:style w:type="paragraph" w:styleId="NoSpacing">
    <w:name w:val="No Spacing"/>
    <w:uiPriority w:val="1"/>
    <w:qFormat/>
    <w:rsid w:val="00306408"/>
    <w:pPr>
      <w:spacing w:after="0" w:line="240" w:lineRule="auto"/>
    </w:pPr>
  </w:style>
  <w:style w:type="paragraph" w:styleId="NormalWeb">
    <w:name w:val="Normal (Web)"/>
    <w:basedOn w:val="Normal"/>
    <w:uiPriority w:val="99"/>
    <w:unhideWhenUsed/>
    <w:rsid w:val="00B061D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061DD"/>
    <w:rPr>
      <w:color w:val="0563C1" w:themeColor="hyperlink"/>
      <w:u w:val="single"/>
    </w:rPr>
  </w:style>
  <w:style w:type="paragraph" w:customStyle="1" w:styleId="Body">
    <w:name w:val="Body"/>
    <w:rsid w:val="00B061D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Header">
    <w:name w:val="header"/>
    <w:basedOn w:val="Normal"/>
    <w:link w:val="HeaderChar"/>
    <w:uiPriority w:val="99"/>
    <w:unhideWhenUsed/>
    <w:rsid w:val="0045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62"/>
  </w:style>
  <w:style w:type="paragraph" w:styleId="Footer">
    <w:name w:val="footer"/>
    <w:basedOn w:val="Normal"/>
    <w:link w:val="FooterChar"/>
    <w:uiPriority w:val="99"/>
    <w:unhideWhenUsed/>
    <w:rsid w:val="0045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62"/>
  </w:style>
  <w:style w:type="paragraph" w:styleId="BalloonText">
    <w:name w:val="Balloon Text"/>
    <w:basedOn w:val="Normal"/>
    <w:link w:val="BalloonTextChar"/>
    <w:uiPriority w:val="99"/>
    <w:semiHidden/>
    <w:unhideWhenUsed/>
    <w:rsid w:val="0045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bjsc/videos/12571568643212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g/lbjsc/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p/BT5UfyzFYL_/?taken-by=lbj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18</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LBJSC fy17 Annual report</vt:lpstr>
    </vt:vector>
  </TitlesOfParts>
  <Company>Texas State University</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LBJSC fy17 Annual report</dc:title>
  <dc:subject/>
  <dc:creator>Legan, Lanita Y</dc:creator>
  <cp:keywords/>
  <dc:description/>
  <cp:lastModifiedBy>Legan, Lanita Y</cp:lastModifiedBy>
  <cp:revision>27</cp:revision>
  <cp:lastPrinted>2017-07-20T22:22:00Z</cp:lastPrinted>
  <dcterms:created xsi:type="dcterms:W3CDTF">2017-06-08T21:48:00Z</dcterms:created>
  <dcterms:modified xsi:type="dcterms:W3CDTF">2017-08-04T17:58:00Z</dcterms:modified>
</cp:coreProperties>
</file>