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8E" w:rsidRDefault="005E648E" w:rsidP="00290B35">
      <w:pPr>
        <w:rPr>
          <w:b/>
        </w:rPr>
      </w:pPr>
      <w:bookmarkStart w:id="0" w:name="_GoBack"/>
      <w:bookmarkEnd w:id="0"/>
    </w:p>
    <w:p w:rsidR="005E648E" w:rsidRDefault="005E648E" w:rsidP="00B933BC">
      <w:pPr>
        <w:numPr>
          <w:ilvl w:val="0"/>
          <w:numId w:val="9"/>
        </w:numPr>
        <w:tabs>
          <w:tab w:val="clear" w:pos="360"/>
        </w:tabs>
        <w:ind w:left="0"/>
      </w:pPr>
      <w:r>
        <w:t>The requestor and the departmental user mu</w:t>
      </w:r>
      <w:r w:rsidR="004F5112">
        <w:t>st have a TXState NetID(User ID</w:t>
      </w:r>
      <w:r>
        <w:t xml:space="preserve">).  </w:t>
      </w:r>
      <w:r w:rsidR="00B933BC">
        <w:t xml:space="preserve">If user does not have a </w:t>
      </w:r>
      <w:r w:rsidR="007C61CA">
        <w:t>NetID, request</w:t>
      </w:r>
      <w:r w:rsidRPr="00C768AF">
        <w:t xml:space="preserve"> </w:t>
      </w:r>
      <w:r w:rsidR="00B933BC">
        <w:t xml:space="preserve">one by accessing this link: </w:t>
      </w:r>
      <w:hyperlink r:id="rId8" w:history="1">
        <w:r w:rsidR="00011F60" w:rsidRPr="00011F60">
          <w:rPr>
            <w:rStyle w:val="Hyperlink"/>
          </w:rPr>
          <w:t>https://tim.txstate.edu/netidrequest</w:t>
        </w:r>
      </w:hyperlink>
    </w:p>
    <w:p w:rsidR="00277339" w:rsidRDefault="00277339" w:rsidP="00277339"/>
    <w:p w:rsidR="00277339" w:rsidRDefault="00277339" w:rsidP="00B933BC">
      <w:pPr>
        <w:numPr>
          <w:ilvl w:val="0"/>
          <w:numId w:val="9"/>
        </w:numPr>
        <w:tabs>
          <w:tab w:val="clear" w:pos="360"/>
        </w:tabs>
        <w:ind w:left="0"/>
      </w:pPr>
      <w:r w:rsidRPr="00994A42">
        <w:rPr>
          <w:b/>
          <w:color w:val="FF0000"/>
          <w:highlight w:val="yellow"/>
        </w:rPr>
        <w:t>Make sure you are using the most up-to-date Security Authorization Form found at the following link:</w:t>
      </w:r>
      <w:r w:rsidRPr="00994A42">
        <w:rPr>
          <w:b/>
          <w:color w:val="FF0000"/>
        </w:rPr>
        <w:t xml:space="preserve"> </w:t>
      </w:r>
      <w:hyperlink r:id="rId9" w:history="1">
        <w:r w:rsidRPr="006013A4">
          <w:rPr>
            <w:rStyle w:val="Hyperlink"/>
          </w:rPr>
          <w:t>http://www.tr.txstate.edu/forms/sap-forms.html</w:t>
        </w:r>
      </w:hyperlink>
    </w:p>
    <w:p w:rsidR="005E648E" w:rsidRPr="00277339" w:rsidRDefault="005E648E" w:rsidP="00B933BC"/>
    <w:p w:rsidR="005E648E" w:rsidRDefault="00381417" w:rsidP="00B933BC">
      <w:pPr>
        <w:numPr>
          <w:ilvl w:val="0"/>
          <w:numId w:val="9"/>
        </w:numPr>
        <w:tabs>
          <w:tab w:val="clear" w:pos="360"/>
        </w:tabs>
        <w:ind w:left="0"/>
      </w:pPr>
      <w:r>
        <w:t>In Section 1, t</w:t>
      </w:r>
      <w:r w:rsidR="005E648E">
        <w:t>he Requestor must identify the departmental user who needs SAP access added (granted) or deleted (revoked) by completing the required departmental user information.</w:t>
      </w:r>
    </w:p>
    <w:p w:rsidR="00B30A44" w:rsidRPr="00BF0ACE" w:rsidRDefault="00B30A44" w:rsidP="00755533">
      <w:pPr>
        <w:rPr>
          <w:sz w:val="16"/>
          <w:szCs w:val="16"/>
        </w:rPr>
      </w:pP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800"/>
        <w:gridCol w:w="360"/>
        <w:gridCol w:w="1710"/>
        <w:gridCol w:w="4050"/>
      </w:tblGrid>
      <w:tr w:rsidR="007B11BF" w:rsidRPr="001D1452" w:rsidTr="001D1452">
        <w:trPr>
          <w:trHeight w:val="312"/>
        </w:trPr>
        <w:tc>
          <w:tcPr>
            <w:tcW w:w="11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7B11BF" w:rsidRPr="001D1452" w:rsidRDefault="007B11BF" w:rsidP="008D4991">
            <w:pPr>
              <w:rPr>
                <w:b/>
                <w:sz w:val="26"/>
                <w:szCs w:val="26"/>
              </w:rPr>
            </w:pPr>
            <w:r w:rsidRPr="001D1452">
              <w:rPr>
                <w:b/>
                <w:sz w:val="26"/>
                <w:szCs w:val="26"/>
              </w:rPr>
              <w:t xml:space="preserve">Section 1:  User Information, </w:t>
            </w:r>
            <w:r w:rsidRPr="001D1452">
              <w:rPr>
                <w:b/>
                <w:sz w:val="22"/>
                <w:szCs w:val="22"/>
              </w:rPr>
              <w:t>security authorization is being requested for the person identified below</w:t>
            </w:r>
          </w:p>
        </w:tc>
      </w:tr>
      <w:tr w:rsidR="007B11BF" w:rsidRPr="001D1452" w:rsidTr="001D1452">
        <w:trPr>
          <w:trHeight w:val="330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11BF" w:rsidRPr="001D1452" w:rsidRDefault="007B11BF" w:rsidP="00207556">
            <w:pPr>
              <w:rPr>
                <w:sz w:val="20"/>
                <w:szCs w:val="20"/>
              </w:rPr>
            </w:pPr>
            <w:r w:rsidRPr="001D1452">
              <w:rPr>
                <w:b/>
                <w:sz w:val="22"/>
                <w:szCs w:val="22"/>
              </w:rPr>
              <w:t>Name:</w:t>
            </w:r>
            <w:r w:rsidRPr="001D1452">
              <w:rPr>
                <w:sz w:val="20"/>
                <w:szCs w:val="20"/>
              </w:rPr>
              <w:br/>
            </w:r>
            <w:bookmarkStart w:id="1" w:name="Text1"/>
            <w:r w:rsidR="006A5837">
              <w:rPr>
                <w:sz w:val="20"/>
                <w:szCs w:val="20"/>
              </w:rPr>
              <w:fldChar w:fldCharType="begin">
                <w:ffData>
                  <w:name w:val="Text1"/>
                  <w:enabled w:val="0"/>
                  <w:calcOnExit w:val="0"/>
                  <w:textInput/>
                </w:ffData>
              </w:fldChar>
            </w:r>
            <w:r w:rsidR="00207556">
              <w:rPr>
                <w:sz w:val="20"/>
                <w:szCs w:val="20"/>
              </w:rPr>
              <w:instrText xml:space="preserve"> FORMTEXT </w:instrText>
            </w:r>
            <w:r w:rsidR="006A5837">
              <w:rPr>
                <w:sz w:val="20"/>
                <w:szCs w:val="20"/>
              </w:rPr>
            </w:r>
            <w:r w:rsidR="006A5837">
              <w:rPr>
                <w:sz w:val="20"/>
                <w:szCs w:val="20"/>
              </w:rPr>
              <w:fldChar w:fldCharType="separate"/>
            </w:r>
            <w:r w:rsidR="00207556">
              <w:rPr>
                <w:noProof/>
                <w:sz w:val="20"/>
                <w:szCs w:val="20"/>
              </w:rPr>
              <w:t> </w:t>
            </w:r>
            <w:r w:rsidR="00207556">
              <w:rPr>
                <w:noProof/>
                <w:sz w:val="20"/>
                <w:szCs w:val="20"/>
              </w:rPr>
              <w:t> </w:t>
            </w:r>
            <w:r w:rsidR="00207556">
              <w:rPr>
                <w:noProof/>
                <w:sz w:val="20"/>
                <w:szCs w:val="20"/>
              </w:rPr>
              <w:t> </w:t>
            </w:r>
            <w:r w:rsidR="00207556">
              <w:rPr>
                <w:noProof/>
                <w:sz w:val="20"/>
                <w:szCs w:val="20"/>
              </w:rPr>
              <w:t> </w:t>
            </w:r>
            <w:r w:rsidR="00207556">
              <w:rPr>
                <w:noProof/>
                <w:sz w:val="20"/>
                <w:szCs w:val="20"/>
              </w:rPr>
              <w:t> </w:t>
            </w:r>
            <w:r w:rsidR="006A5837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11BF" w:rsidRPr="001D1452" w:rsidRDefault="006809AE" w:rsidP="008D4991">
            <w:pPr>
              <w:rPr>
                <w:sz w:val="20"/>
                <w:szCs w:val="20"/>
              </w:rPr>
            </w:pPr>
            <w:r w:rsidRPr="001D1452">
              <w:rPr>
                <w:b/>
                <w:sz w:val="22"/>
                <w:szCs w:val="22"/>
              </w:rPr>
              <w:t>TXState NetID</w:t>
            </w:r>
            <w:r w:rsidR="007B11BF" w:rsidRPr="001D1452">
              <w:rPr>
                <w:b/>
                <w:sz w:val="22"/>
                <w:szCs w:val="22"/>
              </w:rPr>
              <w:t>:</w:t>
            </w:r>
            <w:r w:rsidR="007B11BF" w:rsidRPr="001D1452">
              <w:rPr>
                <w:sz w:val="20"/>
                <w:szCs w:val="20"/>
              </w:rPr>
              <w:br/>
            </w:r>
            <w:bookmarkStart w:id="2" w:name="Text2"/>
            <w:r w:rsidR="006A5837" w:rsidRPr="001D1452">
              <w:rPr>
                <w:sz w:val="20"/>
                <w:szCs w:val="20"/>
              </w:rPr>
              <w:fldChar w:fldCharType="begin">
                <w:ffData>
                  <w:name w:val="Text2"/>
                  <w:enabled w:val="0"/>
                  <w:calcOnExit w:val="0"/>
                  <w:textInput/>
                </w:ffData>
              </w:fldChar>
            </w:r>
            <w:r w:rsidR="000B57EA" w:rsidRPr="001D1452">
              <w:rPr>
                <w:sz w:val="20"/>
                <w:szCs w:val="20"/>
              </w:rPr>
              <w:instrText xml:space="preserve"> FORMTEXT </w:instrText>
            </w:r>
            <w:r w:rsidR="006A5837" w:rsidRPr="001D1452">
              <w:rPr>
                <w:sz w:val="20"/>
                <w:szCs w:val="20"/>
              </w:rPr>
            </w:r>
            <w:r w:rsidR="006A5837" w:rsidRPr="001D1452">
              <w:rPr>
                <w:sz w:val="20"/>
                <w:szCs w:val="20"/>
              </w:rPr>
              <w:fldChar w:fldCharType="separate"/>
            </w:r>
            <w:r w:rsidR="007F640F" w:rsidRPr="001D1452">
              <w:rPr>
                <w:noProof/>
                <w:sz w:val="20"/>
                <w:szCs w:val="20"/>
              </w:rPr>
              <w:t> </w:t>
            </w:r>
            <w:r w:rsidR="007F640F" w:rsidRPr="001D1452">
              <w:rPr>
                <w:noProof/>
                <w:sz w:val="20"/>
                <w:szCs w:val="20"/>
              </w:rPr>
              <w:t> </w:t>
            </w:r>
            <w:r w:rsidR="007F640F" w:rsidRPr="001D1452">
              <w:rPr>
                <w:noProof/>
                <w:sz w:val="20"/>
                <w:szCs w:val="20"/>
              </w:rPr>
              <w:t> </w:t>
            </w:r>
            <w:r w:rsidR="007F640F" w:rsidRPr="001D1452">
              <w:rPr>
                <w:noProof/>
                <w:sz w:val="20"/>
                <w:szCs w:val="20"/>
              </w:rPr>
              <w:t> </w:t>
            </w:r>
            <w:r w:rsidR="007F640F" w:rsidRPr="001D1452">
              <w:rPr>
                <w:noProof/>
                <w:sz w:val="20"/>
                <w:szCs w:val="20"/>
              </w:rPr>
              <w:t> </w:t>
            </w:r>
            <w:r w:rsidR="006A5837" w:rsidRPr="001D1452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7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B11BF" w:rsidRPr="001D1452" w:rsidRDefault="007B11BF" w:rsidP="008D4991">
            <w:pPr>
              <w:rPr>
                <w:b/>
                <w:sz w:val="18"/>
              </w:rPr>
            </w:pPr>
            <w:r w:rsidRPr="001D1452">
              <w:rPr>
                <w:b/>
                <w:sz w:val="18"/>
              </w:rPr>
              <w:t xml:space="preserve">Classification:  </w:t>
            </w:r>
            <w:bookmarkStart w:id="3" w:name="Check4"/>
            <w:r w:rsidR="006A5837" w:rsidRPr="001D1452">
              <w:rPr>
                <w:b/>
                <w:sz w:val="18"/>
              </w:rPr>
              <w:fldChar w:fldCharType="begin">
                <w:ffData>
                  <w:name w:val="Check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7EA" w:rsidRPr="001D1452">
              <w:rPr>
                <w:b/>
                <w:sz w:val="18"/>
              </w:rPr>
              <w:instrText xml:space="preserve"> FORMCHECKBOX </w:instrText>
            </w:r>
            <w:r w:rsidR="007470EB">
              <w:rPr>
                <w:b/>
                <w:sz w:val="18"/>
              </w:rPr>
            </w:r>
            <w:r w:rsidR="007470EB">
              <w:rPr>
                <w:b/>
                <w:sz w:val="18"/>
              </w:rPr>
              <w:fldChar w:fldCharType="separate"/>
            </w:r>
            <w:r w:rsidR="006A5837" w:rsidRPr="001D1452">
              <w:rPr>
                <w:b/>
                <w:sz w:val="18"/>
              </w:rPr>
              <w:fldChar w:fldCharType="end"/>
            </w:r>
            <w:bookmarkEnd w:id="3"/>
            <w:r w:rsidRPr="001D1452">
              <w:rPr>
                <w:b/>
                <w:sz w:val="18"/>
              </w:rPr>
              <w:t xml:space="preserve"> Faculty/Staff            </w:t>
            </w:r>
            <w:r w:rsidR="006A5837" w:rsidRPr="001D1452">
              <w:rPr>
                <w:b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9F2" w:rsidRPr="001D1452">
              <w:rPr>
                <w:b/>
                <w:sz w:val="18"/>
              </w:rPr>
              <w:instrText xml:space="preserve"> FORMCHECKBOX </w:instrText>
            </w:r>
            <w:r w:rsidR="007470EB">
              <w:rPr>
                <w:b/>
                <w:sz w:val="18"/>
              </w:rPr>
            </w:r>
            <w:r w:rsidR="007470EB">
              <w:rPr>
                <w:b/>
                <w:sz w:val="18"/>
              </w:rPr>
              <w:fldChar w:fldCharType="separate"/>
            </w:r>
            <w:r w:rsidR="006A5837" w:rsidRPr="001D1452">
              <w:rPr>
                <w:b/>
                <w:sz w:val="18"/>
              </w:rPr>
              <w:fldChar w:fldCharType="end"/>
            </w:r>
            <w:r w:rsidRPr="001D1452">
              <w:rPr>
                <w:b/>
                <w:sz w:val="18"/>
              </w:rPr>
              <w:t xml:space="preserve"> Temporary Employee    </w:t>
            </w:r>
          </w:p>
          <w:p w:rsidR="007B11BF" w:rsidRPr="001D1452" w:rsidRDefault="007B11BF" w:rsidP="008D4991">
            <w:pPr>
              <w:rPr>
                <w:b/>
                <w:sz w:val="18"/>
              </w:rPr>
            </w:pPr>
            <w:r w:rsidRPr="001D1452">
              <w:rPr>
                <w:b/>
                <w:sz w:val="18"/>
              </w:rPr>
              <w:t xml:space="preserve">(pick one)         </w:t>
            </w:r>
            <w:r w:rsidR="006A5837" w:rsidRPr="001D1452">
              <w:rPr>
                <w:b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7EA" w:rsidRPr="001D1452">
              <w:rPr>
                <w:b/>
                <w:sz w:val="18"/>
              </w:rPr>
              <w:instrText xml:space="preserve"> FORMCHECKBOX </w:instrText>
            </w:r>
            <w:r w:rsidR="007470EB">
              <w:rPr>
                <w:b/>
                <w:sz w:val="18"/>
              </w:rPr>
            </w:r>
            <w:r w:rsidR="007470EB">
              <w:rPr>
                <w:b/>
                <w:sz w:val="18"/>
              </w:rPr>
              <w:fldChar w:fldCharType="separate"/>
            </w:r>
            <w:r w:rsidR="006A5837" w:rsidRPr="001D1452">
              <w:rPr>
                <w:b/>
                <w:sz w:val="18"/>
              </w:rPr>
              <w:fldChar w:fldCharType="end"/>
            </w:r>
            <w:r w:rsidRPr="001D1452">
              <w:rPr>
                <w:b/>
                <w:sz w:val="18"/>
              </w:rPr>
              <w:t xml:space="preserve"> Student  Employee  </w:t>
            </w:r>
            <w:r w:rsidR="006A5837" w:rsidRPr="001D1452">
              <w:rPr>
                <w:b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9F2" w:rsidRPr="001D1452">
              <w:rPr>
                <w:b/>
                <w:sz w:val="18"/>
              </w:rPr>
              <w:instrText xml:space="preserve"> FORMCHECKBOX </w:instrText>
            </w:r>
            <w:r w:rsidR="007470EB">
              <w:rPr>
                <w:b/>
                <w:sz w:val="18"/>
              </w:rPr>
            </w:r>
            <w:r w:rsidR="007470EB">
              <w:rPr>
                <w:b/>
                <w:sz w:val="18"/>
              </w:rPr>
              <w:fldChar w:fldCharType="separate"/>
            </w:r>
            <w:r w:rsidR="006A5837" w:rsidRPr="001D1452">
              <w:rPr>
                <w:b/>
                <w:sz w:val="18"/>
              </w:rPr>
              <w:fldChar w:fldCharType="end"/>
            </w:r>
            <w:r w:rsidRPr="001D1452">
              <w:rPr>
                <w:b/>
                <w:sz w:val="18"/>
              </w:rPr>
              <w:t xml:space="preserve"> Consultant   </w:t>
            </w:r>
            <w:r w:rsidR="006A5837" w:rsidRPr="001D1452">
              <w:rPr>
                <w:b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9F2" w:rsidRPr="001D1452">
              <w:rPr>
                <w:b/>
                <w:sz w:val="18"/>
              </w:rPr>
              <w:instrText xml:space="preserve"> FORMCHECKBOX </w:instrText>
            </w:r>
            <w:r w:rsidR="007470EB">
              <w:rPr>
                <w:b/>
                <w:sz w:val="18"/>
              </w:rPr>
            </w:r>
            <w:r w:rsidR="007470EB">
              <w:rPr>
                <w:b/>
                <w:sz w:val="18"/>
              </w:rPr>
              <w:fldChar w:fldCharType="separate"/>
            </w:r>
            <w:r w:rsidR="006A5837" w:rsidRPr="001D1452">
              <w:rPr>
                <w:b/>
                <w:sz w:val="18"/>
              </w:rPr>
              <w:fldChar w:fldCharType="end"/>
            </w:r>
            <w:r w:rsidRPr="001D1452">
              <w:rPr>
                <w:b/>
                <w:sz w:val="18"/>
              </w:rPr>
              <w:t xml:space="preserve"> Special/Guest</w:t>
            </w:r>
          </w:p>
        </w:tc>
      </w:tr>
      <w:tr w:rsidR="006B26F6" w:rsidRPr="001D1452" w:rsidTr="006B26F6">
        <w:trPr>
          <w:trHeight w:val="557"/>
        </w:trPr>
        <w:tc>
          <w:tcPr>
            <w:tcW w:w="3240" w:type="dxa"/>
            <w:tcBorders>
              <w:left w:val="single" w:sz="12" w:space="0" w:color="auto"/>
            </w:tcBorders>
          </w:tcPr>
          <w:p w:rsidR="006B26F6" w:rsidRPr="001D1452" w:rsidRDefault="006B26F6" w:rsidP="008D4991">
            <w:pPr>
              <w:rPr>
                <w:sz w:val="20"/>
                <w:szCs w:val="20"/>
              </w:rPr>
            </w:pPr>
            <w:r w:rsidRPr="001D1452">
              <w:rPr>
                <w:b/>
                <w:sz w:val="22"/>
                <w:szCs w:val="22"/>
              </w:rPr>
              <w:t>Department Name:</w:t>
            </w:r>
            <w:r w:rsidRPr="001D1452">
              <w:rPr>
                <w:sz w:val="20"/>
                <w:szCs w:val="20"/>
              </w:rPr>
              <w:br/>
            </w:r>
            <w:bookmarkStart w:id="4" w:name="Text3"/>
            <w:r w:rsidRPr="001D1452">
              <w:rPr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 w:val="0"/>
                  <w:textInput/>
                </w:ffData>
              </w:fldChar>
            </w:r>
            <w:r w:rsidRPr="001D1452">
              <w:rPr>
                <w:sz w:val="20"/>
                <w:szCs w:val="20"/>
              </w:rPr>
              <w:instrText xml:space="preserve"> FORMTEXT </w:instrText>
            </w:r>
            <w:r w:rsidRPr="001D1452">
              <w:rPr>
                <w:sz w:val="20"/>
                <w:szCs w:val="20"/>
              </w:rPr>
            </w:r>
            <w:r w:rsidRPr="001D1452">
              <w:rPr>
                <w:sz w:val="20"/>
                <w:szCs w:val="20"/>
              </w:rPr>
              <w:fldChar w:fldCharType="separate"/>
            </w:r>
            <w:r w:rsidRPr="001D1452">
              <w:rPr>
                <w:noProof/>
                <w:sz w:val="20"/>
                <w:szCs w:val="20"/>
              </w:rPr>
              <w:t> </w:t>
            </w:r>
            <w:r w:rsidRPr="001D1452">
              <w:rPr>
                <w:noProof/>
                <w:sz w:val="20"/>
                <w:szCs w:val="20"/>
              </w:rPr>
              <w:t> </w:t>
            </w:r>
            <w:r w:rsidRPr="001D1452">
              <w:rPr>
                <w:noProof/>
                <w:sz w:val="20"/>
                <w:szCs w:val="20"/>
              </w:rPr>
              <w:t> </w:t>
            </w:r>
            <w:r w:rsidRPr="001D1452">
              <w:rPr>
                <w:noProof/>
                <w:sz w:val="20"/>
                <w:szCs w:val="20"/>
              </w:rPr>
              <w:t> </w:t>
            </w:r>
            <w:r w:rsidRPr="001D1452">
              <w:rPr>
                <w:noProof/>
                <w:sz w:val="20"/>
                <w:szCs w:val="20"/>
              </w:rPr>
              <w:t> </w:t>
            </w:r>
            <w:r w:rsidRPr="001D1452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870" w:type="dxa"/>
            <w:gridSpan w:val="3"/>
            <w:tcBorders>
              <w:right w:val="single" w:sz="12" w:space="0" w:color="auto"/>
            </w:tcBorders>
          </w:tcPr>
          <w:p w:rsidR="006B26F6" w:rsidRPr="001D1452" w:rsidRDefault="006B26F6" w:rsidP="008D4991">
            <w:pPr>
              <w:rPr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1D1452">
                  <w:rPr>
                    <w:b/>
                    <w:sz w:val="22"/>
                    <w:szCs w:val="22"/>
                  </w:rPr>
                  <w:t>Office</w:t>
                </w:r>
              </w:smartTag>
              <w:r w:rsidRPr="001D1452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1D1452">
                  <w:rPr>
                    <w:b/>
                    <w:sz w:val="22"/>
                    <w:szCs w:val="22"/>
                  </w:rPr>
                  <w:t>Building</w:t>
                </w:r>
              </w:smartTag>
            </w:smartTag>
            <w:r w:rsidRPr="001D1452">
              <w:rPr>
                <w:b/>
                <w:sz w:val="22"/>
                <w:szCs w:val="22"/>
              </w:rPr>
              <w:t xml:space="preserve"> &amp; Room: </w:t>
            </w:r>
          </w:p>
          <w:bookmarkStart w:id="5" w:name="Text4"/>
          <w:p w:rsidR="006B26F6" w:rsidRPr="000A60CF" w:rsidRDefault="006B26F6" w:rsidP="008D4991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 w:val="0"/>
                  <w:calcOnExit w:val="0"/>
                  <w:textInput/>
                </w:ffData>
              </w:fldChar>
            </w:r>
            <w:r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5"/>
            <w:r w:rsidRPr="000A60CF">
              <w:rPr>
                <w:b/>
                <w:sz w:val="20"/>
                <w:szCs w:val="20"/>
              </w:rPr>
              <w:t xml:space="preserve">   </w:t>
            </w:r>
            <w:r w:rsidRPr="000A60CF">
              <w:rPr>
                <w:sz w:val="20"/>
                <w:szCs w:val="20"/>
              </w:rPr>
              <w:t xml:space="preserve">              </w:t>
            </w:r>
            <w:r w:rsidRPr="000A60CF">
              <w:rPr>
                <w:b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4050" w:type="dxa"/>
            <w:tcBorders>
              <w:right w:val="single" w:sz="12" w:space="0" w:color="auto"/>
            </w:tcBorders>
          </w:tcPr>
          <w:p w:rsidR="006B26F6" w:rsidRPr="001D1452" w:rsidRDefault="006B26F6" w:rsidP="008D4991">
            <w:pPr>
              <w:rPr>
                <w:sz w:val="22"/>
                <w:szCs w:val="22"/>
              </w:rPr>
            </w:pPr>
            <w:r w:rsidRPr="001D1452">
              <w:rPr>
                <w:b/>
                <w:sz w:val="22"/>
                <w:szCs w:val="22"/>
              </w:rPr>
              <w:t>Phone Number:</w:t>
            </w:r>
            <w:r w:rsidRPr="001D1452">
              <w:rPr>
                <w:sz w:val="22"/>
                <w:szCs w:val="22"/>
              </w:rPr>
              <w:t xml:space="preserve">  </w:t>
            </w:r>
          </w:p>
          <w:p w:rsidR="006B26F6" w:rsidRPr="000A60CF" w:rsidRDefault="006B26F6" w:rsidP="008D4991">
            <w:pPr>
              <w:rPr>
                <w:sz w:val="20"/>
                <w:szCs w:val="20"/>
              </w:rPr>
            </w:pPr>
            <w:r w:rsidRPr="001D1452">
              <w:rPr>
                <w:sz w:val="22"/>
                <w:szCs w:val="22"/>
              </w:rPr>
              <w:t xml:space="preserve">     </w:t>
            </w:r>
            <w:bookmarkStart w:id="6" w:name="Text5"/>
            <w:r w:rsidRPr="000A60CF">
              <w:rPr>
                <w:sz w:val="20"/>
                <w:szCs w:val="20"/>
              </w:rPr>
              <w:fldChar w:fldCharType="begin">
                <w:ffData>
                  <w:name w:val="Text5"/>
                  <w:enabled w:val="0"/>
                  <w:calcOnExit w:val="0"/>
                  <w:textInput/>
                </w:ffData>
              </w:fldChar>
            </w:r>
            <w:r w:rsidRPr="000A60CF">
              <w:rPr>
                <w:sz w:val="20"/>
                <w:szCs w:val="20"/>
              </w:rPr>
              <w:instrText xml:space="preserve"> FORMTEXT </w:instrText>
            </w:r>
            <w:r w:rsidRPr="000A60CF">
              <w:rPr>
                <w:sz w:val="20"/>
                <w:szCs w:val="20"/>
              </w:rPr>
            </w:r>
            <w:r w:rsidRPr="000A60CF">
              <w:rPr>
                <w:sz w:val="20"/>
                <w:szCs w:val="20"/>
              </w:rPr>
              <w:fldChar w:fldCharType="separate"/>
            </w:r>
            <w:r w:rsidRPr="000A60CF">
              <w:rPr>
                <w:noProof/>
                <w:sz w:val="20"/>
                <w:szCs w:val="20"/>
              </w:rPr>
              <w:t> </w:t>
            </w:r>
            <w:r w:rsidRPr="000A60CF">
              <w:rPr>
                <w:noProof/>
                <w:sz w:val="20"/>
                <w:szCs w:val="20"/>
              </w:rPr>
              <w:t> </w:t>
            </w:r>
            <w:r w:rsidRPr="000A60CF">
              <w:rPr>
                <w:noProof/>
                <w:sz w:val="20"/>
                <w:szCs w:val="20"/>
              </w:rPr>
              <w:t> </w:t>
            </w:r>
            <w:r w:rsidRPr="000A60CF">
              <w:rPr>
                <w:noProof/>
                <w:sz w:val="20"/>
                <w:szCs w:val="20"/>
              </w:rPr>
              <w:t> </w:t>
            </w:r>
            <w:r w:rsidRPr="000A60CF">
              <w:rPr>
                <w:noProof/>
                <w:sz w:val="20"/>
                <w:szCs w:val="20"/>
              </w:rPr>
              <w:t> </w:t>
            </w:r>
            <w:r w:rsidRPr="000A60CF">
              <w:rPr>
                <w:sz w:val="20"/>
                <w:szCs w:val="20"/>
              </w:rPr>
              <w:fldChar w:fldCharType="end"/>
            </w:r>
            <w:bookmarkEnd w:id="6"/>
            <w:r w:rsidRPr="000A60CF">
              <w:rPr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6809AE" w:rsidRPr="001D1452" w:rsidTr="001D1452">
        <w:trPr>
          <w:trHeight w:val="710"/>
        </w:trPr>
        <w:tc>
          <w:tcPr>
            <w:tcW w:w="50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F6FE3" w:rsidRPr="001D1452" w:rsidRDefault="00EF6FE3" w:rsidP="008D4991">
            <w:pPr>
              <w:rPr>
                <w:b/>
                <w:sz w:val="22"/>
                <w:szCs w:val="22"/>
              </w:rPr>
            </w:pPr>
            <w:r w:rsidRPr="001D1452">
              <w:rPr>
                <w:b/>
                <w:sz w:val="22"/>
                <w:szCs w:val="22"/>
              </w:rPr>
              <w:t>Authorization Effective Dates</w:t>
            </w:r>
          </w:p>
          <w:p w:rsidR="006809AE" w:rsidRPr="001D1452" w:rsidRDefault="006809AE" w:rsidP="008D4991">
            <w:pPr>
              <w:rPr>
                <w:b/>
                <w:sz w:val="18"/>
              </w:rPr>
            </w:pPr>
            <w:r w:rsidRPr="001D1452">
              <w:rPr>
                <w:b/>
                <w:sz w:val="22"/>
                <w:szCs w:val="22"/>
              </w:rPr>
              <w:t>From:</w:t>
            </w:r>
            <w:r w:rsidRPr="001D1452">
              <w:rPr>
                <w:b/>
                <w:sz w:val="18"/>
              </w:rPr>
              <w:t xml:space="preserve">   </w:t>
            </w:r>
            <w:bookmarkStart w:id="7" w:name="Text7"/>
            <w:r w:rsidR="006A5837" w:rsidRPr="000A60CF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="006A5837" w:rsidRPr="000A60CF">
              <w:rPr>
                <w:b/>
                <w:sz w:val="20"/>
                <w:szCs w:val="20"/>
              </w:rPr>
            </w:r>
            <w:r w:rsidR="006A5837"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6A5837" w:rsidRPr="000A60CF">
              <w:rPr>
                <w:b/>
                <w:sz w:val="20"/>
                <w:szCs w:val="20"/>
              </w:rPr>
              <w:fldChar w:fldCharType="end"/>
            </w:r>
            <w:bookmarkEnd w:id="7"/>
            <w:r w:rsidRPr="001D1452">
              <w:rPr>
                <w:b/>
                <w:sz w:val="18"/>
              </w:rPr>
              <w:t xml:space="preserve">                </w:t>
            </w:r>
            <w:r w:rsidRPr="001D1452">
              <w:rPr>
                <w:b/>
                <w:sz w:val="22"/>
                <w:szCs w:val="22"/>
              </w:rPr>
              <w:t>To:</w:t>
            </w:r>
            <w:r w:rsidRPr="001D1452">
              <w:rPr>
                <w:sz w:val="22"/>
                <w:szCs w:val="22"/>
              </w:rPr>
              <w:t xml:space="preserve">  </w:t>
            </w:r>
            <w:r w:rsidRPr="001D1452">
              <w:rPr>
                <w:sz w:val="18"/>
              </w:rPr>
              <w:t xml:space="preserve">     </w:t>
            </w:r>
            <w:bookmarkStart w:id="8" w:name="Text8"/>
            <w:r w:rsidR="006A5837" w:rsidRPr="000A60CF">
              <w:rPr>
                <w:sz w:val="20"/>
                <w:szCs w:val="20"/>
              </w:rPr>
              <w:fldChar w:fldCharType="begin">
                <w:ffData>
                  <w:name w:val="Text8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sz w:val="20"/>
                <w:szCs w:val="20"/>
              </w:rPr>
              <w:instrText xml:space="preserve"> FORMTEXT </w:instrText>
            </w:r>
            <w:r w:rsidR="006A5837" w:rsidRPr="000A60CF">
              <w:rPr>
                <w:sz w:val="20"/>
                <w:szCs w:val="20"/>
              </w:rPr>
            </w:r>
            <w:r w:rsidR="006A5837" w:rsidRPr="000A60CF">
              <w:rPr>
                <w:sz w:val="20"/>
                <w:szCs w:val="20"/>
              </w:rPr>
              <w:fldChar w:fldCharType="separate"/>
            </w:r>
            <w:r w:rsidR="007F640F" w:rsidRPr="000A60CF">
              <w:rPr>
                <w:noProof/>
                <w:sz w:val="20"/>
                <w:szCs w:val="20"/>
              </w:rPr>
              <w:t> </w:t>
            </w:r>
            <w:r w:rsidR="007F640F" w:rsidRPr="000A60CF">
              <w:rPr>
                <w:noProof/>
                <w:sz w:val="20"/>
                <w:szCs w:val="20"/>
              </w:rPr>
              <w:t> </w:t>
            </w:r>
            <w:r w:rsidR="007F640F" w:rsidRPr="000A60CF">
              <w:rPr>
                <w:noProof/>
                <w:sz w:val="20"/>
                <w:szCs w:val="20"/>
              </w:rPr>
              <w:t> </w:t>
            </w:r>
            <w:r w:rsidR="007F640F" w:rsidRPr="000A60CF">
              <w:rPr>
                <w:noProof/>
                <w:sz w:val="20"/>
                <w:szCs w:val="20"/>
              </w:rPr>
              <w:t> </w:t>
            </w:r>
            <w:r w:rsidR="007F640F" w:rsidRPr="000A60CF">
              <w:rPr>
                <w:noProof/>
                <w:sz w:val="20"/>
                <w:szCs w:val="20"/>
              </w:rPr>
              <w:t> </w:t>
            </w:r>
            <w:r w:rsidR="006A5837" w:rsidRPr="000A60CF">
              <w:rPr>
                <w:sz w:val="20"/>
                <w:szCs w:val="20"/>
              </w:rPr>
              <w:fldChar w:fldCharType="end"/>
            </w:r>
            <w:bookmarkEnd w:id="8"/>
            <w:r w:rsidRPr="001D1452">
              <w:rPr>
                <w:sz w:val="18"/>
              </w:rPr>
              <w:t xml:space="preserve">                                                </w:t>
            </w:r>
          </w:p>
          <w:p w:rsidR="006809AE" w:rsidRPr="001D1452" w:rsidRDefault="006809AE" w:rsidP="008D4991">
            <w:pPr>
              <w:rPr>
                <w:b/>
                <w:sz w:val="18"/>
              </w:rPr>
            </w:pPr>
          </w:p>
        </w:tc>
        <w:tc>
          <w:tcPr>
            <w:tcW w:w="61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809AE" w:rsidRPr="001D1452" w:rsidRDefault="006809AE" w:rsidP="006809AE">
            <w:pPr>
              <w:rPr>
                <w:b/>
                <w:sz w:val="18"/>
              </w:rPr>
            </w:pPr>
            <w:r w:rsidRPr="001D1452">
              <w:rPr>
                <w:b/>
                <w:sz w:val="18"/>
              </w:rPr>
              <w:t xml:space="preserve">Reason for request:  </w:t>
            </w:r>
            <w:r w:rsidR="006A5837" w:rsidRPr="001D1452">
              <w:rPr>
                <w:b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9F2" w:rsidRPr="001D1452">
              <w:rPr>
                <w:b/>
                <w:sz w:val="18"/>
              </w:rPr>
              <w:instrText xml:space="preserve"> FORMCHECKBOX </w:instrText>
            </w:r>
            <w:r w:rsidR="007470EB">
              <w:rPr>
                <w:b/>
                <w:sz w:val="18"/>
              </w:rPr>
            </w:r>
            <w:r w:rsidR="007470EB">
              <w:rPr>
                <w:b/>
                <w:sz w:val="18"/>
              </w:rPr>
              <w:fldChar w:fldCharType="separate"/>
            </w:r>
            <w:r w:rsidR="006A5837" w:rsidRPr="001D1452">
              <w:rPr>
                <w:b/>
                <w:sz w:val="18"/>
              </w:rPr>
              <w:fldChar w:fldCharType="end"/>
            </w:r>
            <w:r w:rsidRPr="001D1452">
              <w:rPr>
                <w:b/>
                <w:sz w:val="18"/>
              </w:rPr>
              <w:t xml:space="preserve"> New Hire            </w:t>
            </w:r>
            <w:r w:rsidR="006A5837" w:rsidRPr="001D1452">
              <w:rPr>
                <w:b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9F2" w:rsidRPr="001D1452">
              <w:rPr>
                <w:b/>
                <w:sz w:val="18"/>
              </w:rPr>
              <w:instrText xml:space="preserve"> FORMCHECKBOX </w:instrText>
            </w:r>
            <w:r w:rsidR="007470EB">
              <w:rPr>
                <w:b/>
                <w:sz w:val="18"/>
              </w:rPr>
            </w:r>
            <w:r w:rsidR="007470EB">
              <w:rPr>
                <w:b/>
                <w:sz w:val="18"/>
              </w:rPr>
              <w:fldChar w:fldCharType="separate"/>
            </w:r>
            <w:r w:rsidR="006A5837" w:rsidRPr="001D1452">
              <w:rPr>
                <w:b/>
                <w:sz w:val="18"/>
              </w:rPr>
              <w:fldChar w:fldCharType="end"/>
            </w:r>
            <w:r w:rsidRPr="001D1452">
              <w:rPr>
                <w:b/>
                <w:sz w:val="18"/>
              </w:rPr>
              <w:t xml:space="preserve"> Termination    </w:t>
            </w:r>
          </w:p>
          <w:p w:rsidR="006809AE" w:rsidRPr="001D1452" w:rsidRDefault="006809AE" w:rsidP="00994A42">
            <w:pPr>
              <w:rPr>
                <w:b/>
                <w:sz w:val="18"/>
              </w:rPr>
            </w:pPr>
            <w:r w:rsidRPr="001D1452">
              <w:rPr>
                <w:b/>
                <w:sz w:val="18"/>
              </w:rPr>
              <w:t xml:space="preserve">(pick one)         </w:t>
            </w:r>
            <w:r w:rsidR="006A5837" w:rsidRPr="001D1452">
              <w:rPr>
                <w:b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9F2" w:rsidRPr="001D1452">
              <w:rPr>
                <w:b/>
                <w:sz w:val="18"/>
              </w:rPr>
              <w:instrText xml:space="preserve"> FORMCHECKBOX </w:instrText>
            </w:r>
            <w:r w:rsidR="007470EB">
              <w:rPr>
                <w:b/>
                <w:sz w:val="18"/>
              </w:rPr>
            </w:r>
            <w:r w:rsidR="007470EB">
              <w:rPr>
                <w:b/>
                <w:sz w:val="18"/>
              </w:rPr>
              <w:fldChar w:fldCharType="separate"/>
            </w:r>
            <w:r w:rsidR="006A5837" w:rsidRPr="001D1452">
              <w:rPr>
                <w:b/>
                <w:sz w:val="18"/>
              </w:rPr>
              <w:fldChar w:fldCharType="end"/>
            </w:r>
            <w:r w:rsidRPr="001D1452">
              <w:rPr>
                <w:b/>
                <w:sz w:val="18"/>
              </w:rPr>
              <w:t xml:space="preserve"> Change of Job Duties  </w:t>
            </w:r>
            <w:r w:rsidR="006A5837" w:rsidRPr="001D1452">
              <w:rPr>
                <w:b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9F2" w:rsidRPr="001D1452">
              <w:rPr>
                <w:b/>
                <w:sz w:val="18"/>
              </w:rPr>
              <w:instrText xml:space="preserve"> FORMCHECKBOX </w:instrText>
            </w:r>
            <w:r w:rsidR="007470EB">
              <w:rPr>
                <w:b/>
                <w:sz w:val="18"/>
              </w:rPr>
            </w:r>
            <w:r w:rsidR="007470EB">
              <w:rPr>
                <w:b/>
                <w:sz w:val="18"/>
              </w:rPr>
              <w:fldChar w:fldCharType="separate"/>
            </w:r>
            <w:r w:rsidR="006A5837" w:rsidRPr="001D1452">
              <w:rPr>
                <w:b/>
                <w:sz w:val="18"/>
              </w:rPr>
              <w:fldChar w:fldCharType="end"/>
            </w:r>
            <w:r w:rsidRPr="001D1452">
              <w:rPr>
                <w:b/>
                <w:sz w:val="18"/>
              </w:rPr>
              <w:t xml:space="preserve"> Transfer between Departments  </w:t>
            </w:r>
            <w:r w:rsidR="00994A42" w:rsidRPr="001D1452">
              <w:rPr>
                <w:b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A42" w:rsidRPr="001D1452">
              <w:rPr>
                <w:b/>
                <w:sz w:val="18"/>
              </w:rPr>
              <w:instrText xml:space="preserve"> FORMCHECKBOX </w:instrText>
            </w:r>
            <w:r w:rsidR="007470EB">
              <w:rPr>
                <w:b/>
                <w:sz w:val="18"/>
              </w:rPr>
            </w:r>
            <w:r w:rsidR="007470EB">
              <w:rPr>
                <w:b/>
                <w:sz w:val="18"/>
              </w:rPr>
              <w:fldChar w:fldCharType="separate"/>
            </w:r>
            <w:r w:rsidR="00994A42" w:rsidRPr="001D1452">
              <w:rPr>
                <w:b/>
                <w:sz w:val="18"/>
              </w:rPr>
              <w:fldChar w:fldCharType="end"/>
            </w:r>
            <w:r w:rsidR="00994A42">
              <w:rPr>
                <w:b/>
                <w:sz w:val="18"/>
              </w:rPr>
              <w:t xml:space="preserve"> Account Manager Change    </w:t>
            </w:r>
            <w:r w:rsidR="00994A42" w:rsidRPr="001D1452">
              <w:rPr>
                <w:b/>
                <w:sz w:val="18"/>
              </w:rPr>
              <w:t xml:space="preserve"> </w:t>
            </w:r>
            <w:r w:rsidR="006A5837" w:rsidRPr="001D1452">
              <w:rPr>
                <w:b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9F2" w:rsidRPr="001D1452">
              <w:rPr>
                <w:b/>
                <w:sz w:val="18"/>
              </w:rPr>
              <w:instrText xml:space="preserve"> FORMCHECKBOX </w:instrText>
            </w:r>
            <w:r w:rsidR="007470EB">
              <w:rPr>
                <w:b/>
                <w:sz w:val="18"/>
              </w:rPr>
            </w:r>
            <w:r w:rsidR="007470EB">
              <w:rPr>
                <w:b/>
                <w:sz w:val="18"/>
              </w:rPr>
              <w:fldChar w:fldCharType="separate"/>
            </w:r>
            <w:r w:rsidR="006A5837" w:rsidRPr="001D1452">
              <w:rPr>
                <w:b/>
                <w:sz w:val="18"/>
              </w:rPr>
              <w:fldChar w:fldCharType="end"/>
            </w:r>
            <w:r w:rsidR="00994A42">
              <w:rPr>
                <w:b/>
                <w:sz w:val="18"/>
              </w:rPr>
              <w:t xml:space="preserve"> </w:t>
            </w:r>
            <w:r w:rsidRPr="001D1452">
              <w:rPr>
                <w:b/>
                <w:sz w:val="18"/>
              </w:rPr>
              <w:t>Other:</w:t>
            </w:r>
            <w:r w:rsidR="000B57EA" w:rsidRPr="001D1452">
              <w:rPr>
                <w:b/>
                <w:sz w:val="18"/>
              </w:rPr>
              <w:t xml:space="preserve"> </w:t>
            </w:r>
            <w:bookmarkStart w:id="9" w:name="Text9"/>
            <w:r w:rsidR="006A5837" w:rsidRPr="001D1452">
              <w:rPr>
                <w:b/>
                <w:sz w:val="18"/>
              </w:rPr>
              <w:fldChar w:fldCharType="begin">
                <w:ffData>
                  <w:name w:val="Text9"/>
                  <w:enabled w:val="0"/>
                  <w:calcOnExit w:val="0"/>
                  <w:textInput/>
                </w:ffData>
              </w:fldChar>
            </w:r>
            <w:r w:rsidR="000B57EA" w:rsidRPr="001D1452">
              <w:rPr>
                <w:b/>
                <w:sz w:val="18"/>
              </w:rPr>
              <w:instrText xml:space="preserve"> FORMTEXT </w:instrText>
            </w:r>
            <w:r w:rsidR="006A5837" w:rsidRPr="001D1452">
              <w:rPr>
                <w:b/>
                <w:sz w:val="18"/>
              </w:rPr>
            </w:r>
            <w:r w:rsidR="006A5837" w:rsidRPr="001D1452">
              <w:rPr>
                <w:b/>
                <w:sz w:val="18"/>
              </w:rPr>
              <w:fldChar w:fldCharType="separate"/>
            </w:r>
            <w:r w:rsidR="007F640F" w:rsidRPr="001D1452">
              <w:rPr>
                <w:b/>
                <w:noProof/>
                <w:sz w:val="18"/>
              </w:rPr>
              <w:t> </w:t>
            </w:r>
            <w:r w:rsidR="007F640F" w:rsidRPr="001D1452">
              <w:rPr>
                <w:b/>
                <w:noProof/>
                <w:sz w:val="18"/>
              </w:rPr>
              <w:t> </w:t>
            </w:r>
            <w:r w:rsidR="007F640F" w:rsidRPr="001D1452">
              <w:rPr>
                <w:b/>
                <w:noProof/>
                <w:sz w:val="18"/>
              </w:rPr>
              <w:t> </w:t>
            </w:r>
            <w:r w:rsidR="007F640F" w:rsidRPr="001D1452">
              <w:rPr>
                <w:b/>
                <w:noProof/>
                <w:sz w:val="18"/>
              </w:rPr>
              <w:t> </w:t>
            </w:r>
            <w:r w:rsidR="007F640F" w:rsidRPr="001D1452">
              <w:rPr>
                <w:b/>
                <w:noProof/>
                <w:sz w:val="18"/>
              </w:rPr>
              <w:t> </w:t>
            </w:r>
            <w:r w:rsidR="006A5837" w:rsidRPr="001D1452">
              <w:rPr>
                <w:b/>
                <w:sz w:val="18"/>
              </w:rPr>
              <w:fldChar w:fldCharType="end"/>
            </w:r>
            <w:bookmarkEnd w:id="9"/>
          </w:p>
        </w:tc>
      </w:tr>
    </w:tbl>
    <w:p w:rsidR="005E648E" w:rsidRDefault="005E648E" w:rsidP="00B933BC">
      <w:pPr>
        <w:numPr>
          <w:ilvl w:val="0"/>
          <w:numId w:val="10"/>
        </w:numPr>
        <w:tabs>
          <w:tab w:val="clear" w:pos="720"/>
        </w:tabs>
      </w:pPr>
      <w:r>
        <w:t>If no effective dates are specified</w:t>
      </w:r>
      <w:r w:rsidR="00EF6FE3">
        <w:t>,</w:t>
      </w:r>
      <w:r>
        <w:t xml:space="preserve"> </w:t>
      </w:r>
      <w:r w:rsidR="00EF6FE3">
        <w:t>the privileges granted will remain in effect until a request to remove the privileges is submitted</w:t>
      </w:r>
      <w:r>
        <w:t>.</w:t>
      </w:r>
    </w:p>
    <w:p w:rsidR="005E648E" w:rsidRPr="00DD7AE0" w:rsidRDefault="005E648E" w:rsidP="00B933BC">
      <w:pPr>
        <w:ind w:left="720" w:hanging="360"/>
        <w:rPr>
          <w:sz w:val="16"/>
          <w:szCs w:val="16"/>
        </w:rPr>
      </w:pPr>
    </w:p>
    <w:p w:rsidR="005E648E" w:rsidRDefault="007738F5" w:rsidP="00B933BC">
      <w:pPr>
        <w:numPr>
          <w:ilvl w:val="0"/>
          <w:numId w:val="9"/>
        </w:numPr>
        <w:tabs>
          <w:tab w:val="clear" w:pos="360"/>
        </w:tabs>
        <w:ind w:left="0"/>
      </w:pPr>
      <w:r>
        <w:t>In</w:t>
      </w:r>
      <w:r w:rsidR="005E648E">
        <w:t xml:space="preserve"> Section 2a, the Requestor should select the SAP user roles </w:t>
      </w:r>
      <w:r w:rsidR="00381417">
        <w:t>to be added (granted) or deleted (revoked)</w:t>
      </w:r>
      <w:r w:rsidR="005E648E">
        <w:t>.  These roles are not restricted by account (example:  the Purchasing Display role will allow the user to view purchasing documents for any account).</w:t>
      </w:r>
    </w:p>
    <w:p w:rsidR="00B30A44" w:rsidRDefault="00B30A44" w:rsidP="00B933BC">
      <w:pPr>
        <w:ind w:hanging="360"/>
        <w:rPr>
          <w:sz w:val="16"/>
          <w:szCs w:val="16"/>
        </w:rPr>
      </w:pPr>
    </w:p>
    <w:tbl>
      <w:tblPr>
        <w:tblW w:w="111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6"/>
        <w:gridCol w:w="4320"/>
        <w:gridCol w:w="1260"/>
        <w:gridCol w:w="4320"/>
      </w:tblGrid>
      <w:tr w:rsidR="007B11BF" w:rsidRPr="001D1452" w:rsidTr="001D1452">
        <w:tc>
          <w:tcPr>
            <w:tcW w:w="111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7B11BF" w:rsidRPr="001D1452" w:rsidRDefault="007B11BF" w:rsidP="008D4991">
            <w:pPr>
              <w:rPr>
                <w:b/>
                <w:sz w:val="26"/>
                <w:szCs w:val="26"/>
              </w:rPr>
            </w:pPr>
            <w:r w:rsidRPr="001D1452">
              <w:rPr>
                <w:b/>
                <w:sz w:val="26"/>
                <w:szCs w:val="26"/>
              </w:rPr>
              <w:t>Section 2:  Action</w:t>
            </w:r>
            <w:r w:rsidR="00656D09" w:rsidRPr="001D1452">
              <w:rPr>
                <w:b/>
                <w:sz w:val="26"/>
                <w:szCs w:val="26"/>
              </w:rPr>
              <w:t>, Role &amp;  Account Code</w:t>
            </w:r>
          </w:p>
        </w:tc>
      </w:tr>
      <w:bookmarkStart w:id="10" w:name="Check5"/>
      <w:tr w:rsidR="00265D8F" w:rsidRPr="001D1452" w:rsidTr="00C95B66">
        <w:trPr>
          <w:trHeight w:val="348"/>
        </w:trPr>
        <w:tc>
          <w:tcPr>
            <w:tcW w:w="1111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5D8F" w:rsidRPr="001D1452" w:rsidRDefault="006A5837" w:rsidP="008D4991">
            <w:pPr>
              <w:rPr>
                <w:b/>
                <w:sz w:val="20"/>
                <w:szCs w:val="20"/>
              </w:rPr>
            </w:pPr>
            <w:r w:rsidRPr="001D1452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9F2" w:rsidRPr="001D1452">
              <w:rPr>
                <w:b/>
                <w:sz w:val="22"/>
                <w:szCs w:val="22"/>
              </w:rPr>
              <w:instrText xml:space="preserve"> FORMCHECKBOX </w:instrText>
            </w:r>
            <w:r w:rsidR="007470EB">
              <w:rPr>
                <w:b/>
                <w:sz w:val="22"/>
                <w:szCs w:val="22"/>
              </w:rPr>
            </w:r>
            <w:r w:rsidR="007470EB">
              <w:rPr>
                <w:b/>
                <w:sz w:val="22"/>
                <w:szCs w:val="22"/>
              </w:rPr>
              <w:fldChar w:fldCharType="separate"/>
            </w:r>
            <w:r w:rsidRPr="001D1452">
              <w:rPr>
                <w:b/>
                <w:sz w:val="22"/>
                <w:szCs w:val="22"/>
              </w:rPr>
              <w:fldChar w:fldCharType="end"/>
            </w:r>
            <w:bookmarkEnd w:id="10"/>
            <w:r w:rsidR="00FE49F2" w:rsidRPr="001D1452">
              <w:rPr>
                <w:b/>
                <w:sz w:val="22"/>
                <w:szCs w:val="22"/>
              </w:rPr>
              <w:t xml:space="preserve">  DELETE  ALL Roles</w:t>
            </w:r>
          </w:p>
        </w:tc>
      </w:tr>
      <w:tr w:rsidR="00210B68" w:rsidRPr="001D1452" w:rsidTr="00C95B66">
        <w:trPr>
          <w:cantSplit/>
          <w:trHeight w:val="278"/>
        </w:trPr>
        <w:tc>
          <w:tcPr>
            <w:tcW w:w="1111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210B68" w:rsidRPr="001D1452" w:rsidRDefault="005E648E" w:rsidP="00DB16EB">
            <w:pPr>
              <w:rPr>
                <w:b/>
              </w:rPr>
            </w:pPr>
            <w:r w:rsidRPr="001D1452">
              <w:rPr>
                <w:b/>
              </w:rPr>
              <w:t xml:space="preserve">a. </w:t>
            </w:r>
            <w:r w:rsidR="00210B68" w:rsidRPr="001D1452">
              <w:rPr>
                <w:b/>
              </w:rPr>
              <w:t>General Display</w:t>
            </w:r>
            <w:r w:rsidR="00D45B7D" w:rsidRPr="001D1452">
              <w:rPr>
                <w:b/>
              </w:rPr>
              <w:t xml:space="preserve"> and Entry</w:t>
            </w:r>
            <w:r w:rsidR="0000541B" w:rsidRPr="001D1452">
              <w:rPr>
                <w:b/>
              </w:rPr>
              <w:t xml:space="preserve"> (no account code required)</w:t>
            </w:r>
          </w:p>
        </w:tc>
      </w:tr>
      <w:tr w:rsidR="007C61CA" w:rsidRPr="001D1452" w:rsidTr="00C95B66">
        <w:trPr>
          <w:cantSplit/>
          <w:trHeight w:val="278"/>
        </w:trPr>
        <w:tc>
          <w:tcPr>
            <w:tcW w:w="1216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1CA" w:rsidRPr="001D1452" w:rsidRDefault="007C61CA" w:rsidP="007C61CA">
            <w:pPr>
              <w:rPr>
                <w:b/>
                <w:sz w:val="16"/>
                <w:szCs w:val="16"/>
              </w:rPr>
            </w:pPr>
            <w:r w:rsidRPr="001D145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452">
              <w:rPr>
                <w:b/>
                <w:sz w:val="16"/>
                <w:szCs w:val="16"/>
              </w:rPr>
              <w:instrText xml:space="preserve"> FORMCHECKBOX </w:instrText>
            </w:r>
            <w:r w:rsidR="007470EB">
              <w:rPr>
                <w:b/>
                <w:sz w:val="16"/>
                <w:szCs w:val="16"/>
              </w:rPr>
            </w:r>
            <w:r w:rsidR="007470EB">
              <w:rPr>
                <w:b/>
                <w:sz w:val="16"/>
                <w:szCs w:val="16"/>
              </w:rPr>
              <w:fldChar w:fldCharType="separate"/>
            </w:r>
            <w:r w:rsidRPr="001D1452">
              <w:rPr>
                <w:b/>
                <w:sz w:val="16"/>
                <w:szCs w:val="16"/>
              </w:rPr>
              <w:fldChar w:fldCharType="end"/>
            </w:r>
            <w:r w:rsidRPr="001D1452">
              <w:rPr>
                <w:b/>
                <w:sz w:val="16"/>
                <w:szCs w:val="16"/>
              </w:rPr>
              <w:t xml:space="preserve">  DELETE</w:t>
            </w:r>
          </w:p>
          <w:p w:rsidR="007C61CA" w:rsidRPr="001D1452" w:rsidRDefault="007C61CA" w:rsidP="007C61CA">
            <w:pPr>
              <w:rPr>
                <w:b/>
                <w:sz w:val="16"/>
                <w:szCs w:val="16"/>
              </w:rPr>
            </w:pPr>
            <w:r w:rsidRPr="001D145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452">
              <w:rPr>
                <w:b/>
                <w:sz w:val="16"/>
                <w:szCs w:val="16"/>
              </w:rPr>
              <w:instrText xml:space="preserve"> FORMCHECKBOX </w:instrText>
            </w:r>
            <w:r w:rsidR="007470EB">
              <w:rPr>
                <w:b/>
                <w:sz w:val="16"/>
                <w:szCs w:val="16"/>
              </w:rPr>
            </w:r>
            <w:r w:rsidR="007470EB">
              <w:rPr>
                <w:b/>
                <w:sz w:val="16"/>
                <w:szCs w:val="16"/>
              </w:rPr>
              <w:fldChar w:fldCharType="separate"/>
            </w:r>
            <w:r w:rsidRPr="001D1452">
              <w:rPr>
                <w:b/>
                <w:sz w:val="16"/>
                <w:szCs w:val="16"/>
              </w:rPr>
              <w:fldChar w:fldCharType="end"/>
            </w:r>
            <w:r w:rsidRPr="001D1452">
              <w:rPr>
                <w:b/>
                <w:sz w:val="16"/>
                <w:szCs w:val="16"/>
              </w:rPr>
              <w:t xml:space="preserve">   ADD</w:t>
            </w:r>
          </w:p>
        </w:tc>
        <w:tc>
          <w:tcPr>
            <w:tcW w:w="43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C61CA" w:rsidRPr="001D1452" w:rsidRDefault="007C61CA" w:rsidP="007C61CA">
            <w:pPr>
              <w:rPr>
                <w:b/>
                <w:sz w:val="22"/>
                <w:szCs w:val="22"/>
              </w:rPr>
            </w:pPr>
            <w:r w:rsidRPr="001D1452">
              <w:rPr>
                <w:b/>
                <w:sz w:val="22"/>
                <w:szCs w:val="22"/>
              </w:rPr>
              <w:t>Budget Display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1CA" w:rsidRPr="001D1452" w:rsidRDefault="007C61CA" w:rsidP="007C61CA">
            <w:pPr>
              <w:rPr>
                <w:b/>
                <w:sz w:val="16"/>
                <w:szCs w:val="16"/>
              </w:rPr>
            </w:pPr>
            <w:r w:rsidRPr="001D145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452">
              <w:rPr>
                <w:b/>
                <w:sz w:val="16"/>
                <w:szCs w:val="16"/>
              </w:rPr>
              <w:instrText xml:space="preserve"> FORMCHECKBOX </w:instrText>
            </w:r>
            <w:r w:rsidR="007470EB">
              <w:rPr>
                <w:b/>
                <w:sz w:val="16"/>
                <w:szCs w:val="16"/>
              </w:rPr>
            </w:r>
            <w:r w:rsidR="007470EB">
              <w:rPr>
                <w:b/>
                <w:sz w:val="16"/>
                <w:szCs w:val="16"/>
              </w:rPr>
              <w:fldChar w:fldCharType="separate"/>
            </w:r>
            <w:r w:rsidRPr="001D1452">
              <w:rPr>
                <w:b/>
                <w:sz w:val="16"/>
                <w:szCs w:val="16"/>
              </w:rPr>
              <w:fldChar w:fldCharType="end"/>
            </w:r>
            <w:r w:rsidRPr="001D1452">
              <w:rPr>
                <w:b/>
                <w:sz w:val="16"/>
                <w:szCs w:val="16"/>
              </w:rPr>
              <w:t xml:space="preserve">  DELETE</w:t>
            </w:r>
          </w:p>
          <w:p w:rsidR="007C61CA" w:rsidRPr="001D1452" w:rsidRDefault="007C61CA" w:rsidP="007C61CA">
            <w:pPr>
              <w:rPr>
                <w:b/>
                <w:sz w:val="16"/>
                <w:szCs w:val="16"/>
              </w:rPr>
            </w:pPr>
            <w:r w:rsidRPr="001D145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452">
              <w:rPr>
                <w:b/>
                <w:sz w:val="16"/>
                <w:szCs w:val="16"/>
              </w:rPr>
              <w:instrText xml:space="preserve"> FORMCHECKBOX </w:instrText>
            </w:r>
            <w:r w:rsidR="007470EB">
              <w:rPr>
                <w:b/>
                <w:sz w:val="16"/>
                <w:szCs w:val="16"/>
              </w:rPr>
            </w:r>
            <w:r w:rsidR="007470EB">
              <w:rPr>
                <w:b/>
                <w:sz w:val="16"/>
                <w:szCs w:val="16"/>
              </w:rPr>
              <w:fldChar w:fldCharType="separate"/>
            </w:r>
            <w:r w:rsidRPr="001D1452">
              <w:rPr>
                <w:b/>
                <w:sz w:val="16"/>
                <w:szCs w:val="16"/>
              </w:rPr>
              <w:fldChar w:fldCharType="end"/>
            </w:r>
            <w:r w:rsidRPr="001D1452">
              <w:rPr>
                <w:b/>
                <w:sz w:val="16"/>
                <w:szCs w:val="16"/>
              </w:rPr>
              <w:t xml:space="preserve">   ADD</w:t>
            </w:r>
          </w:p>
        </w:tc>
        <w:tc>
          <w:tcPr>
            <w:tcW w:w="432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61CA" w:rsidRPr="006E5411" w:rsidRDefault="007C61CA" w:rsidP="007C61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LSO Followup Administrator</w:t>
            </w:r>
          </w:p>
        </w:tc>
      </w:tr>
      <w:tr w:rsidR="007C61CA" w:rsidRPr="001D1452" w:rsidTr="00C95B66">
        <w:trPr>
          <w:cantSplit/>
          <w:trHeight w:val="278"/>
        </w:trPr>
        <w:tc>
          <w:tcPr>
            <w:tcW w:w="1216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1CA" w:rsidRPr="001D1452" w:rsidRDefault="007C61CA" w:rsidP="007C61CA">
            <w:pPr>
              <w:rPr>
                <w:b/>
                <w:sz w:val="16"/>
                <w:szCs w:val="16"/>
              </w:rPr>
            </w:pPr>
            <w:r w:rsidRPr="001D145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452">
              <w:rPr>
                <w:b/>
                <w:sz w:val="16"/>
                <w:szCs w:val="16"/>
              </w:rPr>
              <w:instrText xml:space="preserve"> FORMCHECKBOX </w:instrText>
            </w:r>
            <w:r w:rsidR="007470EB">
              <w:rPr>
                <w:b/>
                <w:sz w:val="16"/>
                <w:szCs w:val="16"/>
              </w:rPr>
            </w:r>
            <w:r w:rsidR="007470EB">
              <w:rPr>
                <w:b/>
                <w:sz w:val="16"/>
                <w:szCs w:val="16"/>
              </w:rPr>
              <w:fldChar w:fldCharType="separate"/>
            </w:r>
            <w:r w:rsidRPr="001D1452">
              <w:rPr>
                <w:b/>
                <w:sz w:val="16"/>
                <w:szCs w:val="16"/>
              </w:rPr>
              <w:fldChar w:fldCharType="end"/>
            </w:r>
            <w:r w:rsidRPr="001D1452">
              <w:rPr>
                <w:b/>
                <w:sz w:val="16"/>
                <w:szCs w:val="16"/>
              </w:rPr>
              <w:t xml:space="preserve">  DELETE</w:t>
            </w:r>
          </w:p>
          <w:p w:rsidR="007C61CA" w:rsidRPr="001D1452" w:rsidRDefault="007C61CA" w:rsidP="007C61CA">
            <w:pPr>
              <w:rPr>
                <w:b/>
                <w:sz w:val="16"/>
                <w:szCs w:val="16"/>
              </w:rPr>
            </w:pPr>
            <w:r w:rsidRPr="001D145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452">
              <w:rPr>
                <w:b/>
                <w:sz w:val="16"/>
                <w:szCs w:val="16"/>
              </w:rPr>
              <w:instrText xml:space="preserve"> FORMCHECKBOX </w:instrText>
            </w:r>
            <w:r w:rsidR="007470EB">
              <w:rPr>
                <w:b/>
                <w:sz w:val="16"/>
                <w:szCs w:val="16"/>
              </w:rPr>
            </w:r>
            <w:r w:rsidR="007470EB">
              <w:rPr>
                <w:b/>
                <w:sz w:val="16"/>
                <w:szCs w:val="16"/>
              </w:rPr>
              <w:fldChar w:fldCharType="separate"/>
            </w:r>
            <w:r w:rsidRPr="001D1452">
              <w:rPr>
                <w:b/>
                <w:sz w:val="16"/>
                <w:szCs w:val="16"/>
              </w:rPr>
              <w:fldChar w:fldCharType="end"/>
            </w:r>
            <w:r w:rsidRPr="001D1452">
              <w:rPr>
                <w:b/>
                <w:sz w:val="16"/>
                <w:szCs w:val="16"/>
              </w:rPr>
              <w:t xml:space="preserve">   ADD</w:t>
            </w:r>
          </w:p>
        </w:tc>
        <w:tc>
          <w:tcPr>
            <w:tcW w:w="43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C61CA" w:rsidRPr="001D1452" w:rsidRDefault="007C61CA" w:rsidP="007C61CA">
            <w:pPr>
              <w:rPr>
                <w:b/>
                <w:sz w:val="22"/>
                <w:szCs w:val="22"/>
              </w:rPr>
            </w:pPr>
            <w:r w:rsidRPr="001D1452">
              <w:rPr>
                <w:b/>
                <w:sz w:val="22"/>
                <w:szCs w:val="22"/>
              </w:rPr>
              <w:t>Budget Revisions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1CA" w:rsidRPr="001D1452" w:rsidRDefault="007C61CA" w:rsidP="007C61CA">
            <w:pPr>
              <w:rPr>
                <w:b/>
                <w:sz w:val="16"/>
                <w:szCs w:val="16"/>
              </w:rPr>
            </w:pPr>
            <w:r w:rsidRPr="001D145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452">
              <w:rPr>
                <w:b/>
                <w:sz w:val="16"/>
                <w:szCs w:val="16"/>
              </w:rPr>
              <w:instrText xml:space="preserve"> FORMCHECKBOX </w:instrText>
            </w:r>
            <w:r w:rsidR="007470EB">
              <w:rPr>
                <w:b/>
                <w:sz w:val="16"/>
                <w:szCs w:val="16"/>
              </w:rPr>
            </w:r>
            <w:r w:rsidR="007470EB">
              <w:rPr>
                <w:b/>
                <w:sz w:val="16"/>
                <w:szCs w:val="16"/>
              </w:rPr>
              <w:fldChar w:fldCharType="separate"/>
            </w:r>
            <w:r w:rsidRPr="001D1452">
              <w:rPr>
                <w:b/>
                <w:sz w:val="16"/>
                <w:szCs w:val="16"/>
              </w:rPr>
              <w:fldChar w:fldCharType="end"/>
            </w:r>
            <w:r w:rsidRPr="001D1452">
              <w:rPr>
                <w:b/>
                <w:sz w:val="16"/>
                <w:szCs w:val="16"/>
              </w:rPr>
              <w:t xml:space="preserve">  DELETE</w:t>
            </w:r>
          </w:p>
          <w:p w:rsidR="007C61CA" w:rsidRPr="001D1452" w:rsidRDefault="007C61CA" w:rsidP="007C61CA">
            <w:pPr>
              <w:rPr>
                <w:b/>
                <w:sz w:val="16"/>
                <w:szCs w:val="16"/>
              </w:rPr>
            </w:pPr>
            <w:r w:rsidRPr="001D145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452">
              <w:rPr>
                <w:b/>
                <w:sz w:val="16"/>
                <w:szCs w:val="16"/>
              </w:rPr>
              <w:instrText xml:space="preserve"> FORMCHECKBOX </w:instrText>
            </w:r>
            <w:r w:rsidR="007470EB">
              <w:rPr>
                <w:b/>
                <w:sz w:val="16"/>
                <w:szCs w:val="16"/>
              </w:rPr>
            </w:r>
            <w:r w:rsidR="007470EB">
              <w:rPr>
                <w:b/>
                <w:sz w:val="16"/>
                <w:szCs w:val="16"/>
              </w:rPr>
              <w:fldChar w:fldCharType="separate"/>
            </w:r>
            <w:r w:rsidRPr="001D1452">
              <w:rPr>
                <w:b/>
                <w:sz w:val="16"/>
                <w:szCs w:val="16"/>
              </w:rPr>
              <w:fldChar w:fldCharType="end"/>
            </w:r>
            <w:r w:rsidRPr="001D1452">
              <w:rPr>
                <w:b/>
                <w:sz w:val="16"/>
                <w:szCs w:val="16"/>
              </w:rPr>
              <w:t xml:space="preserve">   ADD</w:t>
            </w:r>
          </w:p>
        </w:tc>
        <w:tc>
          <w:tcPr>
            <w:tcW w:w="432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61CA" w:rsidRPr="001D1452" w:rsidRDefault="007C61CA" w:rsidP="007C61CA">
            <w:pPr>
              <w:rPr>
                <w:b/>
                <w:sz w:val="22"/>
                <w:szCs w:val="22"/>
              </w:rPr>
            </w:pPr>
            <w:r w:rsidRPr="001D1452">
              <w:rPr>
                <w:b/>
                <w:sz w:val="22"/>
                <w:szCs w:val="22"/>
              </w:rPr>
              <w:t>Purchasing Display</w:t>
            </w:r>
          </w:p>
        </w:tc>
      </w:tr>
      <w:tr w:rsidR="007C61CA" w:rsidRPr="001D1452" w:rsidTr="00C95B66">
        <w:trPr>
          <w:cantSplit/>
          <w:trHeight w:val="278"/>
        </w:trPr>
        <w:tc>
          <w:tcPr>
            <w:tcW w:w="1216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1CA" w:rsidRPr="001D1452" w:rsidRDefault="007C61CA" w:rsidP="007C61CA">
            <w:pPr>
              <w:rPr>
                <w:b/>
                <w:sz w:val="16"/>
                <w:szCs w:val="16"/>
              </w:rPr>
            </w:pPr>
            <w:r w:rsidRPr="001D145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452">
              <w:rPr>
                <w:b/>
                <w:sz w:val="16"/>
                <w:szCs w:val="16"/>
              </w:rPr>
              <w:instrText xml:space="preserve"> FORMCHECKBOX </w:instrText>
            </w:r>
            <w:r w:rsidR="007470EB">
              <w:rPr>
                <w:b/>
                <w:sz w:val="16"/>
                <w:szCs w:val="16"/>
              </w:rPr>
            </w:r>
            <w:r w:rsidR="007470EB">
              <w:rPr>
                <w:b/>
                <w:sz w:val="16"/>
                <w:szCs w:val="16"/>
              </w:rPr>
              <w:fldChar w:fldCharType="separate"/>
            </w:r>
            <w:r w:rsidRPr="001D1452">
              <w:rPr>
                <w:b/>
                <w:sz w:val="16"/>
                <w:szCs w:val="16"/>
              </w:rPr>
              <w:fldChar w:fldCharType="end"/>
            </w:r>
            <w:r w:rsidRPr="001D1452">
              <w:rPr>
                <w:b/>
                <w:sz w:val="16"/>
                <w:szCs w:val="16"/>
              </w:rPr>
              <w:t xml:space="preserve">  DELETE</w:t>
            </w:r>
          </w:p>
          <w:p w:rsidR="007C61CA" w:rsidRPr="001D1452" w:rsidRDefault="007C61CA" w:rsidP="007C61CA">
            <w:pPr>
              <w:rPr>
                <w:b/>
                <w:sz w:val="16"/>
                <w:szCs w:val="16"/>
              </w:rPr>
            </w:pPr>
            <w:r w:rsidRPr="001D145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452">
              <w:rPr>
                <w:b/>
                <w:sz w:val="16"/>
                <w:szCs w:val="16"/>
              </w:rPr>
              <w:instrText xml:space="preserve"> FORMCHECKBOX </w:instrText>
            </w:r>
            <w:r w:rsidR="007470EB">
              <w:rPr>
                <w:b/>
                <w:sz w:val="16"/>
                <w:szCs w:val="16"/>
              </w:rPr>
            </w:r>
            <w:r w:rsidR="007470EB">
              <w:rPr>
                <w:b/>
                <w:sz w:val="16"/>
                <w:szCs w:val="16"/>
              </w:rPr>
              <w:fldChar w:fldCharType="separate"/>
            </w:r>
            <w:r w:rsidRPr="001D1452">
              <w:rPr>
                <w:b/>
                <w:sz w:val="16"/>
                <w:szCs w:val="16"/>
              </w:rPr>
              <w:fldChar w:fldCharType="end"/>
            </w:r>
            <w:r w:rsidRPr="001D1452">
              <w:rPr>
                <w:b/>
                <w:sz w:val="16"/>
                <w:szCs w:val="16"/>
              </w:rPr>
              <w:t xml:space="preserve">   ADD</w:t>
            </w:r>
          </w:p>
        </w:tc>
        <w:tc>
          <w:tcPr>
            <w:tcW w:w="43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C61CA" w:rsidRPr="001D1452" w:rsidRDefault="007C61CA" w:rsidP="007C61CA">
            <w:pPr>
              <w:rPr>
                <w:b/>
                <w:sz w:val="20"/>
                <w:szCs w:val="20"/>
              </w:rPr>
            </w:pPr>
            <w:r w:rsidRPr="001D1452">
              <w:rPr>
                <w:b/>
                <w:sz w:val="22"/>
                <w:szCs w:val="22"/>
              </w:rPr>
              <w:t xml:space="preserve">Departmental Receipting </w:t>
            </w:r>
            <w:r w:rsidRPr="001D1452">
              <w:rPr>
                <w:b/>
                <w:sz w:val="20"/>
                <w:szCs w:val="20"/>
              </w:rPr>
              <w:t>(SBS only)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1CA" w:rsidRPr="001D1452" w:rsidRDefault="007C61CA" w:rsidP="007C61CA">
            <w:pPr>
              <w:rPr>
                <w:b/>
                <w:sz w:val="16"/>
                <w:szCs w:val="16"/>
              </w:rPr>
            </w:pPr>
            <w:r w:rsidRPr="001D145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452">
              <w:rPr>
                <w:b/>
                <w:sz w:val="16"/>
                <w:szCs w:val="16"/>
              </w:rPr>
              <w:instrText xml:space="preserve"> FORMCHECKBOX </w:instrText>
            </w:r>
            <w:r w:rsidR="007470EB">
              <w:rPr>
                <w:b/>
                <w:sz w:val="16"/>
                <w:szCs w:val="16"/>
              </w:rPr>
            </w:r>
            <w:r w:rsidR="007470EB">
              <w:rPr>
                <w:b/>
                <w:sz w:val="16"/>
                <w:szCs w:val="16"/>
              </w:rPr>
              <w:fldChar w:fldCharType="separate"/>
            </w:r>
            <w:r w:rsidRPr="001D1452">
              <w:rPr>
                <w:b/>
                <w:sz w:val="16"/>
                <w:szCs w:val="16"/>
              </w:rPr>
              <w:fldChar w:fldCharType="end"/>
            </w:r>
            <w:r w:rsidRPr="001D1452">
              <w:rPr>
                <w:b/>
                <w:sz w:val="16"/>
                <w:szCs w:val="16"/>
              </w:rPr>
              <w:t xml:space="preserve">  DELETE</w:t>
            </w:r>
          </w:p>
          <w:p w:rsidR="007C61CA" w:rsidRPr="001D1452" w:rsidRDefault="007C61CA" w:rsidP="007C61CA">
            <w:pPr>
              <w:rPr>
                <w:b/>
                <w:sz w:val="16"/>
                <w:szCs w:val="16"/>
              </w:rPr>
            </w:pPr>
            <w:r w:rsidRPr="001D145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452">
              <w:rPr>
                <w:b/>
                <w:sz w:val="16"/>
                <w:szCs w:val="16"/>
              </w:rPr>
              <w:instrText xml:space="preserve"> FORMCHECKBOX </w:instrText>
            </w:r>
            <w:r w:rsidR="007470EB">
              <w:rPr>
                <w:b/>
                <w:sz w:val="16"/>
                <w:szCs w:val="16"/>
              </w:rPr>
            </w:r>
            <w:r w:rsidR="007470EB">
              <w:rPr>
                <w:b/>
                <w:sz w:val="16"/>
                <w:szCs w:val="16"/>
              </w:rPr>
              <w:fldChar w:fldCharType="separate"/>
            </w:r>
            <w:r w:rsidRPr="001D1452">
              <w:rPr>
                <w:b/>
                <w:sz w:val="16"/>
                <w:szCs w:val="16"/>
              </w:rPr>
              <w:fldChar w:fldCharType="end"/>
            </w:r>
            <w:r w:rsidRPr="001D1452">
              <w:rPr>
                <w:b/>
                <w:sz w:val="16"/>
                <w:szCs w:val="16"/>
              </w:rPr>
              <w:t xml:space="preserve">   ADD</w:t>
            </w:r>
          </w:p>
        </w:tc>
        <w:tc>
          <w:tcPr>
            <w:tcW w:w="432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61CA" w:rsidRPr="001D1452" w:rsidRDefault="007C61CA" w:rsidP="007C61CA">
            <w:pPr>
              <w:rPr>
                <w:b/>
                <w:sz w:val="22"/>
                <w:szCs w:val="22"/>
              </w:rPr>
            </w:pPr>
            <w:r w:rsidRPr="001D1452">
              <w:rPr>
                <w:b/>
                <w:sz w:val="22"/>
                <w:szCs w:val="22"/>
              </w:rPr>
              <w:t>Requisition Entry</w:t>
            </w:r>
            <w:r>
              <w:rPr>
                <w:b/>
                <w:sz w:val="22"/>
                <w:szCs w:val="22"/>
              </w:rPr>
              <w:sym w:font="Wingdings 2" w:char="F0F3"/>
            </w:r>
          </w:p>
        </w:tc>
      </w:tr>
      <w:tr w:rsidR="007C61CA" w:rsidRPr="001D1452" w:rsidTr="00C95B66">
        <w:trPr>
          <w:cantSplit/>
          <w:trHeight w:val="278"/>
        </w:trPr>
        <w:tc>
          <w:tcPr>
            <w:tcW w:w="1216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1CA" w:rsidRDefault="007C61CA" w:rsidP="007C61CA">
            <w:pPr>
              <w:rPr>
                <w:b/>
                <w:sz w:val="16"/>
                <w:szCs w:val="16"/>
              </w:rPr>
            </w:pPr>
          </w:p>
          <w:p w:rsidR="007C61CA" w:rsidRPr="001D1452" w:rsidRDefault="007C61CA" w:rsidP="007C61CA">
            <w:pPr>
              <w:rPr>
                <w:b/>
                <w:sz w:val="16"/>
                <w:szCs w:val="16"/>
              </w:rPr>
            </w:pPr>
            <w:r w:rsidRPr="001D145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452">
              <w:rPr>
                <w:b/>
                <w:sz w:val="16"/>
                <w:szCs w:val="16"/>
              </w:rPr>
              <w:instrText xml:space="preserve"> FORMCHECKBOX </w:instrText>
            </w:r>
            <w:r w:rsidR="007470EB">
              <w:rPr>
                <w:b/>
                <w:sz w:val="16"/>
                <w:szCs w:val="16"/>
              </w:rPr>
            </w:r>
            <w:r w:rsidR="007470EB">
              <w:rPr>
                <w:b/>
                <w:sz w:val="16"/>
                <w:szCs w:val="16"/>
              </w:rPr>
              <w:fldChar w:fldCharType="separate"/>
            </w:r>
            <w:r w:rsidRPr="001D1452">
              <w:rPr>
                <w:b/>
                <w:sz w:val="16"/>
                <w:szCs w:val="16"/>
              </w:rPr>
              <w:fldChar w:fldCharType="end"/>
            </w:r>
            <w:r w:rsidRPr="001D1452">
              <w:rPr>
                <w:b/>
                <w:sz w:val="16"/>
                <w:szCs w:val="16"/>
              </w:rPr>
              <w:t xml:space="preserve">  DELETE</w:t>
            </w:r>
          </w:p>
          <w:p w:rsidR="007C61CA" w:rsidRPr="001D1452" w:rsidRDefault="007C61CA" w:rsidP="007C61CA">
            <w:pPr>
              <w:rPr>
                <w:b/>
                <w:sz w:val="16"/>
                <w:szCs w:val="16"/>
              </w:rPr>
            </w:pPr>
            <w:r w:rsidRPr="001D145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452">
              <w:rPr>
                <w:b/>
                <w:sz w:val="16"/>
                <w:szCs w:val="16"/>
              </w:rPr>
              <w:instrText xml:space="preserve"> FORMCHECKBOX </w:instrText>
            </w:r>
            <w:r w:rsidR="007470EB">
              <w:rPr>
                <w:b/>
                <w:sz w:val="16"/>
                <w:szCs w:val="16"/>
              </w:rPr>
            </w:r>
            <w:r w:rsidR="007470EB">
              <w:rPr>
                <w:b/>
                <w:sz w:val="16"/>
                <w:szCs w:val="16"/>
              </w:rPr>
              <w:fldChar w:fldCharType="separate"/>
            </w:r>
            <w:r w:rsidRPr="001D1452">
              <w:rPr>
                <w:b/>
                <w:sz w:val="16"/>
                <w:szCs w:val="16"/>
              </w:rPr>
              <w:fldChar w:fldCharType="end"/>
            </w:r>
            <w:r w:rsidRPr="001D1452">
              <w:rPr>
                <w:b/>
                <w:sz w:val="16"/>
                <w:szCs w:val="16"/>
              </w:rPr>
              <w:t xml:space="preserve">   ADD</w:t>
            </w:r>
          </w:p>
        </w:tc>
        <w:tc>
          <w:tcPr>
            <w:tcW w:w="43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C61CA" w:rsidRDefault="007C61CA" w:rsidP="007C61CA">
            <w:pPr>
              <w:rPr>
                <w:b/>
                <w:sz w:val="22"/>
                <w:szCs w:val="22"/>
              </w:rPr>
            </w:pPr>
          </w:p>
          <w:p w:rsidR="007C61CA" w:rsidRPr="001D1452" w:rsidRDefault="007C61CA" w:rsidP="007C61CA">
            <w:pPr>
              <w:rPr>
                <w:b/>
                <w:sz w:val="22"/>
                <w:szCs w:val="22"/>
              </w:rPr>
            </w:pPr>
            <w:r w:rsidRPr="001D1452">
              <w:rPr>
                <w:b/>
                <w:sz w:val="22"/>
                <w:szCs w:val="22"/>
              </w:rPr>
              <w:t>General Financial Display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1CA" w:rsidRDefault="007C61CA" w:rsidP="007C61CA">
            <w:pPr>
              <w:rPr>
                <w:b/>
                <w:sz w:val="16"/>
                <w:szCs w:val="16"/>
              </w:rPr>
            </w:pPr>
          </w:p>
          <w:p w:rsidR="007C61CA" w:rsidRPr="001D1452" w:rsidRDefault="007C61CA" w:rsidP="007C61CA">
            <w:pPr>
              <w:rPr>
                <w:b/>
                <w:sz w:val="16"/>
                <w:szCs w:val="16"/>
              </w:rPr>
            </w:pPr>
            <w:r w:rsidRPr="001D145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452">
              <w:rPr>
                <w:b/>
                <w:sz w:val="16"/>
                <w:szCs w:val="16"/>
              </w:rPr>
              <w:instrText xml:space="preserve"> FORMCHECKBOX </w:instrText>
            </w:r>
            <w:r w:rsidR="007470EB">
              <w:rPr>
                <w:b/>
                <w:sz w:val="16"/>
                <w:szCs w:val="16"/>
              </w:rPr>
            </w:r>
            <w:r w:rsidR="007470EB">
              <w:rPr>
                <w:b/>
                <w:sz w:val="16"/>
                <w:szCs w:val="16"/>
              </w:rPr>
              <w:fldChar w:fldCharType="separate"/>
            </w:r>
            <w:r w:rsidRPr="001D1452">
              <w:rPr>
                <w:b/>
                <w:sz w:val="16"/>
                <w:szCs w:val="16"/>
              </w:rPr>
              <w:fldChar w:fldCharType="end"/>
            </w:r>
            <w:r w:rsidRPr="001D1452">
              <w:rPr>
                <w:b/>
                <w:sz w:val="16"/>
                <w:szCs w:val="16"/>
              </w:rPr>
              <w:t xml:space="preserve">  DELETE</w:t>
            </w:r>
          </w:p>
          <w:p w:rsidR="007C61CA" w:rsidRPr="001D1452" w:rsidRDefault="007C61CA" w:rsidP="007C61CA">
            <w:pPr>
              <w:rPr>
                <w:b/>
                <w:sz w:val="16"/>
                <w:szCs w:val="16"/>
              </w:rPr>
            </w:pPr>
            <w:r w:rsidRPr="001D145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452">
              <w:rPr>
                <w:b/>
                <w:sz w:val="16"/>
                <w:szCs w:val="16"/>
              </w:rPr>
              <w:instrText xml:space="preserve"> FORMCHECKBOX </w:instrText>
            </w:r>
            <w:r w:rsidR="007470EB">
              <w:rPr>
                <w:b/>
                <w:sz w:val="16"/>
                <w:szCs w:val="16"/>
              </w:rPr>
            </w:r>
            <w:r w:rsidR="007470EB">
              <w:rPr>
                <w:b/>
                <w:sz w:val="16"/>
                <w:szCs w:val="16"/>
              </w:rPr>
              <w:fldChar w:fldCharType="separate"/>
            </w:r>
            <w:r w:rsidRPr="001D1452">
              <w:rPr>
                <w:b/>
                <w:sz w:val="16"/>
                <w:szCs w:val="16"/>
              </w:rPr>
              <w:fldChar w:fldCharType="end"/>
            </w:r>
            <w:r w:rsidRPr="001D1452">
              <w:rPr>
                <w:b/>
                <w:sz w:val="16"/>
                <w:szCs w:val="16"/>
              </w:rPr>
              <w:t xml:space="preserve">   ADD</w:t>
            </w:r>
          </w:p>
        </w:tc>
        <w:tc>
          <w:tcPr>
            <w:tcW w:w="432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61CA" w:rsidRPr="001D1452" w:rsidRDefault="007C61CA" w:rsidP="007C61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Travel Assistant </w:t>
            </w:r>
            <w:r w:rsidRPr="0006497B">
              <w:rPr>
                <w:b/>
                <w:sz w:val="18"/>
                <w:szCs w:val="18"/>
              </w:rPr>
              <w:t>(Requires</w:t>
            </w:r>
            <w:r>
              <w:rPr>
                <w:b/>
                <w:sz w:val="18"/>
                <w:szCs w:val="18"/>
              </w:rPr>
              <w:t xml:space="preserve"> completion of Travel Tracks training and</w:t>
            </w:r>
            <w:r w:rsidRPr="0006497B">
              <w:rPr>
                <w:b/>
                <w:sz w:val="18"/>
                <w:szCs w:val="18"/>
              </w:rPr>
              <w:t xml:space="preserve"> additional Approval – see page 3)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211D">
              <w:rPr>
                <w:b/>
                <w:color w:val="FF0000"/>
                <w:sz w:val="22"/>
                <w:szCs w:val="22"/>
                <w:highlight w:val="yellow"/>
              </w:rPr>
              <w:sym w:font="Wingdings" w:char="F051"/>
            </w:r>
          </w:p>
        </w:tc>
      </w:tr>
      <w:tr w:rsidR="007C61CA" w:rsidRPr="001D1452" w:rsidTr="008F10AB">
        <w:tc>
          <w:tcPr>
            <w:tcW w:w="1216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7C61CA" w:rsidRPr="001D1452" w:rsidRDefault="007C61CA" w:rsidP="007C61CA">
            <w:pPr>
              <w:rPr>
                <w:b/>
                <w:sz w:val="16"/>
                <w:szCs w:val="16"/>
              </w:rPr>
            </w:pPr>
            <w:r w:rsidRPr="001D145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452">
              <w:rPr>
                <w:b/>
                <w:sz w:val="16"/>
                <w:szCs w:val="16"/>
              </w:rPr>
              <w:instrText xml:space="preserve"> FORMCHECKBOX </w:instrText>
            </w:r>
            <w:r w:rsidR="007470EB">
              <w:rPr>
                <w:b/>
                <w:sz w:val="16"/>
                <w:szCs w:val="16"/>
              </w:rPr>
            </w:r>
            <w:r w:rsidR="007470EB">
              <w:rPr>
                <w:b/>
                <w:sz w:val="16"/>
                <w:szCs w:val="16"/>
              </w:rPr>
              <w:fldChar w:fldCharType="separate"/>
            </w:r>
            <w:r w:rsidRPr="001D1452">
              <w:rPr>
                <w:b/>
                <w:sz w:val="16"/>
                <w:szCs w:val="16"/>
              </w:rPr>
              <w:fldChar w:fldCharType="end"/>
            </w:r>
            <w:r w:rsidRPr="001D1452">
              <w:rPr>
                <w:b/>
                <w:sz w:val="16"/>
                <w:szCs w:val="16"/>
              </w:rPr>
              <w:t xml:space="preserve">  DELETE</w:t>
            </w:r>
          </w:p>
          <w:p w:rsidR="007C61CA" w:rsidRPr="001D1452" w:rsidRDefault="007C61CA" w:rsidP="007C61CA">
            <w:pPr>
              <w:rPr>
                <w:b/>
                <w:sz w:val="16"/>
                <w:szCs w:val="16"/>
              </w:rPr>
            </w:pPr>
            <w:r w:rsidRPr="001D145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452">
              <w:rPr>
                <w:b/>
                <w:sz w:val="16"/>
                <w:szCs w:val="16"/>
              </w:rPr>
              <w:instrText xml:space="preserve"> FORMCHECKBOX </w:instrText>
            </w:r>
            <w:r w:rsidR="007470EB">
              <w:rPr>
                <w:b/>
                <w:sz w:val="16"/>
                <w:szCs w:val="16"/>
              </w:rPr>
            </w:r>
            <w:r w:rsidR="007470EB">
              <w:rPr>
                <w:b/>
                <w:sz w:val="16"/>
                <w:szCs w:val="16"/>
              </w:rPr>
              <w:fldChar w:fldCharType="separate"/>
            </w:r>
            <w:r w:rsidRPr="001D1452">
              <w:rPr>
                <w:b/>
                <w:sz w:val="16"/>
                <w:szCs w:val="16"/>
              </w:rPr>
              <w:fldChar w:fldCharType="end"/>
            </w:r>
            <w:r w:rsidRPr="001D1452">
              <w:rPr>
                <w:b/>
                <w:sz w:val="16"/>
                <w:szCs w:val="16"/>
              </w:rPr>
              <w:t xml:space="preserve">   ADD</w:t>
            </w:r>
          </w:p>
        </w:tc>
        <w:tc>
          <w:tcPr>
            <w:tcW w:w="4320" w:type="dxa"/>
            <w:tcBorders>
              <w:left w:val="nil"/>
            </w:tcBorders>
            <w:shd w:val="clear" w:color="auto" w:fill="auto"/>
          </w:tcPr>
          <w:p w:rsidR="007C61CA" w:rsidRPr="001D1452" w:rsidRDefault="007C61CA" w:rsidP="007C61CA">
            <w:pPr>
              <w:rPr>
                <w:b/>
                <w:sz w:val="22"/>
                <w:szCs w:val="22"/>
              </w:rPr>
            </w:pPr>
            <w:r w:rsidRPr="001D1452">
              <w:rPr>
                <w:b/>
                <w:sz w:val="22"/>
                <w:szCs w:val="22"/>
              </w:rPr>
              <w:t>General Grant Display</w:t>
            </w:r>
          </w:p>
        </w:tc>
        <w:tc>
          <w:tcPr>
            <w:tcW w:w="1260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7C61CA" w:rsidRPr="001D1452" w:rsidRDefault="007C61CA" w:rsidP="007C61CA">
            <w:pPr>
              <w:rPr>
                <w:b/>
                <w:sz w:val="16"/>
                <w:szCs w:val="16"/>
              </w:rPr>
            </w:pPr>
          </w:p>
        </w:tc>
        <w:tc>
          <w:tcPr>
            <w:tcW w:w="4320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7C61CA" w:rsidRPr="001D1452" w:rsidRDefault="007C61CA" w:rsidP="007C61CA">
            <w:pPr>
              <w:rPr>
                <w:b/>
                <w:sz w:val="22"/>
                <w:szCs w:val="22"/>
              </w:rPr>
            </w:pPr>
          </w:p>
        </w:tc>
      </w:tr>
    </w:tbl>
    <w:p w:rsidR="007C61CA" w:rsidRDefault="007C61CA" w:rsidP="00FC7132">
      <w:pPr>
        <w:rPr>
          <w:b/>
          <w:sz w:val="20"/>
          <w:szCs w:val="20"/>
          <w:vertAlign w:val="superscript"/>
        </w:rPr>
      </w:pPr>
    </w:p>
    <w:p w:rsidR="00DD7AE0" w:rsidRDefault="00823BFF" w:rsidP="00FC7132">
      <w:pPr>
        <w:rPr>
          <w:sz w:val="20"/>
          <w:szCs w:val="20"/>
        </w:rPr>
      </w:pPr>
      <w:r w:rsidRPr="00B0039C">
        <w:rPr>
          <w:b/>
          <w:sz w:val="20"/>
          <w:szCs w:val="20"/>
          <w:vertAlign w:val="superscript"/>
        </w:rPr>
        <w:sym w:font="Wingdings 2" w:char="F0F3"/>
      </w:r>
      <w:r>
        <w:rPr>
          <w:sz w:val="20"/>
          <w:szCs w:val="20"/>
        </w:rPr>
        <w:t>The Requisition Entry role cannot be granted in conjunction with the Requisition Approval role without the</w:t>
      </w:r>
      <w:r w:rsidR="00937470">
        <w:rPr>
          <w:sz w:val="20"/>
          <w:szCs w:val="20"/>
        </w:rPr>
        <w:t xml:space="preserve"> prior</w:t>
      </w:r>
      <w:r>
        <w:rPr>
          <w:sz w:val="20"/>
          <w:szCs w:val="20"/>
        </w:rPr>
        <w:t xml:space="preserve"> approval of the General Accounting Office.</w:t>
      </w:r>
    </w:p>
    <w:p w:rsidR="007738F5" w:rsidRPr="00DD7AE0" w:rsidRDefault="00DD7AE0" w:rsidP="00FC7132">
      <w:pPr>
        <w:rPr>
          <w:sz w:val="16"/>
          <w:szCs w:val="16"/>
        </w:rPr>
      </w:pPr>
      <w:r>
        <w:rPr>
          <w:sz w:val="20"/>
          <w:szCs w:val="20"/>
        </w:rPr>
        <w:br w:type="page"/>
      </w:r>
    </w:p>
    <w:p w:rsidR="00B05ECC" w:rsidRDefault="00B05ECC" w:rsidP="00B05ECC"/>
    <w:p w:rsidR="007738F5" w:rsidRDefault="007738F5" w:rsidP="00243C24">
      <w:pPr>
        <w:numPr>
          <w:ilvl w:val="0"/>
          <w:numId w:val="9"/>
        </w:numPr>
        <w:tabs>
          <w:tab w:val="clear" w:pos="360"/>
        </w:tabs>
        <w:ind w:left="0"/>
      </w:pPr>
      <w:r>
        <w:t xml:space="preserve">In Section 2b, the Requestor should </w:t>
      </w:r>
      <w:r w:rsidR="00381417">
        <w:t>select the SAP user roles to be added or deleted</w:t>
      </w:r>
      <w:r>
        <w:t xml:space="preserve"> and supply the relevant account codes.  </w:t>
      </w:r>
      <w:r w:rsidR="00381417">
        <w:t>The</w:t>
      </w:r>
      <w:r>
        <w:t xml:space="preserve"> roles </w:t>
      </w:r>
      <w:r w:rsidR="00381417">
        <w:t xml:space="preserve">listed in Section 2b </w:t>
      </w:r>
      <w:r>
        <w:t>are restricted by account (example:  the Requisition Approval</w:t>
      </w:r>
      <w:r w:rsidR="00937470" w:rsidRPr="00B0039C">
        <w:rPr>
          <w:b/>
          <w:sz w:val="20"/>
          <w:szCs w:val="20"/>
          <w:vertAlign w:val="superscript"/>
        </w:rPr>
        <w:sym w:font="Wingdings 2" w:char="F0F3"/>
      </w:r>
      <w:r>
        <w:t xml:space="preserve"> role will allow the user to approve requisitions for those Internal Orders, Cost Centers and WBS </w:t>
      </w:r>
      <w:r w:rsidR="00A56495">
        <w:t xml:space="preserve">elements </w:t>
      </w:r>
      <w:r>
        <w:t>specified by the requestor).</w:t>
      </w:r>
    </w:p>
    <w:p w:rsidR="007738F5" w:rsidRPr="00DD7AE0" w:rsidRDefault="007738F5" w:rsidP="00FC7132">
      <w:pPr>
        <w:rPr>
          <w:sz w:val="16"/>
          <w:szCs w:val="16"/>
        </w:rPr>
      </w:pPr>
    </w:p>
    <w:tbl>
      <w:tblPr>
        <w:tblW w:w="111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340"/>
        <w:gridCol w:w="1620"/>
        <w:gridCol w:w="1620"/>
        <w:gridCol w:w="1440"/>
        <w:gridCol w:w="1440"/>
        <w:gridCol w:w="1396"/>
      </w:tblGrid>
      <w:tr w:rsidR="007738F5" w:rsidRPr="001D1452" w:rsidTr="001D1452">
        <w:tc>
          <w:tcPr>
            <w:tcW w:w="111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7738F5" w:rsidRPr="001D1452" w:rsidRDefault="007738F5" w:rsidP="0026497D">
            <w:pPr>
              <w:rPr>
                <w:b/>
                <w:sz w:val="26"/>
                <w:szCs w:val="26"/>
              </w:rPr>
            </w:pPr>
            <w:r w:rsidRPr="001D1452">
              <w:rPr>
                <w:b/>
                <w:sz w:val="26"/>
                <w:szCs w:val="26"/>
              </w:rPr>
              <w:t>Section 2:  Action, Role &amp;  Account Code</w:t>
            </w:r>
          </w:p>
        </w:tc>
      </w:tr>
      <w:tr w:rsidR="007738F5" w:rsidRPr="001D1452" w:rsidTr="001D1452">
        <w:trPr>
          <w:trHeight w:val="348"/>
        </w:trPr>
        <w:tc>
          <w:tcPr>
            <w:tcW w:w="1111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8F5" w:rsidRPr="001D1452" w:rsidRDefault="000B38EF" w:rsidP="0026497D">
            <w:pPr>
              <w:rPr>
                <w:b/>
                <w:sz w:val="20"/>
                <w:szCs w:val="20"/>
              </w:rPr>
            </w:pPr>
            <w:r w:rsidRPr="001D1452">
              <w:rPr>
                <w:b/>
                <w:sz w:val="22"/>
                <w:szCs w:val="22"/>
              </w:rPr>
              <w:t>…</w:t>
            </w:r>
            <w:r w:rsidR="007738F5" w:rsidRPr="001D1452">
              <w:rPr>
                <w:b/>
                <w:sz w:val="22"/>
                <w:szCs w:val="22"/>
              </w:rPr>
              <w:t xml:space="preserve">    </w:t>
            </w:r>
          </w:p>
        </w:tc>
      </w:tr>
      <w:tr w:rsidR="007738F5" w:rsidRPr="001D1452" w:rsidTr="001D1452">
        <w:tc>
          <w:tcPr>
            <w:tcW w:w="11116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B3B3B3"/>
          </w:tcPr>
          <w:p w:rsidR="007738F5" w:rsidRPr="001D1452" w:rsidRDefault="007738F5" w:rsidP="0026497D">
            <w:pPr>
              <w:rPr>
                <w:b/>
              </w:rPr>
            </w:pPr>
            <w:r w:rsidRPr="001D1452">
              <w:rPr>
                <w:b/>
              </w:rPr>
              <w:t>b. Restricted Displays and Entry (</w:t>
            </w:r>
            <w:r w:rsidRPr="001D1452">
              <w:rPr>
                <w:b/>
                <w:sz w:val="22"/>
                <w:szCs w:val="22"/>
              </w:rPr>
              <w:t>must specify applicable account codes*</w:t>
            </w:r>
            <w:r w:rsidRPr="001D1452">
              <w:rPr>
                <w:b/>
              </w:rPr>
              <w:t>)</w:t>
            </w:r>
          </w:p>
        </w:tc>
      </w:tr>
      <w:tr w:rsidR="00B0254C" w:rsidRPr="001D1452" w:rsidTr="001D1452">
        <w:trPr>
          <w:trHeight w:val="177"/>
        </w:trPr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B0254C" w:rsidRPr="001D1452" w:rsidRDefault="00B0254C" w:rsidP="0026497D">
            <w:pPr>
              <w:rPr>
                <w:b/>
              </w:rPr>
            </w:pPr>
            <w:r w:rsidRPr="001D1452">
              <w:rPr>
                <w:b/>
              </w:rPr>
              <w:t>Role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B0254C" w:rsidRPr="001D1452" w:rsidRDefault="00B0254C" w:rsidP="0026497D">
            <w:pPr>
              <w:rPr>
                <w:b/>
              </w:rPr>
            </w:pPr>
            <w:r w:rsidRPr="001D1452">
              <w:rPr>
                <w:b/>
              </w:rPr>
              <w:t>Restricted by</w:t>
            </w:r>
          </w:p>
        </w:tc>
        <w:tc>
          <w:tcPr>
            <w:tcW w:w="589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</w:tcPr>
          <w:p w:rsidR="00B0254C" w:rsidRPr="001D1452" w:rsidRDefault="00B0254C" w:rsidP="0026497D">
            <w:pPr>
              <w:rPr>
                <w:b/>
              </w:rPr>
            </w:pPr>
            <w:r w:rsidRPr="001D1452">
              <w:rPr>
                <w:b/>
              </w:rPr>
              <w:t>Account Codes</w:t>
            </w:r>
          </w:p>
        </w:tc>
      </w:tr>
      <w:tr w:rsidR="00035534" w:rsidRPr="001D1452" w:rsidTr="001D1452">
        <w:trPr>
          <w:trHeight w:val="128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035534" w:rsidRPr="001D1452" w:rsidRDefault="006A5837" w:rsidP="007C3666">
            <w:pPr>
              <w:rPr>
                <w:b/>
                <w:sz w:val="16"/>
                <w:szCs w:val="16"/>
              </w:rPr>
            </w:pPr>
            <w:r w:rsidRPr="001D145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9F2" w:rsidRPr="001D1452">
              <w:rPr>
                <w:b/>
                <w:sz w:val="16"/>
                <w:szCs w:val="16"/>
              </w:rPr>
              <w:instrText xml:space="preserve"> FORMCHECKBOX </w:instrText>
            </w:r>
            <w:r w:rsidR="007470EB">
              <w:rPr>
                <w:b/>
                <w:sz w:val="16"/>
                <w:szCs w:val="16"/>
              </w:rPr>
            </w:r>
            <w:r w:rsidR="007470EB">
              <w:rPr>
                <w:b/>
                <w:sz w:val="16"/>
                <w:szCs w:val="16"/>
              </w:rPr>
              <w:fldChar w:fldCharType="separate"/>
            </w:r>
            <w:r w:rsidRPr="001D1452">
              <w:rPr>
                <w:b/>
                <w:sz w:val="16"/>
                <w:szCs w:val="16"/>
              </w:rPr>
              <w:fldChar w:fldCharType="end"/>
            </w:r>
            <w:r w:rsidR="00035534" w:rsidRPr="001D1452">
              <w:rPr>
                <w:b/>
                <w:sz w:val="16"/>
                <w:szCs w:val="16"/>
              </w:rPr>
              <w:t xml:space="preserve">  DELETE</w:t>
            </w:r>
          </w:p>
          <w:p w:rsidR="00035534" w:rsidRPr="001D1452" w:rsidRDefault="006A5837" w:rsidP="007C3666">
            <w:pPr>
              <w:rPr>
                <w:b/>
                <w:sz w:val="16"/>
                <w:szCs w:val="16"/>
              </w:rPr>
            </w:pPr>
            <w:r w:rsidRPr="001D145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9F2" w:rsidRPr="001D1452">
              <w:rPr>
                <w:b/>
                <w:sz w:val="16"/>
                <w:szCs w:val="16"/>
              </w:rPr>
              <w:instrText xml:space="preserve"> FORMCHECKBOX </w:instrText>
            </w:r>
            <w:r w:rsidR="007470EB">
              <w:rPr>
                <w:b/>
                <w:sz w:val="16"/>
                <w:szCs w:val="16"/>
              </w:rPr>
            </w:r>
            <w:r w:rsidR="007470EB">
              <w:rPr>
                <w:b/>
                <w:sz w:val="16"/>
                <w:szCs w:val="16"/>
              </w:rPr>
              <w:fldChar w:fldCharType="separate"/>
            </w:r>
            <w:r w:rsidRPr="001D1452">
              <w:rPr>
                <w:b/>
                <w:sz w:val="16"/>
                <w:szCs w:val="16"/>
              </w:rPr>
              <w:fldChar w:fldCharType="end"/>
            </w:r>
            <w:r w:rsidR="00035534" w:rsidRPr="001D1452">
              <w:rPr>
                <w:b/>
                <w:sz w:val="16"/>
                <w:szCs w:val="16"/>
              </w:rPr>
              <w:t xml:space="preserve">   ADD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035534" w:rsidRPr="001D1452" w:rsidRDefault="00035534" w:rsidP="007C3666">
            <w:pPr>
              <w:rPr>
                <w:b/>
                <w:sz w:val="22"/>
                <w:szCs w:val="22"/>
              </w:rPr>
            </w:pPr>
            <w:r w:rsidRPr="001D1452">
              <w:rPr>
                <w:b/>
                <w:sz w:val="22"/>
                <w:szCs w:val="22"/>
              </w:rPr>
              <w:t>Budget Restricted Display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1D1452" w:rsidRDefault="00035534" w:rsidP="007C3666">
            <w:pPr>
              <w:rPr>
                <w:b/>
                <w:sz w:val="20"/>
                <w:szCs w:val="20"/>
              </w:rPr>
            </w:pPr>
            <w:r w:rsidRPr="001D1452">
              <w:rPr>
                <w:b/>
                <w:sz w:val="20"/>
                <w:szCs w:val="20"/>
              </w:rPr>
              <w:t>Fund Centers</w:t>
            </w:r>
          </w:p>
        </w:tc>
        <w:bookmarkStart w:id="11" w:name="Text10"/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  <w:bookmarkStart w:id="12" w:name="Text11"/>
        <w:tc>
          <w:tcPr>
            <w:tcW w:w="14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  <w:bookmarkStart w:id="13" w:name="Text12"/>
        <w:tc>
          <w:tcPr>
            <w:tcW w:w="14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xt13"/>
        <w:tc>
          <w:tcPr>
            <w:tcW w:w="139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035534" w:rsidRPr="001D1452" w:rsidTr="001D1452">
        <w:trPr>
          <w:trHeight w:val="127"/>
        </w:trPr>
        <w:tc>
          <w:tcPr>
            <w:tcW w:w="126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035534" w:rsidRPr="001D1452" w:rsidRDefault="00035534" w:rsidP="007C3666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035534" w:rsidRPr="001D1452" w:rsidRDefault="00035534" w:rsidP="007C3666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1D1452" w:rsidRDefault="00035534" w:rsidP="007C3666">
            <w:pPr>
              <w:rPr>
                <w:b/>
                <w:sz w:val="20"/>
                <w:szCs w:val="20"/>
              </w:rPr>
            </w:pPr>
          </w:p>
        </w:tc>
        <w:bookmarkStart w:id="15" w:name="Text14"/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bookmarkStart w:id="16" w:name="Text15"/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15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16"/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17"/>
        <w:tc>
          <w:tcPr>
            <w:tcW w:w="139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035534" w:rsidRPr="001D1452" w:rsidTr="001D1452">
        <w:trPr>
          <w:trHeight w:val="128"/>
        </w:trPr>
        <w:tc>
          <w:tcPr>
            <w:tcW w:w="126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035534" w:rsidRPr="001D1452" w:rsidRDefault="00035534" w:rsidP="007C3666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035534" w:rsidRPr="001D1452" w:rsidRDefault="00035534" w:rsidP="007C3666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1D1452" w:rsidRDefault="00035534" w:rsidP="007C3666">
            <w:pPr>
              <w:rPr>
                <w:b/>
                <w:sz w:val="20"/>
                <w:szCs w:val="20"/>
              </w:rPr>
            </w:pPr>
            <w:r w:rsidRPr="001D1452">
              <w:rPr>
                <w:b/>
                <w:sz w:val="20"/>
                <w:szCs w:val="20"/>
              </w:rPr>
              <w:t>Funded Prgrms</w:t>
            </w:r>
          </w:p>
          <w:p w:rsidR="00035534" w:rsidRPr="001D1452" w:rsidRDefault="00A56495" w:rsidP="007C3666">
            <w:pPr>
              <w:rPr>
                <w:b/>
                <w:sz w:val="20"/>
                <w:szCs w:val="20"/>
              </w:rPr>
            </w:pPr>
            <w:r w:rsidRPr="001D1452">
              <w:rPr>
                <w:b/>
                <w:sz w:val="20"/>
                <w:szCs w:val="20"/>
              </w:rPr>
              <w:t>Ex: 9</w:t>
            </w:r>
            <w:r w:rsidR="00035534" w:rsidRPr="001D1452">
              <w:rPr>
                <w:b/>
                <w:sz w:val="20"/>
                <w:szCs w:val="20"/>
              </w:rPr>
              <w:t>#########</w:t>
            </w:r>
          </w:p>
        </w:tc>
        <w:bookmarkStart w:id="19" w:name="Text18"/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19"/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xt20"/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20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xt21"/>
        <w:tc>
          <w:tcPr>
            <w:tcW w:w="139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</w:tr>
      <w:tr w:rsidR="00035534" w:rsidRPr="001D1452" w:rsidTr="001D1452">
        <w:trPr>
          <w:trHeight w:val="127"/>
        </w:trPr>
        <w:tc>
          <w:tcPr>
            <w:tcW w:w="1260" w:type="dxa"/>
            <w:vMerge/>
            <w:tcBorders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35534" w:rsidRPr="001D1452" w:rsidRDefault="00035534" w:rsidP="007C3666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1D1452" w:rsidRDefault="00035534" w:rsidP="007C3666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35534" w:rsidRPr="001D1452" w:rsidRDefault="00035534" w:rsidP="007C3666">
            <w:pPr>
              <w:rPr>
                <w:b/>
                <w:sz w:val="20"/>
                <w:szCs w:val="20"/>
              </w:rPr>
            </w:pPr>
          </w:p>
        </w:tc>
        <w:bookmarkStart w:id="23" w:name="Text22"/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  <w:bookmarkStart w:id="24" w:name="Text23"/>
        <w:tc>
          <w:tcPr>
            <w:tcW w:w="14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xt24"/>
        <w:tc>
          <w:tcPr>
            <w:tcW w:w="14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25"/>
          </w:p>
        </w:tc>
        <w:bookmarkStart w:id="26" w:name="Text25"/>
        <w:tc>
          <w:tcPr>
            <w:tcW w:w="139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25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26"/>
          </w:p>
        </w:tc>
      </w:tr>
      <w:tr w:rsidR="00035534" w:rsidRPr="001D1452" w:rsidTr="001D1452">
        <w:trPr>
          <w:trHeight w:val="393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35534" w:rsidRPr="001D1452" w:rsidRDefault="006A5837" w:rsidP="007C3666">
            <w:pPr>
              <w:rPr>
                <w:b/>
                <w:sz w:val="16"/>
                <w:szCs w:val="16"/>
              </w:rPr>
            </w:pPr>
            <w:r w:rsidRPr="001D145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9F2" w:rsidRPr="001D1452">
              <w:rPr>
                <w:b/>
                <w:sz w:val="16"/>
                <w:szCs w:val="16"/>
              </w:rPr>
              <w:instrText xml:space="preserve"> FORMCHECKBOX </w:instrText>
            </w:r>
            <w:r w:rsidR="007470EB">
              <w:rPr>
                <w:b/>
                <w:sz w:val="16"/>
                <w:szCs w:val="16"/>
              </w:rPr>
            </w:r>
            <w:r w:rsidR="007470EB">
              <w:rPr>
                <w:b/>
                <w:sz w:val="16"/>
                <w:szCs w:val="16"/>
              </w:rPr>
              <w:fldChar w:fldCharType="separate"/>
            </w:r>
            <w:r w:rsidRPr="001D1452">
              <w:rPr>
                <w:b/>
                <w:sz w:val="16"/>
                <w:szCs w:val="16"/>
              </w:rPr>
              <w:fldChar w:fldCharType="end"/>
            </w:r>
            <w:r w:rsidR="00035534" w:rsidRPr="001D1452">
              <w:rPr>
                <w:b/>
                <w:sz w:val="16"/>
                <w:szCs w:val="16"/>
              </w:rPr>
              <w:t xml:space="preserve">  DELETE</w:t>
            </w:r>
          </w:p>
          <w:p w:rsidR="00035534" w:rsidRPr="001D1452" w:rsidRDefault="006A5837" w:rsidP="007C3666">
            <w:pPr>
              <w:rPr>
                <w:b/>
                <w:sz w:val="16"/>
                <w:szCs w:val="16"/>
              </w:rPr>
            </w:pPr>
            <w:r w:rsidRPr="001D145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9F2" w:rsidRPr="001D1452">
              <w:rPr>
                <w:b/>
                <w:sz w:val="16"/>
                <w:szCs w:val="16"/>
              </w:rPr>
              <w:instrText xml:space="preserve"> FORMCHECKBOX </w:instrText>
            </w:r>
            <w:r w:rsidR="007470EB">
              <w:rPr>
                <w:b/>
                <w:sz w:val="16"/>
                <w:szCs w:val="16"/>
              </w:rPr>
            </w:r>
            <w:r w:rsidR="007470EB">
              <w:rPr>
                <w:b/>
                <w:sz w:val="16"/>
                <w:szCs w:val="16"/>
              </w:rPr>
              <w:fldChar w:fldCharType="separate"/>
            </w:r>
            <w:r w:rsidRPr="001D1452">
              <w:rPr>
                <w:b/>
                <w:sz w:val="16"/>
                <w:szCs w:val="16"/>
              </w:rPr>
              <w:fldChar w:fldCharType="end"/>
            </w:r>
            <w:r w:rsidR="00035534" w:rsidRPr="001D1452">
              <w:rPr>
                <w:b/>
                <w:sz w:val="16"/>
                <w:szCs w:val="16"/>
              </w:rPr>
              <w:t xml:space="preserve">   ADD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1D1452" w:rsidRDefault="00035534" w:rsidP="007C3666">
            <w:pPr>
              <w:rPr>
                <w:b/>
                <w:sz w:val="22"/>
                <w:szCs w:val="22"/>
              </w:rPr>
            </w:pPr>
            <w:r w:rsidRPr="001D1452">
              <w:rPr>
                <w:b/>
                <w:sz w:val="22"/>
                <w:szCs w:val="22"/>
              </w:rPr>
              <w:t>Financial Restricted Display for Statistical Orders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1D1452" w:rsidRDefault="00035534" w:rsidP="007C3666">
            <w:pPr>
              <w:rPr>
                <w:b/>
                <w:sz w:val="20"/>
                <w:szCs w:val="20"/>
              </w:rPr>
            </w:pPr>
            <w:r w:rsidRPr="001D1452">
              <w:rPr>
                <w:b/>
                <w:sz w:val="20"/>
                <w:szCs w:val="20"/>
              </w:rPr>
              <w:t>Internal Order</w:t>
            </w:r>
          </w:p>
          <w:p w:rsidR="00035534" w:rsidRPr="001D1452" w:rsidRDefault="00035534" w:rsidP="007C3666">
            <w:pPr>
              <w:rPr>
                <w:b/>
                <w:sz w:val="20"/>
                <w:szCs w:val="20"/>
              </w:rPr>
            </w:pPr>
            <w:r w:rsidRPr="001D1452">
              <w:rPr>
                <w:b/>
                <w:sz w:val="20"/>
                <w:szCs w:val="20"/>
              </w:rPr>
              <w:t>Ex: 5#########</w:t>
            </w:r>
          </w:p>
        </w:tc>
        <w:bookmarkStart w:id="27" w:name="Text26"/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26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27"/>
          </w:p>
        </w:tc>
        <w:bookmarkStart w:id="28" w:name="Text27"/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27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xt28"/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28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29"/>
          </w:p>
        </w:tc>
        <w:bookmarkStart w:id="30" w:name="Text29"/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29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</w:tr>
      <w:tr w:rsidR="00035534" w:rsidRPr="001D1452" w:rsidTr="001D1452">
        <w:trPr>
          <w:trHeight w:val="255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35534" w:rsidRPr="001D1452" w:rsidRDefault="00035534" w:rsidP="007C3666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1D1452" w:rsidRDefault="00035534" w:rsidP="007C3666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35534" w:rsidRPr="001D1452" w:rsidRDefault="00035534" w:rsidP="007C3666">
            <w:pPr>
              <w:rPr>
                <w:b/>
                <w:sz w:val="20"/>
                <w:szCs w:val="20"/>
              </w:rPr>
            </w:pPr>
          </w:p>
        </w:tc>
        <w:bookmarkStart w:id="31" w:name="Text30"/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31"/>
          </w:p>
        </w:tc>
        <w:bookmarkStart w:id="32" w:name="Text31"/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32"/>
          </w:p>
        </w:tc>
        <w:bookmarkStart w:id="33" w:name="Text32"/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32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33"/>
          </w:p>
        </w:tc>
        <w:bookmarkStart w:id="34" w:name="Text33"/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33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34"/>
          </w:p>
        </w:tc>
      </w:tr>
      <w:tr w:rsidR="00035534" w:rsidRPr="001D1452" w:rsidTr="001D1452">
        <w:trPr>
          <w:trHeight w:val="255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35534" w:rsidRPr="001D1452" w:rsidRDefault="006A5837" w:rsidP="007C3666">
            <w:pPr>
              <w:rPr>
                <w:b/>
                <w:sz w:val="16"/>
                <w:szCs w:val="16"/>
              </w:rPr>
            </w:pPr>
            <w:r w:rsidRPr="001D145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9F2" w:rsidRPr="001D1452">
              <w:rPr>
                <w:b/>
                <w:sz w:val="16"/>
                <w:szCs w:val="16"/>
              </w:rPr>
              <w:instrText xml:space="preserve"> FORMCHECKBOX </w:instrText>
            </w:r>
            <w:r w:rsidR="007470EB">
              <w:rPr>
                <w:b/>
                <w:sz w:val="16"/>
                <w:szCs w:val="16"/>
              </w:rPr>
            </w:r>
            <w:r w:rsidR="007470EB">
              <w:rPr>
                <w:b/>
                <w:sz w:val="16"/>
                <w:szCs w:val="16"/>
              </w:rPr>
              <w:fldChar w:fldCharType="separate"/>
            </w:r>
            <w:r w:rsidRPr="001D1452">
              <w:rPr>
                <w:b/>
                <w:sz w:val="16"/>
                <w:szCs w:val="16"/>
              </w:rPr>
              <w:fldChar w:fldCharType="end"/>
            </w:r>
            <w:r w:rsidR="00035534" w:rsidRPr="001D1452">
              <w:rPr>
                <w:b/>
                <w:sz w:val="16"/>
                <w:szCs w:val="16"/>
              </w:rPr>
              <w:t xml:space="preserve">  DELETE</w:t>
            </w:r>
          </w:p>
          <w:p w:rsidR="00035534" w:rsidRPr="001D1452" w:rsidRDefault="006A5837" w:rsidP="007C3666">
            <w:pPr>
              <w:rPr>
                <w:b/>
                <w:sz w:val="16"/>
                <w:szCs w:val="16"/>
              </w:rPr>
            </w:pPr>
            <w:r w:rsidRPr="001D145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9F2" w:rsidRPr="001D1452">
              <w:rPr>
                <w:b/>
                <w:sz w:val="16"/>
                <w:szCs w:val="16"/>
              </w:rPr>
              <w:instrText xml:space="preserve"> FORMCHECKBOX </w:instrText>
            </w:r>
            <w:r w:rsidR="007470EB">
              <w:rPr>
                <w:b/>
                <w:sz w:val="16"/>
                <w:szCs w:val="16"/>
              </w:rPr>
            </w:r>
            <w:r w:rsidR="007470EB">
              <w:rPr>
                <w:b/>
                <w:sz w:val="16"/>
                <w:szCs w:val="16"/>
              </w:rPr>
              <w:fldChar w:fldCharType="separate"/>
            </w:r>
            <w:r w:rsidRPr="001D1452">
              <w:rPr>
                <w:b/>
                <w:sz w:val="16"/>
                <w:szCs w:val="16"/>
              </w:rPr>
              <w:fldChar w:fldCharType="end"/>
            </w:r>
            <w:r w:rsidR="00035534" w:rsidRPr="001D1452">
              <w:rPr>
                <w:b/>
                <w:sz w:val="16"/>
                <w:szCs w:val="16"/>
              </w:rPr>
              <w:t xml:space="preserve">   ADD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1D1452" w:rsidRDefault="00035534" w:rsidP="007C3666">
            <w:pPr>
              <w:rPr>
                <w:b/>
                <w:sz w:val="22"/>
                <w:szCs w:val="22"/>
              </w:rPr>
            </w:pPr>
            <w:r w:rsidRPr="001D1452">
              <w:rPr>
                <w:b/>
                <w:sz w:val="22"/>
                <w:szCs w:val="22"/>
              </w:rPr>
              <w:t>Grant Restricted Display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1D1452" w:rsidRDefault="00035534" w:rsidP="007C3666">
            <w:pPr>
              <w:rPr>
                <w:b/>
                <w:sz w:val="20"/>
                <w:szCs w:val="20"/>
              </w:rPr>
            </w:pPr>
            <w:r w:rsidRPr="001D1452">
              <w:rPr>
                <w:b/>
                <w:sz w:val="20"/>
                <w:szCs w:val="20"/>
              </w:rPr>
              <w:t>Internal Orders</w:t>
            </w:r>
          </w:p>
          <w:p w:rsidR="00035534" w:rsidRPr="001D1452" w:rsidRDefault="00035534" w:rsidP="007C3666">
            <w:pPr>
              <w:rPr>
                <w:b/>
                <w:sz w:val="20"/>
                <w:szCs w:val="20"/>
              </w:rPr>
            </w:pPr>
            <w:r w:rsidRPr="001D1452">
              <w:rPr>
                <w:b/>
                <w:sz w:val="20"/>
                <w:szCs w:val="20"/>
              </w:rPr>
              <w:t>Ex: 80########</w:t>
            </w:r>
          </w:p>
        </w:tc>
        <w:bookmarkStart w:id="35" w:name="Text34"/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35"/>
          </w:p>
        </w:tc>
        <w:bookmarkStart w:id="36" w:name="Text35"/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35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36"/>
          </w:p>
        </w:tc>
        <w:bookmarkStart w:id="37" w:name="Text36"/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36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37"/>
          </w:p>
        </w:tc>
        <w:bookmarkStart w:id="38" w:name="Text37"/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38"/>
          </w:p>
        </w:tc>
      </w:tr>
      <w:tr w:rsidR="00035534" w:rsidRPr="001D1452" w:rsidTr="001D1452">
        <w:trPr>
          <w:trHeight w:val="255"/>
        </w:trPr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35534" w:rsidRPr="001D1452" w:rsidRDefault="00035534" w:rsidP="007C3666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1D1452" w:rsidRDefault="00035534" w:rsidP="007C3666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1D1452" w:rsidRDefault="00035534" w:rsidP="007C3666">
            <w:pPr>
              <w:rPr>
                <w:b/>
                <w:sz w:val="20"/>
                <w:szCs w:val="20"/>
              </w:rPr>
            </w:pPr>
          </w:p>
        </w:tc>
        <w:bookmarkStart w:id="39" w:name="Text38"/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38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39"/>
          </w:p>
        </w:tc>
        <w:bookmarkStart w:id="40" w:name="Text39"/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39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40"/>
          </w:p>
        </w:tc>
        <w:bookmarkStart w:id="41" w:name="Text40"/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40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41"/>
          </w:p>
        </w:tc>
        <w:bookmarkStart w:id="42" w:name="Text41"/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41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42"/>
          </w:p>
        </w:tc>
      </w:tr>
      <w:tr w:rsidR="00035534" w:rsidRPr="001D1452" w:rsidTr="001D1452">
        <w:trPr>
          <w:trHeight w:val="255"/>
        </w:trPr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35534" w:rsidRPr="001D1452" w:rsidRDefault="00035534" w:rsidP="007C3666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1D1452" w:rsidRDefault="00035534" w:rsidP="007C3666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1D1452" w:rsidRDefault="00035534" w:rsidP="007C3666">
            <w:pPr>
              <w:rPr>
                <w:b/>
                <w:sz w:val="20"/>
                <w:szCs w:val="20"/>
              </w:rPr>
            </w:pPr>
            <w:r w:rsidRPr="001D1452">
              <w:rPr>
                <w:b/>
                <w:sz w:val="20"/>
                <w:szCs w:val="20"/>
              </w:rPr>
              <w:t>WBS</w:t>
            </w:r>
          </w:p>
          <w:p w:rsidR="00035534" w:rsidRPr="001D1452" w:rsidRDefault="00035534" w:rsidP="007C3666">
            <w:pPr>
              <w:rPr>
                <w:b/>
                <w:sz w:val="20"/>
                <w:szCs w:val="20"/>
              </w:rPr>
            </w:pPr>
            <w:r w:rsidRPr="001D1452">
              <w:rPr>
                <w:b/>
                <w:sz w:val="20"/>
                <w:szCs w:val="20"/>
              </w:rPr>
              <w:t>Ex: 89########</w:t>
            </w:r>
          </w:p>
        </w:tc>
        <w:bookmarkStart w:id="43" w:name="Text42"/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42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43"/>
          </w:p>
        </w:tc>
        <w:bookmarkStart w:id="44" w:name="Text43"/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44"/>
          </w:p>
        </w:tc>
        <w:bookmarkStart w:id="45" w:name="Text44"/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45"/>
          </w:p>
        </w:tc>
        <w:bookmarkStart w:id="46" w:name="Text45"/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45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46"/>
          </w:p>
        </w:tc>
      </w:tr>
      <w:tr w:rsidR="00035534" w:rsidRPr="001D1452" w:rsidTr="001D1452">
        <w:trPr>
          <w:trHeight w:val="255"/>
        </w:trPr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35534" w:rsidRPr="001D1452" w:rsidRDefault="00035534" w:rsidP="007C3666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1D1452" w:rsidRDefault="00035534" w:rsidP="007C3666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35534" w:rsidRPr="001D1452" w:rsidRDefault="00035534" w:rsidP="007C3666">
            <w:pPr>
              <w:rPr>
                <w:b/>
                <w:sz w:val="20"/>
                <w:szCs w:val="20"/>
              </w:rPr>
            </w:pPr>
          </w:p>
        </w:tc>
        <w:bookmarkStart w:id="47" w:name="Text46"/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47"/>
          </w:p>
        </w:tc>
        <w:bookmarkStart w:id="48" w:name="Text47"/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47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48"/>
          </w:p>
        </w:tc>
        <w:bookmarkStart w:id="49" w:name="Text48"/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48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49"/>
          </w:p>
        </w:tc>
        <w:bookmarkStart w:id="50" w:name="Text49"/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49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50"/>
          </w:p>
        </w:tc>
      </w:tr>
      <w:tr w:rsidR="00035534" w:rsidRPr="001D1452" w:rsidTr="001D1452">
        <w:trPr>
          <w:trHeight w:val="230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35534" w:rsidRPr="001D1452" w:rsidRDefault="006A5837" w:rsidP="007C3666">
            <w:pPr>
              <w:rPr>
                <w:b/>
                <w:sz w:val="16"/>
                <w:szCs w:val="16"/>
              </w:rPr>
            </w:pPr>
            <w:r w:rsidRPr="001D145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9F2" w:rsidRPr="001D1452">
              <w:rPr>
                <w:b/>
                <w:sz w:val="16"/>
                <w:szCs w:val="16"/>
              </w:rPr>
              <w:instrText xml:space="preserve"> FORMCHECKBOX </w:instrText>
            </w:r>
            <w:r w:rsidR="007470EB">
              <w:rPr>
                <w:b/>
                <w:sz w:val="16"/>
                <w:szCs w:val="16"/>
              </w:rPr>
            </w:r>
            <w:r w:rsidR="007470EB">
              <w:rPr>
                <w:b/>
                <w:sz w:val="16"/>
                <w:szCs w:val="16"/>
              </w:rPr>
              <w:fldChar w:fldCharType="separate"/>
            </w:r>
            <w:r w:rsidRPr="001D1452">
              <w:rPr>
                <w:b/>
                <w:sz w:val="16"/>
                <w:szCs w:val="16"/>
              </w:rPr>
              <w:fldChar w:fldCharType="end"/>
            </w:r>
            <w:r w:rsidR="00035534" w:rsidRPr="001D1452">
              <w:rPr>
                <w:b/>
                <w:sz w:val="16"/>
                <w:szCs w:val="16"/>
              </w:rPr>
              <w:t xml:space="preserve">  DELETE</w:t>
            </w:r>
          </w:p>
          <w:p w:rsidR="00035534" w:rsidRPr="001D1452" w:rsidRDefault="006A5837" w:rsidP="007C3666">
            <w:pPr>
              <w:rPr>
                <w:b/>
                <w:sz w:val="16"/>
                <w:szCs w:val="16"/>
              </w:rPr>
            </w:pPr>
            <w:r w:rsidRPr="001D145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9F2" w:rsidRPr="001D1452">
              <w:rPr>
                <w:b/>
                <w:sz w:val="16"/>
                <w:szCs w:val="16"/>
              </w:rPr>
              <w:instrText xml:space="preserve"> FORMCHECKBOX </w:instrText>
            </w:r>
            <w:r w:rsidR="007470EB">
              <w:rPr>
                <w:b/>
                <w:sz w:val="16"/>
                <w:szCs w:val="16"/>
              </w:rPr>
            </w:r>
            <w:r w:rsidR="007470EB">
              <w:rPr>
                <w:b/>
                <w:sz w:val="16"/>
                <w:szCs w:val="16"/>
              </w:rPr>
              <w:fldChar w:fldCharType="separate"/>
            </w:r>
            <w:r w:rsidRPr="001D1452">
              <w:rPr>
                <w:b/>
                <w:sz w:val="16"/>
                <w:szCs w:val="16"/>
              </w:rPr>
              <w:fldChar w:fldCharType="end"/>
            </w:r>
            <w:r w:rsidR="00035534" w:rsidRPr="001D1452">
              <w:rPr>
                <w:b/>
                <w:sz w:val="16"/>
                <w:szCs w:val="16"/>
              </w:rPr>
              <w:t xml:space="preserve">   ADD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937470" w:rsidRDefault="00035534" w:rsidP="007C3666">
            <w:pPr>
              <w:rPr>
                <w:b/>
                <w:sz w:val="20"/>
                <w:szCs w:val="20"/>
              </w:rPr>
            </w:pPr>
            <w:r w:rsidRPr="00937470">
              <w:rPr>
                <w:b/>
                <w:sz w:val="20"/>
                <w:szCs w:val="20"/>
              </w:rPr>
              <w:t>Requisition Approval</w:t>
            </w:r>
            <w:r w:rsidR="00937470">
              <w:rPr>
                <w:b/>
                <w:sz w:val="20"/>
                <w:szCs w:val="20"/>
              </w:rPr>
              <w:sym w:font="Wingdings 2" w:char="F0F3"/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1D1452" w:rsidRDefault="00035534" w:rsidP="007C3666">
            <w:pPr>
              <w:rPr>
                <w:b/>
                <w:sz w:val="20"/>
                <w:szCs w:val="20"/>
              </w:rPr>
            </w:pPr>
            <w:r w:rsidRPr="001D1452">
              <w:rPr>
                <w:b/>
                <w:sz w:val="20"/>
                <w:szCs w:val="20"/>
              </w:rPr>
              <w:t>Internal Orders</w:t>
            </w:r>
          </w:p>
        </w:tc>
        <w:bookmarkStart w:id="51" w:name="Text50"/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50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51"/>
          </w:p>
        </w:tc>
        <w:bookmarkStart w:id="52" w:name="Text51"/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51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52"/>
          </w:p>
        </w:tc>
        <w:bookmarkStart w:id="53" w:name="Text52"/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52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53"/>
          </w:p>
        </w:tc>
        <w:bookmarkStart w:id="54" w:name="Text53"/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53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</w:tr>
      <w:tr w:rsidR="00035534" w:rsidRPr="001D1452" w:rsidTr="001D1452">
        <w:trPr>
          <w:trHeight w:val="230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35534" w:rsidRPr="001D1452" w:rsidRDefault="00035534" w:rsidP="007C3666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1D1452" w:rsidRDefault="00035534" w:rsidP="007C3666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1D1452" w:rsidRDefault="00035534" w:rsidP="007C3666">
            <w:pPr>
              <w:rPr>
                <w:b/>
                <w:sz w:val="20"/>
                <w:szCs w:val="20"/>
              </w:rPr>
            </w:pPr>
          </w:p>
        </w:tc>
        <w:bookmarkStart w:id="55" w:name="Text54"/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54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55"/>
          </w:p>
        </w:tc>
        <w:bookmarkStart w:id="56" w:name="Text55"/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55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56"/>
          </w:p>
        </w:tc>
        <w:bookmarkStart w:id="57" w:name="Text56"/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56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  <w:bookmarkStart w:id="58" w:name="Text57"/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57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</w:tr>
      <w:tr w:rsidR="00035534" w:rsidRPr="001D1452" w:rsidTr="001D1452">
        <w:trPr>
          <w:trHeight w:val="230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35534" w:rsidRPr="001D1452" w:rsidRDefault="00035534" w:rsidP="007C3666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1D1452" w:rsidRDefault="00035534" w:rsidP="007C3666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1D1452" w:rsidRDefault="00035534" w:rsidP="007C3666">
            <w:pPr>
              <w:rPr>
                <w:b/>
                <w:sz w:val="20"/>
                <w:szCs w:val="20"/>
              </w:rPr>
            </w:pPr>
            <w:r w:rsidRPr="001D1452">
              <w:rPr>
                <w:b/>
                <w:sz w:val="20"/>
                <w:szCs w:val="20"/>
              </w:rPr>
              <w:t>Cost Centers</w:t>
            </w:r>
          </w:p>
        </w:tc>
        <w:bookmarkStart w:id="59" w:name="Text58"/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58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  <w:bookmarkStart w:id="60" w:name="Text59"/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59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  <w:bookmarkStart w:id="61" w:name="Text60"/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60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61"/>
          </w:p>
        </w:tc>
        <w:bookmarkStart w:id="62" w:name="Text61"/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61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62"/>
          </w:p>
        </w:tc>
      </w:tr>
      <w:tr w:rsidR="00035534" w:rsidRPr="001D1452" w:rsidTr="001D1452">
        <w:trPr>
          <w:trHeight w:val="230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35534" w:rsidRPr="001D1452" w:rsidRDefault="00035534" w:rsidP="007C3666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1D1452" w:rsidRDefault="00035534" w:rsidP="007C3666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1D1452" w:rsidRDefault="00035534" w:rsidP="007C3666">
            <w:pPr>
              <w:rPr>
                <w:b/>
                <w:sz w:val="20"/>
                <w:szCs w:val="20"/>
              </w:rPr>
            </w:pPr>
          </w:p>
        </w:tc>
        <w:bookmarkStart w:id="63" w:name="Text62"/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62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63"/>
          </w:p>
        </w:tc>
        <w:bookmarkStart w:id="64" w:name="Text63"/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63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  <w:bookmarkStart w:id="65" w:name="Text64"/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64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xt65"/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65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66"/>
          </w:p>
        </w:tc>
      </w:tr>
      <w:tr w:rsidR="00035534" w:rsidRPr="001D1452" w:rsidTr="001D1452">
        <w:trPr>
          <w:trHeight w:val="230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35534" w:rsidRPr="001D1452" w:rsidRDefault="00035534" w:rsidP="007C3666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1D1452" w:rsidRDefault="00035534" w:rsidP="007C3666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1D1452" w:rsidRDefault="00035534" w:rsidP="007C3666">
            <w:pPr>
              <w:rPr>
                <w:b/>
                <w:sz w:val="20"/>
                <w:szCs w:val="20"/>
              </w:rPr>
            </w:pPr>
            <w:r w:rsidRPr="001D1452">
              <w:rPr>
                <w:b/>
                <w:sz w:val="20"/>
                <w:szCs w:val="20"/>
              </w:rPr>
              <w:t>WBS</w:t>
            </w:r>
          </w:p>
        </w:tc>
        <w:bookmarkStart w:id="67" w:name="Text66"/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66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67"/>
          </w:p>
        </w:tc>
        <w:bookmarkStart w:id="68" w:name="Text67"/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67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68"/>
          </w:p>
        </w:tc>
        <w:bookmarkStart w:id="69" w:name="Text68"/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68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69"/>
          </w:p>
        </w:tc>
        <w:bookmarkStart w:id="70" w:name="Text69"/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69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70"/>
          </w:p>
        </w:tc>
      </w:tr>
      <w:tr w:rsidR="00035534" w:rsidRPr="001D1452" w:rsidTr="001D1452">
        <w:trPr>
          <w:trHeight w:val="230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35534" w:rsidRPr="001D1452" w:rsidRDefault="00035534" w:rsidP="007C3666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534" w:rsidRPr="001D1452" w:rsidRDefault="00035534" w:rsidP="007C3666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35534" w:rsidRPr="001D1452" w:rsidRDefault="00035534" w:rsidP="007C3666">
            <w:pPr>
              <w:rPr>
                <w:b/>
                <w:sz w:val="20"/>
                <w:szCs w:val="20"/>
              </w:rPr>
            </w:pPr>
          </w:p>
        </w:tc>
        <w:bookmarkStart w:id="71" w:name="Text70"/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70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71"/>
          </w:p>
        </w:tc>
        <w:bookmarkStart w:id="72" w:name="Text71"/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71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72"/>
          </w:p>
        </w:tc>
        <w:bookmarkStart w:id="73" w:name="Text72"/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72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73"/>
          </w:p>
        </w:tc>
        <w:bookmarkStart w:id="74" w:name="Text73"/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5534" w:rsidRPr="000A60CF" w:rsidRDefault="006A5837" w:rsidP="007C3666">
            <w:pPr>
              <w:rPr>
                <w:b/>
                <w:sz w:val="20"/>
                <w:szCs w:val="20"/>
              </w:rPr>
            </w:pPr>
            <w:r w:rsidRPr="000A60CF">
              <w:rPr>
                <w:b/>
                <w:sz w:val="20"/>
                <w:szCs w:val="20"/>
              </w:rPr>
              <w:fldChar w:fldCharType="begin">
                <w:ffData>
                  <w:name w:val="Text73"/>
                  <w:enabled w:val="0"/>
                  <w:calcOnExit w:val="0"/>
                  <w:textInput/>
                </w:ffData>
              </w:fldChar>
            </w:r>
            <w:r w:rsidR="000B57EA" w:rsidRPr="000A60CF">
              <w:rPr>
                <w:b/>
                <w:sz w:val="20"/>
                <w:szCs w:val="20"/>
              </w:rPr>
              <w:instrText xml:space="preserve"> FORMTEXT </w:instrText>
            </w:r>
            <w:r w:rsidRPr="000A60CF">
              <w:rPr>
                <w:b/>
                <w:sz w:val="20"/>
                <w:szCs w:val="20"/>
              </w:rPr>
            </w:r>
            <w:r w:rsidRPr="000A60CF">
              <w:rPr>
                <w:b/>
                <w:sz w:val="20"/>
                <w:szCs w:val="20"/>
              </w:rPr>
              <w:fldChar w:fldCharType="separate"/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="007F640F" w:rsidRPr="000A60CF">
              <w:rPr>
                <w:b/>
                <w:noProof/>
                <w:sz w:val="20"/>
                <w:szCs w:val="20"/>
              </w:rPr>
              <w:t> </w:t>
            </w:r>
            <w:r w:rsidRPr="000A60CF">
              <w:rPr>
                <w:b/>
                <w:sz w:val="20"/>
                <w:szCs w:val="20"/>
              </w:rPr>
              <w:fldChar w:fldCharType="end"/>
            </w:r>
            <w:bookmarkEnd w:id="74"/>
          </w:p>
        </w:tc>
      </w:tr>
      <w:tr w:rsidR="00DC0129" w:rsidRPr="006E5411" w:rsidTr="00DC0129">
        <w:trPr>
          <w:trHeight w:val="230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C0129" w:rsidRPr="006E5411" w:rsidRDefault="006A5837" w:rsidP="00DC0129">
            <w:pPr>
              <w:rPr>
                <w:b/>
                <w:sz w:val="16"/>
                <w:szCs w:val="16"/>
              </w:rPr>
            </w:pPr>
            <w:r w:rsidRPr="006E5411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0129" w:rsidRPr="006E5411">
              <w:rPr>
                <w:b/>
                <w:sz w:val="16"/>
                <w:szCs w:val="16"/>
              </w:rPr>
              <w:instrText xml:space="preserve"> FORMCHECKBOX </w:instrText>
            </w:r>
            <w:r w:rsidR="007470EB">
              <w:rPr>
                <w:b/>
                <w:sz w:val="16"/>
                <w:szCs w:val="16"/>
              </w:rPr>
            </w:r>
            <w:r w:rsidR="007470EB">
              <w:rPr>
                <w:b/>
                <w:sz w:val="16"/>
                <w:szCs w:val="16"/>
              </w:rPr>
              <w:fldChar w:fldCharType="separate"/>
            </w:r>
            <w:r w:rsidRPr="006E5411">
              <w:rPr>
                <w:b/>
                <w:sz w:val="16"/>
                <w:szCs w:val="16"/>
              </w:rPr>
              <w:fldChar w:fldCharType="end"/>
            </w:r>
            <w:r w:rsidR="00DC0129" w:rsidRPr="006E5411">
              <w:rPr>
                <w:b/>
                <w:sz w:val="16"/>
                <w:szCs w:val="16"/>
              </w:rPr>
              <w:t xml:space="preserve">  DELETE</w:t>
            </w:r>
          </w:p>
          <w:p w:rsidR="00DC0129" w:rsidRPr="006E5411" w:rsidRDefault="006A5837" w:rsidP="00DC0129">
            <w:pPr>
              <w:rPr>
                <w:b/>
                <w:sz w:val="16"/>
                <w:szCs w:val="16"/>
              </w:rPr>
            </w:pPr>
            <w:r w:rsidRPr="006E5411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129" w:rsidRPr="006E5411">
              <w:rPr>
                <w:b/>
                <w:sz w:val="16"/>
                <w:szCs w:val="16"/>
              </w:rPr>
              <w:instrText xml:space="preserve"> FORMCHECKBOX </w:instrText>
            </w:r>
            <w:r w:rsidR="007470EB">
              <w:rPr>
                <w:b/>
                <w:sz w:val="16"/>
                <w:szCs w:val="16"/>
              </w:rPr>
            </w:r>
            <w:r w:rsidR="007470EB">
              <w:rPr>
                <w:b/>
                <w:sz w:val="16"/>
                <w:szCs w:val="16"/>
              </w:rPr>
              <w:fldChar w:fldCharType="separate"/>
            </w:r>
            <w:r w:rsidRPr="006E5411">
              <w:rPr>
                <w:b/>
                <w:sz w:val="16"/>
                <w:szCs w:val="16"/>
              </w:rPr>
              <w:fldChar w:fldCharType="end"/>
            </w:r>
            <w:r w:rsidR="00DC0129" w:rsidRPr="006E5411">
              <w:rPr>
                <w:b/>
                <w:sz w:val="16"/>
                <w:szCs w:val="16"/>
              </w:rPr>
              <w:t xml:space="preserve">   ADD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0129" w:rsidRDefault="00B05ECC" w:rsidP="00B05E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TSUS Marketplace</w:t>
            </w:r>
            <w:r w:rsidR="00DC0129" w:rsidRPr="006E5411">
              <w:rPr>
                <w:b/>
                <w:sz w:val="22"/>
                <w:szCs w:val="22"/>
              </w:rPr>
              <w:t xml:space="preserve"> Approval</w:t>
            </w:r>
          </w:p>
          <w:p w:rsidR="00DC0129" w:rsidRPr="00721CE2" w:rsidRDefault="00DC0129" w:rsidP="00B05E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must have Requisition Approval role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0129" w:rsidRPr="006E5411" w:rsidRDefault="00DC0129" w:rsidP="00DC0129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t>Internal Orders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0129" w:rsidRPr="006E5411" w:rsidRDefault="006A5837" w:rsidP="00DC0129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DC0129"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0129" w:rsidRPr="006E5411" w:rsidRDefault="006A5837" w:rsidP="00DC0129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DC0129"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0129" w:rsidRPr="006E5411" w:rsidRDefault="006A5837" w:rsidP="00DC0129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DC0129"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C0129" w:rsidRPr="006E5411" w:rsidRDefault="006A5837" w:rsidP="00DC0129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DC0129"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C0129" w:rsidRPr="006E5411" w:rsidTr="00DC0129">
        <w:trPr>
          <w:trHeight w:val="230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C0129" w:rsidRPr="006E5411" w:rsidRDefault="00DC0129" w:rsidP="00DC0129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0129" w:rsidRPr="006E5411" w:rsidRDefault="00DC0129" w:rsidP="00DC0129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0129" w:rsidRPr="006E5411" w:rsidRDefault="00DC0129" w:rsidP="00DC0129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0129" w:rsidRPr="006E5411" w:rsidRDefault="006A5837" w:rsidP="00DC0129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C0129"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0129" w:rsidRPr="006E5411" w:rsidRDefault="006A5837" w:rsidP="00DC0129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DC0129"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0129" w:rsidRPr="006E5411" w:rsidRDefault="006A5837" w:rsidP="00DC0129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DC0129"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C0129" w:rsidRPr="006E5411" w:rsidRDefault="006A5837" w:rsidP="00DC0129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DC0129"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C0129" w:rsidRPr="006E5411" w:rsidTr="00DC0129">
        <w:trPr>
          <w:trHeight w:val="230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C0129" w:rsidRPr="006E5411" w:rsidRDefault="00DC0129" w:rsidP="00DC0129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0129" w:rsidRPr="006E5411" w:rsidRDefault="00DC0129" w:rsidP="00DC0129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0129" w:rsidRPr="006E5411" w:rsidRDefault="00DC0129" w:rsidP="00DC0129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t>Cost Centers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0129" w:rsidRPr="006E5411" w:rsidRDefault="006A5837" w:rsidP="00DC0129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DC0129"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0129" w:rsidRPr="006E5411" w:rsidRDefault="006A5837" w:rsidP="00DC0129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DC0129"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0129" w:rsidRPr="006E5411" w:rsidRDefault="006A5837" w:rsidP="00DC0129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DC0129"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C0129" w:rsidRPr="006E5411" w:rsidRDefault="006A5837" w:rsidP="00DC0129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DC0129"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C0129" w:rsidRPr="006E5411" w:rsidTr="00DC0129">
        <w:trPr>
          <w:trHeight w:val="230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C0129" w:rsidRPr="006E5411" w:rsidRDefault="00DC0129" w:rsidP="00DC0129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0129" w:rsidRPr="006E5411" w:rsidRDefault="00DC0129" w:rsidP="00DC0129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0129" w:rsidRPr="006E5411" w:rsidRDefault="00DC0129" w:rsidP="00DC0129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0129" w:rsidRPr="006E5411" w:rsidRDefault="006A5837" w:rsidP="00DC0129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DC0129"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0129" w:rsidRPr="006E5411" w:rsidRDefault="006A5837" w:rsidP="00DC0129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DC0129"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0129" w:rsidRPr="006E5411" w:rsidRDefault="006A5837" w:rsidP="00DC0129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DC0129"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C0129" w:rsidRPr="006E5411" w:rsidRDefault="006A5837" w:rsidP="00DC0129">
            <w:pPr>
              <w:rPr>
                <w:b/>
                <w:sz w:val="20"/>
                <w:szCs w:val="20"/>
              </w:rPr>
            </w:pPr>
            <w:r w:rsidRPr="006E5411">
              <w:rPr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DC0129" w:rsidRPr="006E5411">
              <w:rPr>
                <w:b/>
                <w:sz w:val="20"/>
                <w:szCs w:val="20"/>
              </w:rPr>
              <w:instrText xml:space="preserve"> FORMTEXT </w:instrText>
            </w:r>
            <w:r w:rsidRPr="006E5411">
              <w:rPr>
                <w:b/>
                <w:sz w:val="20"/>
                <w:szCs w:val="20"/>
              </w:rPr>
            </w:r>
            <w:r w:rsidRPr="006E5411">
              <w:rPr>
                <w:b/>
                <w:sz w:val="20"/>
                <w:szCs w:val="20"/>
              </w:rPr>
              <w:fldChar w:fldCharType="separate"/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="00DC0129" w:rsidRPr="006E5411">
              <w:rPr>
                <w:b/>
                <w:noProof/>
                <w:sz w:val="20"/>
                <w:szCs w:val="20"/>
              </w:rPr>
              <w:t> </w:t>
            </w:r>
            <w:r w:rsidRPr="006E541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C0129" w:rsidRPr="001D1452" w:rsidTr="001D1452">
        <w:tc>
          <w:tcPr>
            <w:tcW w:w="111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129" w:rsidRPr="001D1452" w:rsidRDefault="00DC0129" w:rsidP="0026497D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C</w:t>
            </w:r>
            <w:r w:rsidRPr="001D1452">
              <w:rPr>
                <w:b/>
                <w:sz w:val="22"/>
                <w:szCs w:val="22"/>
              </w:rPr>
              <w:t>omments:</w:t>
            </w:r>
            <w:r w:rsidRPr="001D1452">
              <w:rPr>
                <w:sz w:val="22"/>
                <w:szCs w:val="22"/>
              </w:rPr>
              <w:t xml:space="preserve"> </w:t>
            </w:r>
            <w:r w:rsidR="006A5837" w:rsidRPr="000A60CF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5" w:name="Text74"/>
            <w:r w:rsidRPr="000A60CF">
              <w:rPr>
                <w:sz w:val="20"/>
                <w:szCs w:val="20"/>
              </w:rPr>
              <w:instrText xml:space="preserve"> FORMTEXT </w:instrText>
            </w:r>
            <w:r w:rsidR="006A5837" w:rsidRPr="000A60CF">
              <w:rPr>
                <w:sz w:val="20"/>
                <w:szCs w:val="20"/>
              </w:rPr>
            </w:r>
            <w:r w:rsidR="006A5837" w:rsidRPr="000A60CF">
              <w:rPr>
                <w:sz w:val="20"/>
                <w:szCs w:val="20"/>
              </w:rPr>
              <w:fldChar w:fldCharType="separate"/>
            </w:r>
            <w:r w:rsidRPr="000A60CF">
              <w:rPr>
                <w:noProof/>
                <w:sz w:val="20"/>
                <w:szCs w:val="20"/>
              </w:rPr>
              <w:t> </w:t>
            </w:r>
            <w:r w:rsidRPr="000A60CF">
              <w:rPr>
                <w:noProof/>
                <w:sz w:val="20"/>
                <w:szCs w:val="20"/>
              </w:rPr>
              <w:t> </w:t>
            </w:r>
            <w:r w:rsidRPr="000A60CF">
              <w:rPr>
                <w:noProof/>
                <w:sz w:val="20"/>
                <w:szCs w:val="20"/>
              </w:rPr>
              <w:t> </w:t>
            </w:r>
            <w:r w:rsidRPr="000A60CF">
              <w:rPr>
                <w:noProof/>
                <w:sz w:val="20"/>
                <w:szCs w:val="20"/>
              </w:rPr>
              <w:t> </w:t>
            </w:r>
            <w:r w:rsidRPr="000A60CF">
              <w:rPr>
                <w:noProof/>
                <w:sz w:val="20"/>
                <w:szCs w:val="20"/>
              </w:rPr>
              <w:t> </w:t>
            </w:r>
            <w:r w:rsidR="006A5837" w:rsidRPr="000A60CF">
              <w:rPr>
                <w:sz w:val="20"/>
                <w:szCs w:val="20"/>
              </w:rPr>
              <w:fldChar w:fldCharType="end"/>
            </w:r>
            <w:bookmarkEnd w:id="75"/>
          </w:p>
        </w:tc>
      </w:tr>
    </w:tbl>
    <w:p w:rsidR="007738F5" w:rsidRDefault="007738F5" w:rsidP="007738F5">
      <w:pPr>
        <w:rPr>
          <w:sz w:val="20"/>
          <w:szCs w:val="20"/>
        </w:rPr>
      </w:pPr>
      <w:r>
        <w:rPr>
          <w:sz w:val="20"/>
          <w:szCs w:val="20"/>
        </w:rPr>
        <w:t>*Ranges may be used.  If</w:t>
      </w:r>
      <w:r w:rsidR="00B933BC">
        <w:rPr>
          <w:sz w:val="20"/>
          <w:szCs w:val="20"/>
        </w:rPr>
        <w:t xml:space="preserve"> entering information on screen, account code boxes will expand.  If using a hardcopy and </w:t>
      </w:r>
      <w:r>
        <w:rPr>
          <w:sz w:val="20"/>
          <w:szCs w:val="20"/>
        </w:rPr>
        <w:t xml:space="preserve">adequate space is not provided, supply </w:t>
      </w:r>
      <w:r w:rsidRPr="00FC7132">
        <w:rPr>
          <w:sz w:val="20"/>
          <w:szCs w:val="20"/>
        </w:rPr>
        <w:t>remaining responsible areas on an additional SAP departmental user access request form.</w:t>
      </w:r>
    </w:p>
    <w:p w:rsidR="00823BFF" w:rsidRDefault="00823BFF" w:rsidP="00823BFF">
      <w:pPr>
        <w:rPr>
          <w:sz w:val="20"/>
          <w:szCs w:val="20"/>
        </w:rPr>
      </w:pPr>
      <w:r w:rsidRPr="00B0039C">
        <w:rPr>
          <w:b/>
          <w:sz w:val="20"/>
          <w:szCs w:val="20"/>
          <w:vertAlign w:val="superscript"/>
        </w:rPr>
        <w:sym w:font="Wingdings 2" w:char="F0F3"/>
      </w:r>
      <w:r w:rsidR="00B0039C">
        <w:rPr>
          <w:sz w:val="20"/>
          <w:szCs w:val="20"/>
        </w:rPr>
        <w:t>The Requisition Approval</w:t>
      </w:r>
      <w:r>
        <w:rPr>
          <w:sz w:val="20"/>
          <w:szCs w:val="20"/>
        </w:rPr>
        <w:t xml:space="preserve"> role cannot be granted in conjunct</w:t>
      </w:r>
      <w:r w:rsidR="00B0039C">
        <w:rPr>
          <w:sz w:val="20"/>
          <w:szCs w:val="20"/>
        </w:rPr>
        <w:t>ion with the Requisition Entry</w:t>
      </w:r>
      <w:r>
        <w:rPr>
          <w:sz w:val="20"/>
          <w:szCs w:val="20"/>
        </w:rPr>
        <w:t>l role without the</w:t>
      </w:r>
      <w:r w:rsidR="00937470">
        <w:rPr>
          <w:sz w:val="20"/>
          <w:szCs w:val="20"/>
        </w:rPr>
        <w:t xml:space="preserve"> prior</w:t>
      </w:r>
      <w:r>
        <w:rPr>
          <w:sz w:val="20"/>
          <w:szCs w:val="20"/>
        </w:rPr>
        <w:t xml:space="preserve"> approval of the General Accounting Office.</w:t>
      </w:r>
    </w:p>
    <w:p w:rsidR="00823BFF" w:rsidRDefault="00823BFF" w:rsidP="007738F5">
      <w:pPr>
        <w:rPr>
          <w:sz w:val="20"/>
          <w:szCs w:val="20"/>
        </w:rPr>
      </w:pPr>
    </w:p>
    <w:p w:rsidR="00627878" w:rsidRPr="00DD7AE0" w:rsidRDefault="0069354C" w:rsidP="007738F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05ECC" w:rsidRDefault="00B05ECC" w:rsidP="00B05ECC"/>
    <w:p w:rsidR="00381417" w:rsidRDefault="00381417" w:rsidP="00243C24">
      <w:pPr>
        <w:numPr>
          <w:ilvl w:val="0"/>
          <w:numId w:val="9"/>
        </w:numPr>
        <w:tabs>
          <w:tab w:val="clear" w:pos="360"/>
        </w:tabs>
        <w:ind w:left="0"/>
      </w:pPr>
      <w:r>
        <w:t>In Section 3, t</w:t>
      </w:r>
      <w:r w:rsidR="00627878">
        <w:t xml:space="preserve">he requestor must identify </w:t>
      </w:r>
      <w:r w:rsidR="000A60CF">
        <w:t>themself</w:t>
      </w:r>
      <w:r w:rsidR="00627878">
        <w:t xml:space="preserve"> by completing the required requestor information.</w:t>
      </w:r>
    </w:p>
    <w:p w:rsidR="00381417" w:rsidRPr="00DD7AE0" w:rsidRDefault="00381417" w:rsidP="00243C24">
      <w:pPr>
        <w:rPr>
          <w:sz w:val="16"/>
          <w:szCs w:val="16"/>
        </w:rPr>
      </w:pPr>
    </w:p>
    <w:p w:rsidR="00381417" w:rsidRDefault="00381417" w:rsidP="00243C24">
      <w:pPr>
        <w:numPr>
          <w:ilvl w:val="0"/>
          <w:numId w:val="9"/>
        </w:numPr>
        <w:tabs>
          <w:tab w:val="clear" w:pos="360"/>
        </w:tabs>
        <w:ind w:left="0"/>
      </w:pPr>
      <w:r>
        <w:t xml:space="preserve">Requestor will obtain the </w:t>
      </w:r>
      <w:r w:rsidR="00A443D3">
        <w:t>Account Manager’s</w:t>
      </w:r>
      <w:r>
        <w:t xml:space="preserve"> signature.</w:t>
      </w:r>
      <w:r w:rsidR="00A56495">
        <w:t xml:space="preserve">  Alternate s</w:t>
      </w:r>
      <w:r w:rsidR="0069354C">
        <w:t>ignatures will not be accepted.</w:t>
      </w:r>
    </w:p>
    <w:p w:rsidR="0069354C" w:rsidRDefault="0069354C" w:rsidP="0069354C">
      <w:pPr>
        <w:pStyle w:val="ListParagraph"/>
      </w:pPr>
    </w:p>
    <w:p w:rsidR="0069354C" w:rsidRPr="00CF25F2" w:rsidRDefault="0069354C" w:rsidP="00B0039C">
      <w:pPr>
        <w:numPr>
          <w:ilvl w:val="0"/>
          <w:numId w:val="11"/>
        </w:numPr>
        <w:tabs>
          <w:tab w:val="clear" w:pos="1080"/>
        </w:tabs>
        <w:ind w:left="720" w:right="1170"/>
      </w:pPr>
      <w:r>
        <w:t xml:space="preserve">Requestor can submit the form by scanning the completed form into a PDF file with their </w:t>
      </w:r>
      <w:r w:rsidR="00930976">
        <w:t>Last Name and Initial of First Name</w:t>
      </w:r>
      <w:r w:rsidR="00B0039C">
        <w:t xml:space="preserve"> (i.e. Smith</w:t>
      </w:r>
      <w:r w:rsidR="00930976">
        <w:t>_T</w:t>
      </w:r>
      <w:r>
        <w:t>.pdf) and emailing the file</w:t>
      </w:r>
      <w:r w:rsidR="00127E12">
        <w:t xml:space="preserve"> as an attachment</w:t>
      </w:r>
      <w:r w:rsidR="002C1BB5">
        <w:t xml:space="preserve"> to:</w:t>
      </w:r>
      <w:r>
        <w:t xml:space="preserve"> </w:t>
      </w:r>
      <w:hyperlink r:id="rId10" w:history="1">
        <w:r w:rsidRPr="00A87338">
          <w:rPr>
            <w:rStyle w:val="Hyperlink"/>
          </w:rPr>
          <w:t>itac@txstate.edu</w:t>
        </w:r>
      </w:hyperlink>
      <w:r w:rsidR="00CE65BA">
        <w:t xml:space="preserve"> or by</w:t>
      </w:r>
      <w:r>
        <w:t xml:space="preserve"> mailing the hardcopy to ITAC – SAP, MCS 366.  </w:t>
      </w:r>
      <w:r w:rsidRPr="00305F15">
        <w:rPr>
          <w:highlight w:val="yellow"/>
        </w:rPr>
        <w:t>Please allow lead time when making the request so that security actions can be completed by the time the individual needs the access.</w:t>
      </w:r>
    </w:p>
    <w:p w:rsidR="00B30A44" w:rsidRPr="00DD7AE0" w:rsidRDefault="00B30A44" w:rsidP="00243C24">
      <w:pPr>
        <w:ind w:left="720"/>
        <w:rPr>
          <w:sz w:val="16"/>
          <w:szCs w:val="16"/>
        </w:rPr>
      </w:pP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3060"/>
        <w:gridCol w:w="2160"/>
        <w:gridCol w:w="2160"/>
        <w:gridCol w:w="180"/>
      </w:tblGrid>
      <w:tr w:rsidR="00245C0C" w:rsidRPr="001D1452" w:rsidTr="001D1452">
        <w:trPr>
          <w:gridAfter w:val="1"/>
          <w:wAfter w:w="180" w:type="dxa"/>
        </w:trPr>
        <w:tc>
          <w:tcPr>
            <w:tcW w:w="111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245C0C" w:rsidRPr="001D1452" w:rsidRDefault="00245C0C" w:rsidP="008D4991">
            <w:pPr>
              <w:rPr>
                <w:b/>
                <w:sz w:val="26"/>
                <w:szCs w:val="26"/>
              </w:rPr>
            </w:pPr>
            <w:r w:rsidRPr="001D1452">
              <w:rPr>
                <w:b/>
                <w:sz w:val="26"/>
                <w:szCs w:val="26"/>
              </w:rPr>
              <w:t>Section 3:  Requestor &amp; Account Manager Information</w:t>
            </w:r>
          </w:p>
        </w:tc>
      </w:tr>
      <w:tr w:rsidR="00245C0C" w:rsidRPr="001D1452" w:rsidTr="001D1452">
        <w:trPr>
          <w:gridAfter w:val="1"/>
          <w:wAfter w:w="180" w:type="dxa"/>
          <w:trHeight w:val="460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5C0C" w:rsidRPr="001D1452" w:rsidRDefault="00245C0C" w:rsidP="0006497B">
            <w:pPr>
              <w:rPr>
                <w:b/>
                <w:sz w:val="20"/>
                <w:szCs w:val="20"/>
              </w:rPr>
            </w:pPr>
            <w:r w:rsidRPr="001D1452">
              <w:rPr>
                <w:b/>
                <w:sz w:val="22"/>
                <w:szCs w:val="22"/>
              </w:rPr>
              <w:t>Requested By:</w:t>
            </w:r>
            <w:r w:rsidRPr="001D1452">
              <w:rPr>
                <w:b/>
                <w:sz w:val="22"/>
                <w:szCs w:val="22"/>
              </w:rPr>
              <w:br/>
            </w:r>
            <w:bookmarkStart w:id="76" w:name="Text75"/>
            <w:r w:rsidR="006A5837">
              <w:rPr>
                <w:b/>
                <w:sz w:val="20"/>
                <w:szCs w:val="20"/>
              </w:rPr>
              <w:fldChar w:fldCharType="begin">
                <w:ffData>
                  <w:name w:val="Text75"/>
                  <w:enabled w:val="0"/>
                  <w:calcOnExit w:val="0"/>
                  <w:textInput/>
                </w:ffData>
              </w:fldChar>
            </w:r>
            <w:r w:rsidR="0006497B">
              <w:rPr>
                <w:b/>
                <w:sz w:val="20"/>
                <w:szCs w:val="20"/>
              </w:rPr>
              <w:instrText xml:space="preserve"> FORMTEXT </w:instrText>
            </w:r>
            <w:r w:rsidR="006A5837">
              <w:rPr>
                <w:b/>
                <w:sz w:val="20"/>
                <w:szCs w:val="20"/>
              </w:rPr>
            </w:r>
            <w:r w:rsidR="006A5837">
              <w:rPr>
                <w:b/>
                <w:sz w:val="20"/>
                <w:szCs w:val="20"/>
              </w:rPr>
              <w:fldChar w:fldCharType="separate"/>
            </w:r>
            <w:r w:rsidR="0006497B">
              <w:rPr>
                <w:b/>
                <w:noProof/>
                <w:sz w:val="20"/>
                <w:szCs w:val="20"/>
              </w:rPr>
              <w:t> </w:t>
            </w:r>
            <w:r w:rsidR="0006497B">
              <w:rPr>
                <w:b/>
                <w:noProof/>
                <w:sz w:val="20"/>
                <w:szCs w:val="20"/>
              </w:rPr>
              <w:t> </w:t>
            </w:r>
            <w:r w:rsidR="0006497B">
              <w:rPr>
                <w:b/>
                <w:noProof/>
                <w:sz w:val="20"/>
                <w:szCs w:val="20"/>
              </w:rPr>
              <w:t> </w:t>
            </w:r>
            <w:r w:rsidR="0006497B">
              <w:rPr>
                <w:b/>
                <w:noProof/>
                <w:sz w:val="20"/>
                <w:szCs w:val="20"/>
              </w:rPr>
              <w:t> </w:t>
            </w:r>
            <w:r w:rsidR="0006497B">
              <w:rPr>
                <w:b/>
                <w:noProof/>
                <w:sz w:val="20"/>
                <w:szCs w:val="20"/>
              </w:rPr>
              <w:t> </w:t>
            </w:r>
            <w:r w:rsidR="006A5837">
              <w:rPr>
                <w:b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</w:tcPr>
          <w:p w:rsidR="00245C0C" w:rsidRPr="001D1452" w:rsidRDefault="00F90087" w:rsidP="0006497B">
            <w:pPr>
              <w:rPr>
                <w:b/>
                <w:sz w:val="20"/>
                <w:szCs w:val="20"/>
              </w:rPr>
            </w:pPr>
            <w:r w:rsidRPr="001D1452">
              <w:rPr>
                <w:b/>
                <w:sz w:val="22"/>
                <w:szCs w:val="22"/>
              </w:rPr>
              <w:t>TXState NetID</w:t>
            </w:r>
            <w:r w:rsidR="00245C0C" w:rsidRPr="001D1452">
              <w:rPr>
                <w:b/>
                <w:sz w:val="22"/>
                <w:szCs w:val="22"/>
              </w:rPr>
              <w:t>:</w:t>
            </w:r>
            <w:r w:rsidR="00245C0C" w:rsidRPr="001D1452">
              <w:rPr>
                <w:b/>
                <w:sz w:val="20"/>
                <w:szCs w:val="20"/>
              </w:rPr>
              <w:br/>
            </w:r>
            <w:bookmarkStart w:id="77" w:name="Text76"/>
            <w:r w:rsidR="006A5837">
              <w:rPr>
                <w:b/>
                <w:sz w:val="20"/>
                <w:szCs w:val="20"/>
              </w:rPr>
              <w:fldChar w:fldCharType="begin">
                <w:ffData>
                  <w:name w:val="Text76"/>
                  <w:enabled w:val="0"/>
                  <w:calcOnExit w:val="0"/>
                  <w:textInput/>
                </w:ffData>
              </w:fldChar>
            </w:r>
            <w:r w:rsidR="0006497B">
              <w:rPr>
                <w:b/>
                <w:sz w:val="20"/>
                <w:szCs w:val="20"/>
              </w:rPr>
              <w:instrText xml:space="preserve"> FORMTEXT </w:instrText>
            </w:r>
            <w:r w:rsidR="006A5837">
              <w:rPr>
                <w:b/>
                <w:sz w:val="20"/>
                <w:szCs w:val="20"/>
              </w:rPr>
            </w:r>
            <w:r w:rsidR="006A5837">
              <w:rPr>
                <w:b/>
                <w:sz w:val="20"/>
                <w:szCs w:val="20"/>
              </w:rPr>
              <w:fldChar w:fldCharType="separate"/>
            </w:r>
            <w:r w:rsidR="0006497B">
              <w:rPr>
                <w:b/>
                <w:noProof/>
                <w:sz w:val="20"/>
                <w:szCs w:val="20"/>
              </w:rPr>
              <w:t> </w:t>
            </w:r>
            <w:r w:rsidR="0006497B">
              <w:rPr>
                <w:b/>
                <w:noProof/>
                <w:sz w:val="20"/>
                <w:szCs w:val="20"/>
              </w:rPr>
              <w:t> </w:t>
            </w:r>
            <w:r w:rsidR="0006497B">
              <w:rPr>
                <w:b/>
                <w:noProof/>
                <w:sz w:val="20"/>
                <w:szCs w:val="20"/>
              </w:rPr>
              <w:t> </w:t>
            </w:r>
            <w:r w:rsidR="0006497B">
              <w:rPr>
                <w:b/>
                <w:noProof/>
                <w:sz w:val="20"/>
                <w:szCs w:val="20"/>
              </w:rPr>
              <w:t> </w:t>
            </w:r>
            <w:r w:rsidR="0006497B">
              <w:rPr>
                <w:b/>
                <w:noProof/>
                <w:sz w:val="20"/>
                <w:szCs w:val="20"/>
              </w:rPr>
              <w:t> </w:t>
            </w:r>
            <w:r w:rsidR="006A5837">
              <w:rPr>
                <w:b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C0C" w:rsidRPr="001D1452" w:rsidRDefault="00245C0C" w:rsidP="0006497B">
            <w:pPr>
              <w:rPr>
                <w:b/>
                <w:sz w:val="20"/>
                <w:szCs w:val="20"/>
              </w:rPr>
            </w:pPr>
            <w:r w:rsidRPr="001D1452">
              <w:rPr>
                <w:b/>
                <w:sz w:val="22"/>
                <w:szCs w:val="22"/>
              </w:rPr>
              <w:t>Phone Number:</w:t>
            </w:r>
            <w:r w:rsidRPr="001D1452">
              <w:rPr>
                <w:b/>
                <w:sz w:val="20"/>
                <w:szCs w:val="20"/>
              </w:rPr>
              <w:br/>
            </w:r>
            <w:bookmarkStart w:id="78" w:name="Text78"/>
            <w:r w:rsidR="006A5837">
              <w:rPr>
                <w:b/>
                <w:sz w:val="20"/>
                <w:szCs w:val="20"/>
              </w:rPr>
              <w:fldChar w:fldCharType="begin">
                <w:ffData>
                  <w:name w:val="Text78"/>
                  <w:enabled w:val="0"/>
                  <w:calcOnExit w:val="0"/>
                  <w:textInput/>
                </w:ffData>
              </w:fldChar>
            </w:r>
            <w:r w:rsidR="0006497B">
              <w:rPr>
                <w:b/>
                <w:sz w:val="20"/>
                <w:szCs w:val="20"/>
              </w:rPr>
              <w:instrText xml:space="preserve"> FORMTEXT </w:instrText>
            </w:r>
            <w:r w:rsidR="006A5837">
              <w:rPr>
                <w:b/>
                <w:sz w:val="20"/>
                <w:szCs w:val="20"/>
              </w:rPr>
            </w:r>
            <w:r w:rsidR="006A5837">
              <w:rPr>
                <w:b/>
                <w:sz w:val="20"/>
                <w:szCs w:val="20"/>
              </w:rPr>
              <w:fldChar w:fldCharType="separate"/>
            </w:r>
            <w:r w:rsidR="0006497B">
              <w:rPr>
                <w:b/>
                <w:noProof/>
                <w:sz w:val="20"/>
                <w:szCs w:val="20"/>
              </w:rPr>
              <w:t> </w:t>
            </w:r>
            <w:r w:rsidR="0006497B">
              <w:rPr>
                <w:b/>
                <w:noProof/>
                <w:sz w:val="20"/>
                <w:szCs w:val="20"/>
              </w:rPr>
              <w:t> </w:t>
            </w:r>
            <w:r w:rsidR="0006497B">
              <w:rPr>
                <w:b/>
                <w:noProof/>
                <w:sz w:val="20"/>
                <w:szCs w:val="20"/>
              </w:rPr>
              <w:t> </w:t>
            </w:r>
            <w:r w:rsidR="0006497B">
              <w:rPr>
                <w:b/>
                <w:noProof/>
                <w:sz w:val="20"/>
                <w:szCs w:val="20"/>
              </w:rPr>
              <w:t> </w:t>
            </w:r>
            <w:r w:rsidR="0006497B">
              <w:rPr>
                <w:b/>
                <w:noProof/>
                <w:sz w:val="20"/>
                <w:szCs w:val="20"/>
              </w:rPr>
              <w:t> </w:t>
            </w:r>
            <w:r w:rsidR="006A5837">
              <w:rPr>
                <w:b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C0C" w:rsidRPr="001D1452" w:rsidRDefault="00245C0C" w:rsidP="0006497B">
            <w:pPr>
              <w:rPr>
                <w:b/>
                <w:sz w:val="20"/>
                <w:szCs w:val="20"/>
              </w:rPr>
            </w:pPr>
            <w:r w:rsidRPr="001D1452">
              <w:rPr>
                <w:b/>
                <w:sz w:val="22"/>
                <w:szCs w:val="22"/>
              </w:rPr>
              <w:t>Date:</w:t>
            </w:r>
            <w:r w:rsidRPr="001D1452">
              <w:rPr>
                <w:b/>
                <w:sz w:val="20"/>
                <w:szCs w:val="20"/>
              </w:rPr>
              <w:br/>
            </w:r>
            <w:bookmarkStart w:id="79" w:name="Text79"/>
            <w:r w:rsidR="006A5837">
              <w:rPr>
                <w:b/>
                <w:sz w:val="20"/>
                <w:szCs w:val="20"/>
              </w:rPr>
              <w:fldChar w:fldCharType="begin">
                <w:ffData>
                  <w:name w:val="Text79"/>
                  <w:enabled w:val="0"/>
                  <w:calcOnExit w:val="0"/>
                  <w:textInput/>
                </w:ffData>
              </w:fldChar>
            </w:r>
            <w:r w:rsidR="0006497B">
              <w:rPr>
                <w:b/>
                <w:sz w:val="20"/>
                <w:szCs w:val="20"/>
              </w:rPr>
              <w:instrText xml:space="preserve"> FORMTEXT </w:instrText>
            </w:r>
            <w:r w:rsidR="006A5837">
              <w:rPr>
                <w:b/>
                <w:sz w:val="20"/>
                <w:szCs w:val="20"/>
              </w:rPr>
            </w:r>
            <w:r w:rsidR="006A5837">
              <w:rPr>
                <w:b/>
                <w:sz w:val="20"/>
                <w:szCs w:val="20"/>
              </w:rPr>
              <w:fldChar w:fldCharType="separate"/>
            </w:r>
            <w:r w:rsidR="0006497B">
              <w:rPr>
                <w:b/>
                <w:noProof/>
                <w:sz w:val="20"/>
                <w:szCs w:val="20"/>
              </w:rPr>
              <w:t> </w:t>
            </w:r>
            <w:r w:rsidR="0006497B">
              <w:rPr>
                <w:b/>
                <w:noProof/>
                <w:sz w:val="20"/>
                <w:szCs w:val="20"/>
              </w:rPr>
              <w:t> </w:t>
            </w:r>
            <w:r w:rsidR="0006497B">
              <w:rPr>
                <w:b/>
                <w:noProof/>
                <w:sz w:val="20"/>
                <w:szCs w:val="20"/>
              </w:rPr>
              <w:t> </w:t>
            </w:r>
            <w:r w:rsidR="0006497B">
              <w:rPr>
                <w:b/>
                <w:noProof/>
                <w:sz w:val="20"/>
                <w:szCs w:val="20"/>
              </w:rPr>
              <w:t> </w:t>
            </w:r>
            <w:r w:rsidR="0006497B">
              <w:rPr>
                <w:b/>
                <w:noProof/>
                <w:sz w:val="20"/>
                <w:szCs w:val="20"/>
              </w:rPr>
              <w:t> </w:t>
            </w:r>
            <w:r w:rsidR="006A5837">
              <w:rPr>
                <w:b/>
                <w:sz w:val="20"/>
                <w:szCs w:val="20"/>
              </w:rPr>
              <w:fldChar w:fldCharType="end"/>
            </w:r>
            <w:bookmarkEnd w:id="79"/>
          </w:p>
        </w:tc>
      </w:tr>
      <w:tr w:rsidR="00245C0C" w:rsidRPr="001D1452" w:rsidTr="00207556">
        <w:trPr>
          <w:gridAfter w:val="1"/>
          <w:wAfter w:w="180" w:type="dxa"/>
          <w:trHeight w:val="528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triple" w:sz="4" w:space="0" w:color="auto"/>
            </w:tcBorders>
          </w:tcPr>
          <w:p w:rsidR="00245C0C" w:rsidRPr="001D1452" w:rsidRDefault="00A56495" w:rsidP="008D4991">
            <w:pPr>
              <w:rPr>
                <w:b/>
                <w:sz w:val="20"/>
                <w:szCs w:val="20"/>
              </w:rPr>
            </w:pPr>
            <w:r w:rsidRPr="001D1452">
              <w:rPr>
                <w:b/>
                <w:sz w:val="22"/>
                <w:szCs w:val="22"/>
              </w:rPr>
              <w:t>Account</w:t>
            </w:r>
            <w:r w:rsidR="00245C0C" w:rsidRPr="001D1452">
              <w:rPr>
                <w:b/>
                <w:sz w:val="22"/>
                <w:szCs w:val="22"/>
              </w:rPr>
              <w:t xml:space="preserve"> Manager Signature:</w:t>
            </w:r>
            <w:r w:rsidR="00245C0C" w:rsidRPr="001D1452">
              <w:rPr>
                <w:b/>
                <w:sz w:val="22"/>
                <w:szCs w:val="22"/>
              </w:rPr>
              <w:br/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bottom w:val="triple" w:sz="4" w:space="0" w:color="auto"/>
            </w:tcBorders>
          </w:tcPr>
          <w:p w:rsidR="00245C0C" w:rsidRDefault="00A443D3" w:rsidP="008D4991">
            <w:pPr>
              <w:rPr>
                <w:b/>
                <w:sz w:val="20"/>
                <w:szCs w:val="20"/>
              </w:rPr>
            </w:pPr>
            <w:r w:rsidRPr="001D1452">
              <w:rPr>
                <w:b/>
                <w:sz w:val="22"/>
                <w:szCs w:val="22"/>
              </w:rPr>
              <w:t>Account</w:t>
            </w:r>
            <w:r w:rsidR="00245C0C" w:rsidRPr="001D1452">
              <w:rPr>
                <w:b/>
                <w:sz w:val="22"/>
                <w:szCs w:val="22"/>
              </w:rPr>
              <w:t xml:space="preserve"> Manager Name:</w:t>
            </w:r>
            <w:r w:rsidR="00245C0C" w:rsidRPr="001D1452">
              <w:rPr>
                <w:b/>
                <w:sz w:val="20"/>
                <w:szCs w:val="20"/>
              </w:rPr>
              <w:br/>
            </w:r>
            <w:bookmarkStart w:id="80" w:name="Text77"/>
            <w:r w:rsidR="006A5837" w:rsidRPr="001D1452">
              <w:rPr>
                <w:b/>
                <w:sz w:val="20"/>
                <w:szCs w:val="20"/>
              </w:rPr>
              <w:fldChar w:fldCharType="begin">
                <w:ffData>
                  <w:name w:val="Text77"/>
                  <w:enabled w:val="0"/>
                  <w:calcOnExit w:val="0"/>
                  <w:textInput/>
                </w:ffData>
              </w:fldChar>
            </w:r>
            <w:r w:rsidR="000B57EA" w:rsidRPr="001D1452">
              <w:rPr>
                <w:b/>
                <w:sz w:val="20"/>
                <w:szCs w:val="20"/>
              </w:rPr>
              <w:instrText xml:space="preserve"> FORMTEXT </w:instrText>
            </w:r>
            <w:r w:rsidR="006A5837" w:rsidRPr="001D1452">
              <w:rPr>
                <w:b/>
                <w:sz w:val="20"/>
                <w:szCs w:val="20"/>
              </w:rPr>
            </w:r>
            <w:r w:rsidR="006A5837" w:rsidRPr="001D1452">
              <w:rPr>
                <w:b/>
                <w:sz w:val="20"/>
                <w:szCs w:val="20"/>
              </w:rPr>
              <w:fldChar w:fldCharType="separate"/>
            </w:r>
            <w:r w:rsidR="007F640F" w:rsidRPr="001D1452">
              <w:rPr>
                <w:b/>
                <w:noProof/>
                <w:sz w:val="20"/>
                <w:szCs w:val="20"/>
              </w:rPr>
              <w:t> </w:t>
            </w:r>
            <w:r w:rsidR="007F640F" w:rsidRPr="001D1452">
              <w:rPr>
                <w:b/>
                <w:noProof/>
                <w:sz w:val="20"/>
                <w:szCs w:val="20"/>
              </w:rPr>
              <w:t> </w:t>
            </w:r>
            <w:r w:rsidR="007F640F" w:rsidRPr="001D1452">
              <w:rPr>
                <w:b/>
                <w:noProof/>
                <w:sz w:val="20"/>
                <w:szCs w:val="20"/>
              </w:rPr>
              <w:t> </w:t>
            </w:r>
            <w:r w:rsidR="007F640F" w:rsidRPr="001D1452">
              <w:rPr>
                <w:b/>
                <w:noProof/>
                <w:sz w:val="20"/>
                <w:szCs w:val="20"/>
              </w:rPr>
              <w:t> </w:t>
            </w:r>
            <w:r w:rsidR="007F640F" w:rsidRPr="001D1452">
              <w:rPr>
                <w:b/>
                <w:noProof/>
                <w:sz w:val="20"/>
                <w:szCs w:val="20"/>
              </w:rPr>
              <w:t> </w:t>
            </w:r>
            <w:r w:rsidR="006A5837" w:rsidRPr="001D1452">
              <w:rPr>
                <w:b/>
                <w:sz w:val="20"/>
                <w:szCs w:val="20"/>
              </w:rPr>
              <w:fldChar w:fldCharType="end"/>
            </w:r>
            <w:bookmarkEnd w:id="80"/>
          </w:p>
          <w:p w:rsidR="00305F15" w:rsidRDefault="00305F15" w:rsidP="008D49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Account Manager NetID:</w:t>
            </w:r>
          </w:p>
          <w:p w:rsidR="00305F15" w:rsidRPr="00305F15" w:rsidRDefault="00305F15" w:rsidP="008D49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83"/>
                  <w:enabled w:val="0"/>
                  <w:calcOnExit w:val="0"/>
                  <w:textInput/>
                </w:ffData>
              </w:fldChar>
            </w:r>
            <w:bookmarkStart w:id="81" w:name="Text83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2160" w:type="dxa"/>
            <w:tcBorders>
              <w:top w:val="single" w:sz="12" w:space="0" w:color="auto"/>
              <w:bottom w:val="triple" w:sz="4" w:space="0" w:color="auto"/>
              <w:right w:val="single" w:sz="12" w:space="0" w:color="auto"/>
            </w:tcBorders>
          </w:tcPr>
          <w:p w:rsidR="00245C0C" w:rsidRPr="001D1452" w:rsidRDefault="00245C0C" w:rsidP="0006497B">
            <w:pPr>
              <w:rPr>
                <w:b/>
                <w:sz w:val="20"/>
                <w:szCs w:val="20"/>
              </w:rPr>
            </w:pPr>
            <w:r w:rsidRPr="001D1452">
              <w:rPr>
                <w:b/>
                <w:sz w:val="22"/>
                <w:szCs w:val="22"/>
              </w:rPr>
              <w:t>Date:</w:t>
            </w:r>
            <w:r w:rsidRPr="001D1452">
              <w:rPr>
                <w:b/>
                <w:sz w:val="20"/>
                <w:szCs w:val="20"/>
              </w:rPr>
              <w:br/>
            </w:r>
            <w:bookmarkStart w:id="82" w:name="Text80"/>
            <w:r w:rsidR="006A5837">
              <w:rPr>
                <w:b/>
                <w:sz w:val="20"/>
                <w:szCs w:val="20"/>
              </w:rPr>
              <w:fldChar w:fldCharType="begin">
                <w:ffData>
                  <w:name w:val="Text80"/>
                  <w:enabled w:val="0"/>
                  <w:calcOnExit w:val="0"/>
                  <w:textInput/>
                </w:ffData>
              </w:fldChar>
            </w:r>
            <w:r w:rsidR="0006497B">
              <w:rPr>
                <w:b/>
                <w:sz w:val="20"/>
                <w:szCs w:val="20"/>
              </w:rPr>
              <w:instrText xml:space="preserve"> FORMTEXT </w:instrText>
            </w:r>
            <w:r w:rsidR="006A5837">
              <w:rPr>
                <w:b/>
                <w:sz w:val="20"/>
                <w:szCs w:val="20"/>
              </w:rPr>
            </w:r>
            <w:r w:rsidR="006A5837">
              <w:rPr>
                <w:b/>
                <w:sz w:val="20"/>
                <w:szCs w:val="20"/>
              </w:rPr>
              <w:fldChar w:fldCharType="separate"/>
            </w:r>
            <w:r w:rsidR="0006497B">
              <w:rPr>
                <w:b/>
                <w:noProof/>
                <w:sz w:val="20"/>
                <w:szCs w:val="20"/>
              </w:rPr>
              <w:t> </w:t>
            </w:r>
            <w:r w:rsidR="0006497B">
              <w:rPr>
                <w:b/>
                <w:noProof/>
                <w:sz w:val="20"/>
                <w:szCs w:val="20"/>
              </w:rPr>
              <w:t> </w:t>
            </w:r>
            <w:r w:rsidR="0006497B">
              <w:rPr>
                <w:b/>
                <w:noProof/>
                <w:sz w:val="20"/>
                <w:szCs w:val="20"/>
              </w:rPr>
              <w:t> </w:t>
            </w:r>
            <w:r w:rsidR="0006497B">
              <w:rPr>
                <w:b/>
                <w:noProof/>
                <w:sz w:val="20"/>
                <w:szCs w:val="20"/>
              </w:rPr>
              <w:t> </w:t>
            </w:r>
            <w:r w:rsidR="0006497B">
              <w:rPr>
                <w:b/>
                <w:noProof/>
                <w:sz w:val="20"/>
                <w:szCs w:val="20"/>
              </w:rPr>
              <w:t> </w:t>
            </w:r>
            <w:r w:rsidR="006A5837">
              <w:rPr>
                <w:b/>
                <w:sz w:val="20"/>
                <w:szCs w:val="20"/>
              </w:rPr>
              <w:fldChar w:fldCharType="end"/>
            </w:r>
            <w:bookmarkEnd w:id="82"/>
          </w:p>
        </w:tc>
      </w:tr>
      <w:tr w:rsidR="0006497B" w:rsidRPr="001D1452" w:rsidTr="00207556">
        <w:trPr>
          <w:gridAfter w:val="1"/>
          <w:wAfter w:w="180" w:type="dxa"/>
          <w:trHeight w:val="870"/>
        </w:trPr>
        <w:tc>
          <w:tcPr>
            <w:tcW w:w="378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06497B" w:rsidRDefault="0006497B" w:rsidP="008D4991">
            <w:pPr>
              <w:rPr>
                <w:b/>
                <w:sz w:val="22"/>
                <w:szCs w:val="22"/>
              </w:rPr>
            </w:pPr>
            <w:r w:rsidRPr="00B5211D">
              <w:rPr>
                <w:b/>
                <w:color w:val="FF0000"/>
                <w:sz w:val="22"/>
                <w:szCs w:val="22"/>
                <w:highlight w:val="yellow"/>
              </w:rPr>
              <w:sym w:font="Wingdings" w:char="F051"/>
            </w:r>
            <w:r>
              <w:rPr>
                <w:b/>
                <w:sz w:val="22"/>
                <w:szCs w:val="22"/>
              </w:rPr>
              <w:t>Cabinet Officer or Academic Dean</w:t>
            </w:r>
          </w:p>
          <w:p w:rsidR="0006497B" w:rsidRDefault="0006497B" w:rsidP="008D49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Signature </w:t>
            </w:r>
            <w:r w:rsidRPr="0006497B">
              <w:rPr>
                <w:b/>
                <w:sz w:val="20"/>
                <w:szCs w:val="20"/>
              </w:rPr>
              <w:t>(for Travel Assistant role)</w:t>
            </w:r>
            <w:r>
              <w:rPr>
                <w:b/>
                <w:sz w:val="22"/>
                <w:szCs w:val="22"/>
              </w:rPr>
              <w:t>:</w:t>
            </w:r>
          </w:p>
          <w:p w:rsidR="0006497B" w:rsidRDefault="0006497B" w:rsidP="008D4991">
            <w:pPr>
              <w:rPr>
                <w:b/>
                <w:sz w:val="22"/>
                <w:szCs w:val="22"/>
              </w:rPr>
            </w:pPr>
          </w:p>
          <w:p w:rsidR="0006497B" w:rsidRPr="001D1452" w:rsidRDefault="0006497B" w:rsidP="008D4991">
            <w:pPr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7B" w:rsidRDefault="0006497B" w:rsidP="008D49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Cabinet Officer or Academic Dean Name:</w:t>
            </w:r>
          </w:p>
          <w:bookmarkStart w:id="83" w:name="Text82"/>
          <w:p w:rsidR="0006497B" w:rsidRDefault="006A5837" w:rsidP="008D49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82"/>
                  <w:enabled w:val="0"/>
                  <w:calcOnExit w:val="0"/>
                  <w:textInput/>
                </w:ffData>
              </w:fldChar>
            </w:r>
            <w:r w:rsidR="0006497B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06497B">
              <w:rPr>
                <w:b/>
                <w:noProof/>
                <w:sz w:val="22"/>
                <w:szCs w:val="22"/>
              </w:rPr>
              <w:t> </w:t>
            </w:r>
            <w:r w:rsidR="0006497B">
              <w:rPr>
                <w:b/>
                <w:noProof/>
                <w:sz w:val="22"/>
                <w:szCs w:val="22"/>
              </w:rPr>
              <w:t> </w:t>
            </w:r>
            <w:r w:rsidR="0006497B">
              <w:rPr>
                <w:b/>
                <w:noProof/>
                <w:sz w:val="22"/>
                <w:szCs w:val="22"/>
              </w:rPr>
              <w:t> </w:t>
            </w:r>
            <w:r w:rsidR="0006497B">
              <w:rPr>
                <w:b/>
                <w:noProof/>
                <w:sz w:val="22"/>
                <w:szCs w:val="22"/>
              </w:rPr>
              <w:t> </w:t>
            </w:r>
            <w:r w:rsidR="0006497B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83"/>
          </w:p>
          <w:p w:rsidR="00305F15" w:rsidRDefault="00305F15" w:rsidP="008D49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Cabinet Officer or Academic Dean NetID:</w:t>
            </w:r>
          </w:p>
          <w:p w:rsidR="00305F15" w:rsidRPr="001D1452" w:rsidRDefault="00305F15" w:rsidP="008D49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84"/>
                  <w:enabled w:val="0"/>
                  <w:calcOnExit w:val="0"/>
                  <w:textInput/>
                </w:ffData>
              </w:fldChar>
            </w:r>
            <w:bookmarkStart w:id="84" w:name="Text84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216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6497B" w:rsidRPr="001D1452" w:rsidRDefault="0006497B" w:rsidP="0006497B">
            <w:pPr>
              <w:rPr>
                <w:b/>
                <w:sz w:val="22"/>
                <w:szCs w:val="22"/>
              </w:rPr>
            </w:pPr>
            <w:r w:rsidRPr="001D1452">
              <w:rPr>
                <w:b/>
                <w:sz w:val="22"/>
                <w:szCs w:val="22"/>
              </w:rPr>
              <w:t>Date:</w:t>
            </w:r>
            <w:r w:rsidRPr="001D1452">
              <w:rPr>
                <w:b/>
                <w:sz w:val="20"/>
                <w:szCs w:val="20"/>
              </w:rPr>
              <w:br/>
            </w:r>
            <w:r w:rsidR="006A583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6A5837">
              <w:rPr>
                <w:b/>
                <w:sz w:val="20"/>
                <w:szCs w:val="20"/>
              </w:rPr>
            </w:r>
            <w:r w:rsidR="006A583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6A58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6497B" w:rsidRPr="001D1452" w:rsidTr="00207556">
        <w:trPr>
          <w:gridAfter w:val="1"/>
          <w:wAfter w:w="180" w:type="dxa"/>
          <w:trHeight w:val="528"/>
        </w:trPr>
        <w:tc>
          <w:tcPr>
            <w:tcW w:w="378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06497B" w:rsidRDefault="0006497B" w:rsidP="008D4991">
            <w:pPr>
              <w:rPr>
                <w:b/>
                <w:sz w:val="22"/>
                <w:szCs w:val="22"/>
              </w:rPr>
            </w:pPr>
            <w:r w:rsidRPr="00B5211D">
              <w:rPr>
                <w:b/>
                <w:color w:val="FF0000"/>
                <w:sz w:val="22"/>
                <w:szCs w:val="22"/>
                <w:highlight w:val="yellow"/>
              </w:rPr>
              <w:sym w:font="Wingdings" w:char="F051"/>
            </w:r>
            <w:r>
              <w:rPr>
                <w:b/>
                <w:sz w:val="22"/>
                <w:szCs w:val="22"/>
              </w:rPr>
              <w:t>Travel Training Completed</w:t>
            </w:r>
          </w:p>
          <w:p w:rsidR="0006497B" w:rsidRPr="001D1452" w:rsidRDefault="0006497B" w:rsidP="008D49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Yes ________    No ________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497B" w:rsidRPr="0006497B" w:rsidRDefault="0006497B" w:rsidP="008D4991">
            <w:pPr>
              <w:rPr>
                <w:b/>
                <w:sz w:val="20"/>
                <w:szCs w:val="20"/>
              </w:rPr>
            </w:pPr>
            <w:r w:rsidRPr="0006497B">
              <w:rPr>
                <w:b/>
                <w:sz w:val="20"/>
                <w:szCs w:val="20"/>
              </w:rPr>
              <w:t>Training Validation Signature: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06497B">
              <w:rPr>
                <w:b/>
                <w:sz w:val="18"/>
                <w:szCs w:val="18"/>
              </w:rPr>
              <w:t>(Accounts Payable Office)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06497B" w:rsidRPr="001D1452" w:rsidRDefault="0006497B" w:rsidP="008D4991">
            <w:pPr>
              <w:rPr>
                <w:b/>
                <w:sz w:val="22"/>
                <w:szCs w:val="22"/>
              </w:rPr>
            </w:pPr>
            <w:r w:rsidRPr="001D1452">
              <w:rPr>
                <w:b/>
                <w:sz w:val="22"/>
                <w:szCs w:val="22"/>
              </w:rPr>
              <w:t>Date:</w:t>
            </w:r>
            <w:r w:rsidRPr="001D1452">
              <w:rPr>
                <w:b/>
                <w:sz w:val="20"/>
                <w:szCs w:val="20"/>
              </w:rPr>
              <w:br/>
            </w:r>
            <w:r w:rsidR="006A5837">
              <w:rPr>
                <w:b/>
                <w:sz w:val="20"/>
                <w:szCs w:val="20"/>
              </w:rPr>
              <w:fldChar w:fldCharType="begin">
                <w:ffData>
                  <w:name w:val="Text79"/>
                  <w:enabled w:val="0"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6A5837">
              <w:rPr>
                <w:b/>
                <w:sz w:val="20"/>
                <w:szCs w:val="20"/>
              </w:rPr>
            </w:r>
            <w:r w:rsidR="006A583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6A58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1442C" w:rsidRPr="001D1452" w:rsidTr="001D1452">
        <w:trPr>
          <w:trHeight w:val="78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7556" w:rsidRDefault="00207556" w:rsidP="00DB27DF">
            <w:pPr>
              <w:rPr>
                <w:b/>
              </w:rPr>
            </w:pPr>
          </w:p>
          <w:p w:rsidR="0006497B" w:rsidRPr="00B5211D" w:rsidRDefault="0006497B" w:rsidP="00DB27DF">
            <w:pPr>
              <w:rPr>
                <w:b/>
                <w:i/>
                <w:color w:val="FF0000"/>
                <w:highlight w:val="yellow"/>
              </w:rPr>
            </w:pPr>
            <w:r w:rsidRPr="00B5211D">
              <w:rPr>
                <w:b/>
                <w:color w:val="FF0000"/>
                <w:highlight w:val="yellow"/>
              </w:rPr>
              <w:sym w:font="Wingdings" w:char="F051"/>
            </w:r>
            <w:r w:rsidR="00207556" w:rsidRPr="00B5211D">
              <w:rPr>
                <w:b/>
                <w:color w:val="FF0000"/>
                <w:highlight w:val="yellow"/>
              </w:rPr>
              <w:t xml:space="preserve"> </w:t>
            </w:r>
            <w:r w:rsidR="00207556" w:rsidRPr="00B5211D">
              <w:rPr>
                <w:b/>
                <w:i/>
                <w:color w:val="FF0000"/>
                <w:highlight w:val="yellow"/>
              </w:rPr>
              <w:t xml:space="preserve">If requesting the Travel Assistant role, do not forward the security form to ITAC until Cabinet Officer or Academic Dean </w:t>
            </w:r>
            <w:r w:rsidR="00207556" w:rsidRPr="00B5211D">
              <w:rPr>
                <w:b/>
                <w:i/>
                <w:color w:val="FF0000"/>
                <w:highlight w:val="yellow"/>
                <w:u w:val="single"/>
              </w:rPr>
              <w:t>and</w:t>
            </w:r>
            <w:r w:rsidR="00207556" w:rsidRPr="00B5211D">
              <w:rPr>
                <w:b/>
                <w:i/>
                <w:color w:val="FF0000"/>
                <w:highlight w:val="yellow"/>
              </w:rPr>
              <w:t xml:space="preserve"> Training Validation signatures are complete.</w:t>
            </w:r>
          </w:p>
          <w:p w:rsidR="0006497B" w:rsidRDefault="0006497B" w:rsidP="00DB27DF">
            <w:pPr>
              <w:rPr>
                <w:i/>
                <w:sz w:val="20"/>
                <w:szCs w:val="20"/>
              </w:rPr>
            </w:pPr>
          </w:p>
          <w:p w:rsidR="0081442C" w:rsidRPr="00305F15" w:rsidRDefault="0081442C" w:rsidP="00DB27DF">
            <w:pPr>
              <w:rPr>
                <w:b/>
                <w:i/>
                <w:color w:val="FF0000"/>
              </w:rPr>
            </w:pPr>
            <w:r w:rsidRPr="00305F15">
              <w:rPr>
                <w:b/>
                <w:i/>
                <w:color w:val="FF0000"/>
              </w:rPr>
              <w:t>By signing above, the Manager acknowledges</w:t>
            </w:r>
            <w:r w:rsidR="00305F15">
              <w:rPr>
                <w:b/>
                <w:i/>
                <w:color w:val="FF0000"/>
              </w:rPr>
              <w:t xml:space="preserve"> that they are responsible for the management of all account numbers requested and that the</w:t>
            </w:r>
            <w:r w:rsidRPr="00305F15">
              <w:rPr>
                <w:b/>
                <w:i/>
                <w:color w:val="FF0000"/>
              </w:rPr>
              <w:t xml:space="preserve"> staff member needs this access in order to perform his/her job duties.</w:t>
            </w:r>
          </w:p>
        </w:tc>
      </w:tr>
      <w:tr w:rsidR="0081442C" w:rsidRPr="001D1452" w:rsidTr="001D1452">
        <w:trPr>
          <w:trHeight w:val="80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C24" w:rsidRPr="002C1BB5" w:rsidRDefault="0081442C" w:rsidP="00243C24">
            <w:pPr>
              <w:rPr>
                <w:sz w:val="18"/>
                <w:szCs w:val="18"/>
              </w:rPr>
            </w:pPr>
            <w:r w:rsidRPr="002C1BB5">
              <w:rPr>
                <w:sz w:val="18"/>
                <w:szCs w:val="18"/>
              </w:rPr>
              <w:t>Complete, Sign &amp; Submit Form</w:t>
            </w:r>
            <w:r w:rsidR="00243C24" w:rsidRPr="002C1BB5">
              <w:rPr>
                <w:sz w:val="18"/>
                <w:szCs w:val="18"/>
              </w:rPr>
              <w:t>.  Send scan</w:t>
            </w:r>
            <w:r w:rsidR="002C1BB5">
              <w:rPr>
                <w:sz w:val="18"/>
                <w:szCs w:val="18"/>
              </w:rPr>
              <w:t>ned PDF</w:t>
            </w:r>
            <w:r w:rsidR="00243C24" w:rsidRPr="002C1BB5">
              <w:rPr>
                <w:sz w:val="18"/>
                <w:szCs w:val="18"/>
              </w:rPr>
              <w:t xml:space="preserve"> to:  </w:t>
            </w:r>
            <w:hyperlink r:id="rId11" w:history="1">
              <w:r w:rsidR="002C1BB5" w:rsidRPr="00A87338">
                <w:rPr>
                  <w:rStyle w:val="Hyperlink"/>
                  <w:sz w:val="18"/>
                  <w:szCs w:val="18"/>
                </w:rPr>
                <w:t>itac@txstate.edu</w:t>
              </w:r>
            </w:hyperlink>
            <w:r w:rsidR="00243C24" w:rsidRPr="002C1BB5">
              <w:rPr>
                <w:sz w:val="18"/>
                <w:szCs w:val="18"/>
              </w:rPr>
              <w:t xml:space="preserve"> or mail hardcopy to</w:t>
            </w:r>
            <w:r w:rsidR="002C1BB5">
              <w:rPr>
                <w:sz w:val="18"/>
                <w:szCs w:val="18"/>
              </w:rPr>
              <w:t>:</w:t>
            </w:r>
            <w:r w:rsidR="00243C24" w:rsidRPr="002C1BB5">
              <w:rPr>
                <w:sz w:val="18"/>
                <w:szCs w:val="18"/>
              </w:rPr>
              <w:t xml:space="preserve"> ITAC – SAP, MCS 366</w:t>
            </w:r>
          </w:p>
          <w:p w:rsidR="0081442C" w:rsidRDefault="0081442C" w:rsidP="00243C24">
            <w:pPr>
              <w:rPr>
                <w:i/>
                <w:sz w:val="18"/>
                <w:szCs w:val="18"/>
              </w:rPr>
            </w:pPr>
            <w:r w:rsidRPr="002C1BB5">
              <w:rPr>
                <w:sz w:val="18"/>
                <w:szCs w:val="18"/>
              </w:rPr>
              <w:t xml:space="preserve"> </w:t>
            </w:r>
            <w:r w:rsidRPr="002C1BB5">
              <w:rPr>
                <w:sz w:val="18"/>
                <w:szCs w:val="18"/>
              </w:rPr>
              <w:sym w:font="Wingdings" w:char="F06C"/>
            </w:r>
            <w:r w:rsidR="004B5C7F">
              <w:rPr>
                <w:sz w:val="18"/>
                <w:szCs w:val="18"/>
              </w:rPr>
              <w:t xml:space="preserve"> Questions: Call 245-4822</w:t>
            </w:r>
            <w:r w:rsidRPr="002C1BB5">
              <w:rPr>
                <w:sz w:val="18"/>
                <w:szCs w:val="18"/>
              </w:rPr>
              <w:t xml:space="preserve"> or Email: </w:t>
            </w:r>
            <w:hyperlink r:id="rId12" w:history="1">
              <w:r w:rsidR="002C1BB5" w:rsidRPr="00A87338">
                <w:rPr>
                  <w:rStyle w:val="Hyperlink"/>
                  <w:sz w:val="18"/>
                  <w:szCs w:val="18"/>
                </w:rPr>
                <w:t>itac@txstate.edu</w:t>
              </w:r>
            </w:hyperlink>
          </w:p>
          <w:p w:rsidR="0069354C" w:rsidRDefault="00D8253A" w:rsidP="006B26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Revised:  </w:t>
            </w:r>
            <w:r w:rsidR="007C61CA">
              <w:rPr>
                <w:sz w:val="16"/>
                <w:szCs w:val="16"/>
              </w:rPr>
              <w:t>08/25/2017</w:t>
            </w:r>
          </w:p>
          <w:p w:rsidR="006B26F6" w:rsidRPr="006B26F6" w:rsidRDefault="006B26F6" w:rsidP="006B26F6">
            <w:pPr>
              <w:jc w:val="right"/>
              <w:rPr>
                <w:sz w:val="16"/>
                <w:szCs w:val="16"/>
              </w:rPr>
            </w:pPr>
          </w:p>
          <w:p w:rsidR="00127E12" w:rsidRPr="001D1452" w:rsidRDefault="00127E12" w:rsidP="00127E12">
            <w:pPr>
              <w:ind w:hanging="108"/>
              <w:rPr>
                <w:i/>
                <w:sz w:val="18"/>
                <w:szCs w:val="18"/>
              </w:rPr>
            </w:pPr>
          </w:p>
        </w:tc>
      </w:tr>
    </w:tbl>
    <w:p w:rsidR="00627878" w:rsidRDefault="002C1BB5" w:rsidP="00127E12">
      <w:pPr>
        <w:numPr>
          <w:ilvl w:val="0"/>
          <w:numId w:val="9"/>
        </w:numPr>
        <w:tabs>
          <w:tab w:val="clear" w:pos="360"/>
        </w:tabs>
        <w:ind w:left="0"/>
      </w:pPr>
      <w:r>
        <w:t>ITAC staff</w:t>
      </w:r>
      <w:r w:rsidR="00627878">
        <w:t xml:space="preserve"> will ver</w:t>
      </w:r>
      <w:r>
        <w:t xml:space="preserve">ify information on the form, </w:t>
      </w:r>
      <w:r w:rsidR="00627878">
        <w:t>log the request</w:t>
      </w:r>
      <w:r>
        <w:t>, and forward it to the appropriate office for final approval</w:t>
      </w:r>
      <w:r w:rsidR="00627878">
        <w:t xml:space="preserve">.  The request </w:t>
      </w:r>
      <w:r>
        <w:t>will</w:t>
      </w:r>
      <w:r w:rsidR="00627878">
        <w:t xml:space="preserve"> be sent to</w:t>
      </w:r>
      <w:r>
        <w:t xml:space="preserve"> either the</w:t>
      </w:r>
      <w:r w:rsidR="00627878">
        <w:t xml:space="preserve"> </w:t>
      </w:r>
      <w:r w:rsidR="00A56495">
        <w:t>General Accounting Office (GAO) or the FI Competency</w:t>
      </w:r>
      <w:r w:rsidR="00243C24">
        <w:t xml:space="preserve"> Center</w:t>
      </w:r>
      <w:r w:rsidR="00627878">
        <w:t>.</w:t>
      </w:r>
      <w:r w:rsidR="00A56495">
        <w:t xml:space="preserve">  </w:t>
      </w:r>
      <w:r>
        <w:t>ITAC</w:t>
      </w:r>
      <w:r w:rsidR="00627878">
        <w:t xml:space="preserve"> will retain a copy of the request.</w:t>
      </w:r>
    </w:p>
    <w:p w:rsidR="009B37E8" w:rsidRDefault="009B37E8" w:rsidP="00127E12">
      <w:pPr>
        <w:ind w:hanging="360"/>
      </w:pPr>
    </w:p>
    <w:p w:rsidR="00627878" w:rsidRDefault="00627878" w:rsidP="00127E12">
      <w:pPr>
        <w:numPr>
          <w:ilvl w:val="0"/>
          <w:numId w:val="9"/>
        </w:numPr>
        <w:tabs>
          <w:tab w:val="clear" w:pos="360"/>
        </w:tabs>
        <w:ind w:left="0"/>
      </w:pPr>
      <w:r>
        <w:t xml:space="preserve">If the request was forwarded to the </w:t>
      </w:r>
      <w:r w:rsidR="00B0039C">
        <w:t>GAO or the</w:t>
      </w:r>
      <w:r w:rsidR="00A56495">
        <w:t xml:space="preserve"> FI Competency C</w:t>
      </w:r>
      <w:r w:rsidR="00B0039C">
        <w:t>enter</w:t>
      </w:r>
      <w:r>
        <w:t xml:space="preserve">, the information on the form will be </w:t>
      </w:r>
      <w:r w:rsidR="00A56495">
        <w:t>verified, necessary adjustments will be made in consultation with the Account Manager</w:t>
      </w:r>
      <w:r>
        <w:t>, and the approved request will be r</w:t>
      </w:r>
      <w:r w:rsidR="00FE49F2">
        <w:t xml:space="preserve">eturned to </w:t>
      </w:r>
      <w:r w:rsidR="002C1BB5">
        <w:t>ITAC for processing</w:t>
      </w:r>
      <w:r>
        <w:t>.</w:t>
      </w:r>
    </w:p>
    <w:p w:rsidR="009D436F" w:rsidRDefault="009D436F" w:rsidP="009D436F">
      <w:pPr>
        <w:pStyle w:val="ListParagraph"/>
      </w:pPr>
    </w:p>
    <w:p w:rsidR="00B05ECC" w:rsidRDefault="00B05ECC">
      <w:r>
        <w:br w:type="page"/>
      </w:r>
    </w:p>
    <w:p w:rsidR="00B05ECC" w:rsidRDefault="00B05ECC" w:rsidP="00B05ECC">
      <w:pPr>
        <w:pStyle w:val="ListParagraph"/>
      </w:pPr>
    </w:p>
    <w:p w:rsidR="00B05ECC" w:rsidRDefault="009D436F" w:rsidP="00305F15">
      <w:pPr>
        <w:numPr>
          <w:ilvl w:val="0"/>
          <w:numId w:val="9"/>
        </w:numPr>
        <w:tabs>
          <w:tab w:val="clear" w:pos="360"/>
        </w:tabs>
        <w:ind w:left="0"/>
      </w:pPr>
      <w:r>
        <w:t xml:space="preserve">The security roles are assigned to individuals and are not position-based.  If </w:t>
      </w:r>
      <w:r w:rsidR="00070AE2">
        <w:t>the holder of these roles leaves the position and it is filled by another person, a new security form will need to be completed to have the roles assigned to the new holder of the position.</w:t>
      </w:r>
    </w:p>
    <w:p w:rsidR="00B05ECC" w:rsidRDefault="00B05ECC" w:rsidP="00B05ECC"/>
    <w:p w:rsidR="00F057CF" w:rsidRPr="00257A9A" w:rsidRDefault="002C1BB5" w:rsidP="00127E12">
      <w:pPr>
        <w:numPr>
          <w:ilvl w:val="0"/>
          <w:numId w:val="9"/>
        </w:numPr>
        <w:tabs>
          <w:tab w:val="clear" w:pos="360"/>
        </w:tabs>
        <w:ind w:left="0"/>
      </w:pPr>
      <w:r>
        <w:t>ITAC staff</w:t>
      </w:r>
      <w:r w:rsidR="00F057CF" w:rsidRPr="00257A9A">
        <w:t xml:space="preserve"> will create the requested SAP </w:t>
      </w:r>
      <w:r w:rsidR="00F057CF">
        <w:t>a</w:t>
      </w:r>
      <w:r w:rsidR="00305F15">
        <w:t>ccess for the specified person</w:t>
      </w:r>
      <w:r w:rsidR="00F057CF">
        <w:t>.</w:t>
      </w:r>
    </w:p>
    <w:p w:rsidR="00F057CF" w:rsidRPr="00257A9A" w:rsidRDefault="00F057CF" w:rsidP="00127E12">
      <w:pPr>
        <w:numPr>
          <w:ilvl w:val="0"/>
          <w:numId w:val="18"/>
        </w:numPr>
        <w:tabs>
          <w:tab w:val="clear" w:pos="360"/>
        </w:tabs>
        <w:ind w:left="540"/>
      </w:pPr>
      <w:r w:rsidRPr="00257A9A">
        <w:t>The departmental user</w:t>
      </w:r>
      <w:r>
        <w:t xml:space="preserve"> will be emailed their new SAP U</w:t>
      </w:r>
      <w:r w:rsidRPr="00257A9A">
        <w:t>ser</w:t>
      </w:r>
      <w:r>
        <w:t xml:space="preserve"> ID</w:t>
      </w:r>
      <w:r w:rsidRPr="00257A9A">
        <w:t xml:space="preserve"> and password, if applicable.</w:t>
      </w:r>
    </w:p>
    <w:p w:rsidR="00F057CF" w:rsidRDefault="00F057CF" w:rsidP="00127E12">
      <w:pPr>
        <w:numPr>
          <w:ilvl w:val="0"/>
          <w:numId w:val="18"/>
        </w:numPr>
        <w:tabs>
          <w:tab w:val="clear" w:pos="360"/>
        </w:tabs>
        <w:ind w:left="540"/>
      </w:pPr>
      <w:r w:rsidRPr="00257A9A">
        <w:t>The</w:t>
      </w:r>
      <w:r w:rsidRPr="00776CA1">
        <w:t xml:space="preserve"> departmental user will be notified of role changes.</w:t>
      </w:r>
    </w:p>
    <w:p w:rsidR="00F057CF" w:rsidRDefault="00F057CF" w:rsidP="00127E12">
      <w:pPr>
        <w:numPr>
          <w:ilvl w:val="0"/>
          <w:numId w:val="18"/>
        </w:numPr>
        <w:tabs>
          <w:tab w:val="clear" w:pos="360"/>
        </w:tabs>
        <w:ind w:left="540"/>
      </w:pPr>
      <w:r>
        <w:t>The requestor and the account manager will be notified when the requested access has been granted.</w:t>
      </w:r>
    </w:p>
    <w:p w:rsidR="009D436F" w:rsidRDefault="002C1BB5" w:rsidP="004666F6">
      <w:pPr>
        <w:numPr>
          <w:ilvl w:val="0"/>
          <w:numId w:val="18"/>
        </w:numPr>
        <w:tabs>
          <w:tab w:val="clear" w:pos="360"/>
        </w:tabs>
        <w:ind w:left="540"/>
      </w:pPr>
      <w:r>
        <w:t>The approved document will be archived by ITAC.</w:t>
      </w:r>
    </w:p>
    <w:p w:rsidR="004666F6" w:rsidRDefault="004666F6" w:rsidP="004666F6"/>
    <w:p w:rsidR="004666F6" w:rsidRDefault="004666F6" w:rsidP="004666F6"/>
    <w:p w:rsidR="004666F6" w:rsidRDefault="004666F6" w:rsidP="004666F6"/>
    <w:p w:rsidR="004666F6" w:rsidRDefault="004666F6" w:rsidP="004666F6"/>
    <w:sectPr w:rsidR="004666F6" w:rsidSect="00243C24">
      <w:headerReference w:type="default" r:id="rId13"/>
      <w:footerReference w:type="even" r:id="rId14"/>
      <w:footerReference w:type="default" r:id="rId15"/>
      <w:pgSz w:w="12240" w:h="15840" w:code="1"/>
      <w:pgMar w:top="2160" w:right="72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0EB" w:rsidRDefault="007470EB">
      <w:r>
        <w:separator/>
      </w:r>
    </w:p>
  </w:endnote>
  <w:endnote w:type="continuationSeparator" w:id="0">
    <w:p w:rsidR="007470EB" w:rsidRDefault="0074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97B" w:rsidRDefault="006A5837" w:rsidP="003D68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49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497B">
      <w:rPr>
        <w:rStyle w:val="PageNumber"/>
        <w:noProof/>
      </w:rPr>
      <w:t>3</w:t>
    </w:r>
    <w:r>
      <w:rPr>
        <w:rStyle w:val="PageNumber"/>
      </w:rPr>
      <w:fldChar w:fldCharType="end"/>
    </w:r>
  </w:p>
  <w:p w:rsidR="0006497B" w:rsidRDefault="000649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97B" w:rsidRPr="007430CB" w:rsidRDefault="003A6A72" w:rsidP="00755533">
    <w:pPr>
      <w:pStyle w:val="Footer"/>
    </w:pPr>
    <w:r>
      <w:fldChar w:fldCharType="begin"/>
    </w:r>
    <w:r>
      <w:instrText xml:space="preserve"> DATE \@ "MM/dd/yyyy" </w:instrText>
    </w:r>
    <w:r>
      <w:fldChar w:fldCharType="separate"/>
    </w:r>
    <w:r w:rsidR="002E3590">
      <w:rPr>
        <w:noProof/>
      </w:rPr>
      <w:t>08/29/2017</w:t>
    </w:r>
    <w:r>
      <w:rPr>
        <w:noProof/>
      </w:rPr>
      <w:fldChar w:fldCharType="end"/>
    </w:r>
    <w:r w:rsidR="0006497B">
      <w:t xml:space="preserve"> </w:t>
    </w:r>
    <w:r>
      <w:fldChar w:fldCharType="begin"/>
    </w:r>
    <w:r>
      <w:instrText xml:space="preserve"> TIME \@ "h:mm am/pm" </w:instrText>
    </w:r>
    <w:r>
      <w:fldChar w:fldCharType="separate"/>
    </w:r>
    <w:r w:rsidR="002E3590">
      <w:rPr>
        <w:noProof/>
      </w:rPr>
      <w:t>10:15 AM</w:t>
    </w:r>
    <w:r>
      <w:rPr>
        <w:noProof/>
      </w:rPr>
      <w:fldChar w:fldCharType="end"/>
    </w:r>
    <w:r w:rsidR="0006497B">
      <w:t xml:space="preserve">                                                                                            Page </w:t>
    </w:r>
    <w:r w:rsidR="006A5837">
      <w:rPr>
        <w:rStyle w:val="PageNumber"/>
      </w:rPr>
      <w:fldChar w:fldCharType="begin"/>
    </w:r>
    <w:r w:rsidR="0006497B">
      <w:rPr>
        <w:rStyle w:val="PageNumber"/>
      </w:rPr>
      <w:instrText xml:space="preserve"> PAGE </w:instrText>
    </w:r>
    <w:r w:rsidR="006A5837">
      <w:rPr>
        <w:rStyle w:val="PageNumber"/>
      </w:rPr>
      <w:fldChar w:fldCharType="separate"/>
    </w:r>
    <w:r w:rsidR="00E006DF">
      <w:rPr>
        <w:rStyle w:val="PageNumber"/>
        <w:noProof/>
      </w:rPr>
      <w:t>2</w:t>
    </w:r>
    <w:r w:rsidR="006A5837">
      <w:rPr>
        <w:rStyle w:val="PageNumber"/>
      </w:rPr>
      <w:fldChar w:fldCharType="end"/>
    </w:r>
    <w:r w:rsidR="0006497B">
      <w:rPr>
        <w:rStyle w:val="PageNumber"/>
      </w:rPr>
      <w:t xml:space="preserve"> of </w:t>
    </w:r>
    <w:r w:rsidR="006A5837">
      <w:rPr>
        <w:rStyle w:val="PageNumber"/>
      </w:rPr>
      <w:fldChar w:fldCharType="begin"/>
    </w:r>
    <w:r w:rsidR="0006497B">
      <w:rPr>
        <w:rStyle w:val="PageNumber"/>
      </w:rPr>
      <w:instrText xml:space="preserve"> NUMPAGES </w:instrText>
    </w:r>
    <w:r w:rsidR="006A5837">
      <w:rPr>
        <w:rStyle w:val="PageNumber"/>
      </w:rPr>
      <w:fldChar w:fldCharType="separate"/>
    </w:r>
    <w:r w:rsidR="00E006DF">
      <w:rPr>
        <w:rStyle w:val="PageNumber"/>
        <w:noProof/>
      </w:rPr>
      <w:t>4</w:t>
    </w:r>
    <w:r w:rsidR="006A583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0EB" w:rsidRDefault="007470EB">
      <w:r>
        <w:separator/>
      </w:r>
    </w:p>
  </w:footnote>
  <w:footnote w:type="continuationSeparator" w:id="0">
    <w:p w:rsidR="007470EB" w:rsidRDefault="00747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97B" w:rsidRPr="00123722" w:rsidRDefault="007470EB" w:rsidP="00FE49F2">
    <w:pPr>
      <w:pStyle w:val="Header"/>
      <w:rPr>
        <w:rStyle w:val="PageNumber"/>
        <w:b/>
        <w:sz w:val="28"/>
        <w:szCs w:val="28"/>
      </w:rPr>
    </w:pPr>
    <w:r>
      <w:rPr>
        <w:rStyle w:val="PageNumber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06497B">
      <w:rPr>
        <w:noProof/>
      </w:rPr>
      <w:drawing>
        <wp:inline distT="0" distB="0" distL="0" distR="0" wp14:anchorId="2FB09B0D" wp14:editId="25391F9C">
          <wp:extent cx="1019175" cy="733425"/>
          <wp:effectExtent l="19050" t="0" r="9525" b="0"/>
          <wp:docPr id="1" name="Picture 1" descr="Rising 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ing St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6497B">
      <w:rPr>
        <w:rStyle w:val="PageNumber"/>
      </w:rPr>
      <w:tab/>
    </w:r>
    <w:r w:rsidR="0006497B">
      <w:rPr>
        <w:rStyle w:val="PageNumber"/>
      </w:rPr>
      <w:tab/>
    </w:r>
    <w:r w:rsidR="0006497B">
      <w:rPr>
        <w:rStyle w:val="PageNumber"/>
      </w:rPr>
      <w:br/>
    </w:r>
    <w:r w:rsidR="0006497B">
      <w:rPr>
        <w:rStyle w:val="PageNumber"/>
      </w:rPr>
      <w:tab/>
      <w:t xml:space="preserve">                             </w:t>
    </w:r>
    <w:r w:rsidR="0006497B" w:rsidRPr="00123722">
      <w:rPr>
        <w:rStyle w:val="PageNumber"/>
        <w:b/>
        <w:sz w:val="28"/>
        <w:szCs w:val="28"/>
      </w:rPr>
      <w:t>SAP Financial – Departmental Services</w:t>
    </w:r>
  </w:p>
  <w:p w:rsidR="0006497B" w:rsidRDefault="0006497B" w:rsidP="00FE49F2">
    <w:pPr>
      <w:pStyle w:val="Header"/>
      <w:jc w:val="center"/>
      <w:rPr>
        <w:rStyle w:val="PageNumber"/>
        <w:b/>
      </w:rPr>
    </w:pPr>
    <w:r w:rsidRPr="00123722">
      <w:rPr>
        <w:rStyle w:val="PageNumber"/>
        <w:b/>
      </w:rPr>
      <w:t>Security Authorization Form</w:t>
    </w:r>
    <w:r>
      <w:rPr>
        <w:rStyle w:val="PageNumber"/>
        <w:b/>
      </w:rPr>
      <w:t xml:space="preserve"> – EXAMPLE with Instructions</w:t>
    </w:r>
  </w:p>
  <w:p w:rsidR="0006497B" w:rsidRPr="00994A42" w:rsidRDefault="0006497B" w:rsidP="00FE49F2">
    <w:pPr>
      <w:pStyle w:val="Header"/>
      <w:jc w:val="center"/>
      <w:rPr>
        <w:rStyle w:val="PageNumber"/>
        <w:b/>
        <w:color w:val="FF0000"/>
        <w:highlight w:val="yellow"/>
      </w:rPr>
    </w:pPr>
    <w:r w:rsidRPr="00994A42">
      <w:rPr>
        <w:rStyle w:val="PageNumber"/>
        <w:b/>
        <w:color w:val="FF0000"/>
        <w:highlight w:val="yellow"/>
      </w:rPr>
      <w:t>Do not use this EXAMPLE to submit your Request</w:t>
    </w:r>
  </w:p>
  <w:p w:rsidR="0006497B" w:rsidRPr="009906B2" w:rsidRDefault="0006497B" w:rsidP="00FE49F2">
    <w:pPr>
      <w:pStyle w:val="Header"/>
      <w:jc w:val="center"/>
      <w:rPr>
        <w:rStyle w:val="PageNumber"/>
        <w:b/>
        <w:color w:val="FF0000"/>
      </w:rPr>
    </w:pPr>
    <w:r w:rsidRPr="00994A42">
      <w:rPr>
        <w:rStyle w:val="PageNumber"/>
        <w:b/>
        <w:color w:val="FF0000"/>
        <w:highlight w:val="yellow"/>
      </w:rPr>
      <w:t>See Step #2 for link to the actual Security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1D1"/>
    <w:multiLevelType w:val="hybridMultilevel"/>
    <w:tmpl w:val="F8046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C119F"/>
    <w:multiLevelType w:val="hybridMultilevel"/>
    <w:tmpl w:val="571C2E4E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C7F0677"/>
    <w:multiLevelType w:val="hybridMultilevel"/>
    <w:tmpl w:val="7310A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73FA1"/>
    <w:multiLevelType w:val="hybridMultilevel"/>
    <w:tmpl w:val="67709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15128"/>
    <w:multiLevelType w:val="multilevel"/>
    <w:tmpl w:val="83ACCF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5" w15:restartNumberingAfterBreak="0">
    <w:nsid w:val="1BF112BB"/>
    <w:multiLevelType w:val="multilevel"/>
    <w:tmpl w:val="D4AC7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E93166F"/>
    <w:multiLevelType w:val="hybridMultilevel"/>
    <w:tmpl w:val="5338F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E7E1C"/>
    <w:multiLevelType w:val="hybridMultilevel"/>
    <w:tmpl w:val="9DCAB4C6"/>
    <w:lvl w:ilvl="0" w:tplc="B9CA004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B026B0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37CE47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B63A795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76D2C08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B78E78A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9F1474C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B3C2998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DB7A793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E2340DB"/>
    <w:multiLevelType w:val="hybridMultilevel"/>
    <w:tmpl w:val="8A6A9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206B4"/>
    <w:multiLevelType w:val="hybridMultilevel"/>
    <w:tmpl w:val="C762B470"/>
    <w:lvl w:ilvl="0" w:tplc="3B023E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A55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CE5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CA2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9C9C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022A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69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2E6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927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03D9F"/>
    <w:multiLevelType w:val="hybridMultilevel"/>
    <w:tmpl w:val="DB480A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AC5C4A"/>
    <w:multiLevelType w:val="hybridMultilevel"/>
    <w:tmpl w:val="AF1085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B51BB7"/>
    <w:multiLevelType w:val="hybridMultilevel"/>
    <w:tmpl w:val="D8E0983E"/>
    <w:lvl w:ilvl="0" w:tplc="15D872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FE8616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AC45E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45883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556A2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AC424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E1C41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ADEE5F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484DFC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0D5379"/>
    <w:multiLevelType w:val="hybridMultilevel"/>
    <w:tmpl w:val="2952AD5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AF157B"/>
    <w:multiLevelType w:val="hybridMultilevel"/>
    <w:tmpl w:val="7996153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816BE8"/>
    <w:multiLevelType w:val="hybridMultilevel"/>
    <w:tmpl w:val="67BCF162"/>
    <w:lvl w:ilvl="0" w:tplc="FC0C1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DEB6C6E"/>
    <w:multiLevelType w:val="hybridMultilevel"/>
    <w:tmpl w:val="02108C06"/>
    <w:lvl w:ilvl="0" w:tplc="FC0C1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692D10"/>
    <w:multiLevelType w:val="hybridMultilevel"/>
    <w:tmpl w:val="FF82B404"/>
    <w:lvl w:ilvl="0" w:tplc="CC903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E09B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5A7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475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F2AC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A2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2EF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BA74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5EE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7"/>
  </w:num>
  <w:num w:numId="5">
    <w:abstractNumId w:val="14"/>
  </w:num>
  <w:num w:numId="6">
    <w:abstractNumId w:val="1"/>
  </w:num>
  <w:num w:numId="7">
    <w:abstractNumId w:val="13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15"/>
  </w:num>
  <w:num w:numId="16">
    <w:abstractNumId w:val="16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E4"/>
    <w:rsid w:val="0000228A"/>
    <w:rsid w:val="00003FC3"/>
    <w:rsid w:val="0000541B"/>
    <w:rsid w:val="00011F60"/>
    <w:rsid w:val="00015E53"/>
    <w:rsid w:val="0002515E"/>
    <w:rsid w:val="00030770"/>
    <w:rsid w:val="00033B29"/>
    <w:rsid w:val="00034759"/>
    <w:rsid w:val="00035534"/>
    <w:rsid w:val="00043A99"/>
    <w:rsid w:val="000441A6"/>
    <w:rsid w:val="00060B80"/>
    <w:rsid w:val="0006497B"/>
    <w:rsid w:val="00065E3B"/>
    <w:rsid w:val="00070827"/>
    <w:rsid w:val="00070AE2"/>
    <w:rsid w:val="00074660"/>
    <w:rsid w:val="00087201"/>
    <w:rsid w:val="000A60CF"/>
    <w:rsid w:val="000A724F"/>
    <w:rsid w:val="000B38EF"/>
    <w:rsid w:val="000B57EA"/>
    <w:rsid w:val="000C5A32"/>
    <w:rsid w:val="000D3673"/>
    <w:rsid w:val="000D5502"/>
    <w:rsid w:val="000E5ED6"/>
    <w:rsid w:val="000F4305"/>
    <w:rsid w:val="00104F65"/>
    <w:rsid w:val="0011266C"/>
    <w:rsid w:val="0012613A"/>
    <w:rsid w:val="00127E12"/>
    <w:rsid w:val="00137CED"/>
    <w:rsid w:val="00147D50"/>
    <w:rsid w:val="00162152"/>
    <w:rsid w:val="001776F7"/>
    <w:rsid w:val="00180E8E"/>
    <w:rsid w:val="00187A3D"/>
    <w:rsid w:val="00190CFB"/>
    <w:rsid w:val="0019106D"/>
    <w:rsid w:val="00195456"/>
    <w:rsid w:val="001B341B"/>
    <w:rsid w:val="001B69B4"/>
    <w:rsid w:val="001C4E2B"/>
    <w:rsid w:val="001D1452"/>
    <w:rsid w:val="001E2F4B"/>
    <w:rsid w:val="001E5E64"/>
    <w:rsid w:val="002074A1"/>
    <w:rsid w:val="00207556"/>
    <w:rsid w:val="00210B68"/>
    <w:rsid w:val="002115A9"/>
    <w:rsid w:val="00214177"/>
    <w:rsid w:val="0022565F"/>
    <w:rsid w:val="00230140"/>
    <w:rsid w:val="00241A0B"/>
    <w:rsid w:val="00243C24"/>
    <w:rsid w:val="00245141"/>
    <w:rsid w:val="00245C0C"/>
    <w:rsid w:val="00246E89"/>
    <w:rsid w:val="00254401"/>
    <w:rsid w:val="00256E3A"/>
    <w:rsid w:val="00260E35"/>
    <w:rsid w:val="0026161E"/>
    <w:rsid w:val="00261B86"/>
    <w:rsid w:val="0026497D"/>
    <w:rsid w:val="00265D8F"/>
    <w:rsid w:val="00276DF5"/>
    <w:rsid w:val="002771C5"/>
    <w:rsid w:val="00277339"/>
    <w:rsid w:val="00290B35"/>
    <w:rsid w:val="002915F2"/>
    <w:rsid w:val="00296B43"/>
    <w:rsid w:val="002C086A"/>
    <w:rsid w:val="002C1BB5"/>
    <w:rsid w:val="002D41C9"/>
    <w:rsid w:val="002E0E9D"/>
    <w:rsid w:val="002E3590"/>
    <w:rsid w:val="002F39D6"/>
    <w:rsid w:val="00302408"/>
    <w:rsid w:val="00305F15"/>
    <w:rsid w:val="00321A62"/>
    <w:rsid w:val="00321DB1"/>
    <w:rsid w:val="00375E22"/>
    <w:rsid w:val="00376169"/>
    <w:rsid w:val="00381417"/>
    <w:rsid w:val="00385750"/>
    <w:rsid w:val="0039116D"/>
    <w:rsid w:val="00393D93"/>
    <w:rsid w:val="003951E4"/>
    <w:rsid w:val="003A6A72"/>
    <w:rsid w:val="003D64DD"/>
    <w:rsid w:val="003D6869"/>
    <w:rsid w:val="003D7C8D"/>
    <w:rsid w:val="003E0821"/>
    <w:rsid w:val="003E1188"/>
    <w:rsid w:val="003E67FA"/>
    <w:rsid w:val="003F55EA"/>
    <w:rsid w:val="00420FBD"/>
    <w:rsid w:val="004210F4"/>
    <w:rsid w:val="00424BCD"/>
    <w:rsid w:val="004258D7"/>
    <w:rsid w:val="00431F08"/>
    <w:rsid w:val="0043748A"/>
    <w:rsid w:val="0044174F"/>
    <w:rsid w:val="00460E71"/>
    <w:rsid w:val="00462F3B"/>
    <w:rsid w:val="004666F6"/>
    <w:rsid w:val="004754AA"/>
    <w:rsid w:val="00475A1F"/>
    <w:rsid w:val="0047754C"/>
    <w:rsid w:val="004837B9"/>
    <w:rsid w:val="00484B33"/>
    <w:rsid w:val="004A2B0E"/>
    <w:rsid w:val="004B5272"/>
    <w:rsid w:val="004B5C7F"/>
    <w:rsid w:val="004C2878"/>
    <w:rsid w:val="004D6D7C"/>
    <w:rsid w:val="004E3985"/>
    <w:rsid w:val="004E48C5"/>
    <w:rsid w:val="004F2EA4"/>
    <w:rsid w:val="004F5112"/>
    <w:rsid w:val="00503EBD"/>
    <w:rsid w:val="00511FAD"/>
    <w:rsid w:val="00535FBF"/>
    <w:rsid w:val="00536C83"/>
    <w:rsid w:val="00544D94"/>
    <w:rsid w:val="00545F9A"/>
    <w:rsid w:val="00551FEE"/>
    <w:rsid w:val="00585059"/>
    <w:rsid w:val="005957E0"/>
    <w:rsid w:val="00596AC7"/>
    <w:rsid w:val="005A2BD4"/>
    <w:rsid w:val="005A3434"/>
    <w:rsid w:val="005C34BD"/>
    <w:rsid w:val="005C7426"/>
    <w:rsid w:val="005D5FE2"/>
    <w:rsid w:val="005E648E"/>
    <w:rsid w:val="00603AB9"/>
    <w:rsid w:val="00611594"/>
    <w:rsid w:val="00611E5F"/>
    <w:rsid w:val="00617047"/>
    <w:rsid w:val="00627878"/>
    <w:rsid w:val="00632733"/>
    <w:rsid w:val="00636E9C"/>
    <w:rsid w:val="006409EB"/>
    <w:rsid w:val="00642942"/>
    <w:rsid w:val="00642F87"/>
    <w:rsid w:val="006550FC"/>
    <w:rsid w:val="00656D09"/>
    <w:rsid w:val="0066303B"/>
    <w:rsid w:val="00664D7D"/>
    <w:rsid w:val="006661A7"/>
    <w:rsid w:val="00677FD6"/>
    <w:rsid w:val="006809AE"/>
    <w:rsid w:val="00682435"/>
    <w:rsid w:val="00684ED6"/>
    <w:rsid w:val="00685B67"/>
    <w:rsid w:val="00691BD2"/>
    <w:rsid w:val="0069354C"/>
    <w:rsid w:val="006954D0"/>
    <w:rsid w:val="00696424"/>
    <w:rsid w:val="00697427"/>
    <w:rsid w:val="006A3587"/>
    <w:rsid w:val="006A3F8A"/>
    <w:rsid w:val="006A5837"/>
    <w:rsid w:val="006A74CA"/>
    <w:rsid w:val="006B1AD3"/>
    <w:rsid w:val="006B26F6"/>
    <w:rsid w:val="006C2F6E"/>
    <w:rsid w:val="006C3474"/>
    <w:rsid w:val="006C3522"/>
    <w:rsid w:val="006C67DC"/>
    <w:rsid w:val="006D246F"/>
    <w:rsid w:val="006E0877"/>
    <w:rsid w:val="006E0B5B"/>
    <w:rsid w:val="006E2EDE"/>
    <w:rsid w:val="006E6AE5"/>
    <w:rsid w:val="00703D6B"/>
    <w:rsid w:val="0072140E"/>
    <w:rsid w:val="00725A1B"/>
    <w:rsid w:val="00737BC9"/>
    <w:rsid w:val="00741E0F"/>
    <w:rsid w:val="00741F7F"/>
    <w:rsid w:val="007430CB"/>
    <w:rsid w:val="007470EB"/>
    <w:rsid w:val="00755533"/>
    <w:rsid w:val="00766399"/>
    <w:rsid w:val="007738F5"/>
    <w:rsid w:val="00773D10"/>
    <w:rsid w:val="00777146"/>
    <w:rsid w:val="007806B4"/>
    <w:rsid w:val="00793C66"/>
    <w:rsid w:val="00794D30"/>
    <w:rsid w:val="007A4ADF"/>
    <w:rsid w:val="007B11BF"/>
    <w:rsid w:val="007B4C09"/>
    <w:rsid w:val="007B6CA3"/>
    <w:rsid w:val="007C3666"/>
    <w:rsid w:val="007C61CA"/>
    <w:rsid w:val="007D04C6"/>
    <w:rsid w:val="007D53D1"/>
    <w:rsid w:val="007F0FAD"/>
    <w:rsid w:val="007F640F"/>
    <w:rsid w:val="007F6538"/>
    <w:rsid w:val="007F6D3C"/>
    <w:rsid w:val="0081442C"/>
    <w:rsid w:val="00823BFF"/>
    <w:rsid w:val="00826802"/>
    <w:rsid w:val="0084198C"/>
    <w:rsid w:val="008431E7"/>
    <w:rsid w:val="00851695"/>
    <w:rsid w:val="0086688E"/>
    <w:rsid w:val="00877ED3"/>
    <w:rsid w:val="0089739B"/>
    <w:rsid w:val="008B5955"/>
    <w:rsid w:val="008B6EFE"/>
    <w:rsid w:val="008C00F8"/>
    <w:rsid w:val="008D4991"/>
    <w:rsid w:val="008E5F08"/>
    <w:rsid w:val="008F3C36"/>
    <w:rsid w:val="00904851"/>
    <w:rsid w:val="00906BAA"/>
    <w:rsid w:val="009143C4"/>
    <w:rsid w:val="0091589E"/>
    <w:rsid w:val="00923C7A"/>
    <w:rsid w:val="00923CA3"/>
    <w:rsid w:val="009279C6"/>
    <w:rsid w:val="00930976"/>
    <w:rsid w:val="0093100D"/>
    <w:rsid w:val="00937470"/>
    <w:rsid w:val="009442A0"/>
    <w:rsid w:val="00947E9B"/>
    <w:rsid w:val="0095745F"/>
    <w:rsid w:val="009638E0"/>
    <w:rsid w:val="00981E07"/>
    <w:rsid w:val="009852DA"/>
    <w:rsid w:val="009906B2"/>
    <w:rsid w:val="00994167"/>
    <w:rsid w:val="00994A42"/>
    <w:rsid w:val="009B37E8"/>
    <w:rsid w:val="009B3E13"/>
    <w:rsid w:val="009B4755"/>
    <w:rsid w:val="009C72F0"/>
    <w:rsid w:val="009D265C"/>
    <w:rsid w:val="009D436F"/>
    <w:rsid w:val="009E31F8"/>
    <w:rsid w:val="009E695A"/>
    <w:rsid w:val="00A1288A"/>
    <w:rsid w:val="00A13683"/>
    <w:rsid w:val="00A21C6A"/>
    <w:rsid w:val="00A3168C"/>
    <w:rsid w:val="00A443D3"/>
    <w:rsid w:val="00A56495"/>
    <w:rsid w:val="00A577ED"/>
    <w:rsid w:val="00A624DD"/>
    <w:rsid w:val="00A6571F"/>
    <w:rsid w:val="00A85F39"/>
    <w:rsid w:val="00A93364"/>
    <w:rsid w:val="00A93BDA"/>
    <w:rsid w:val="00AA1072"/>
    <w:rsid w:val="00AA4B4B"/>
    <w:rsid w:val="00AB0BDF"/>
    <w:rsid w:val="00AB347F"/>
    <w:rsid w:val="00AB7A58"/>
    <w:rsid w:val="00AC10A3"/>
    <w:rsid w:val="00AC3E2A"/>
    <w:rsid w:val="00AC4613"/>
    <w:rsid w:val="00AD092F"/>
    <w:rsid w:val="00AE246D"/>
    <w:rsid w:val="00AE2F9F"/>
    <w:rsid w:val="00AF1267"/>
    <w:rsid w:val="00AF659D"/>
    <w:rsid w:val="00B0039C"/>
    <w:rsid w:val="00B00CF6"/>
    <w:rsid w:val="00B00E23"/>
    <w:rsid w:val="00B0254C"/>
    <w:rsid w:val="00B05ECC"/>
    <w:rsid w:val="00B151A7"/>
    <w:rsid w:val="00B30A44"/>
    <w:rsid w:val="00B42DB3"/>
    <w:rsid w:val="00B43358"/>
    <w:rsid w:val="00B462C1"/>
    <w:rsid w:val="00B50439"/>
    <w:rsid w:val="00B5211D"/>
    <w:rsid w:val="00B53913"/>
    <w:rsid w:val="00B61A70"/>
    <w:rsid w:val="00B64F7F"/>
    <w:rsid w:val="00B650E2"/>
    <w:rsid w:val="00B8273C"/>
    <w:rsid w:val="00B9161B"/>
    <w:rsid w:val="00B933BC"/>
    <w:rsid w:val="00B96FE9"/>
    <w:rsid w:val="00BB5A68"/>
    <w:rsid w:val="00BB617F"/>
    <w:rsid w:val="00BC433B"/>
    <w:rsid w:val="00BD0DA0"/>
    <w:rsid w:val="00BD1532"/>
    <w:rsid w:val="00BD491F"/>
    <w:rsid w:val="00BE5E40"/>
    <w:rsid w:val="00BF0ACE"/>
    <w:rsid w:val="00C01E3A"/>
    <w:rsid w:val="00C10A95"/>
    <w:rsid w:val="00C20048"/>
    <w:rsid w:val="00C4704B"/>
    <w:rsid w:val="00C53364"/>
    <w:rsid w:val="00C64F68"/>
    <w:rsid w:val="00C66FB3"/>
    <w:rsid w:val="00C71B65"/>
    <w:rsid w:val="00C72E67"/>
    <w:rsid w:val="00C72E6E"/>
    <w:rsid w:val="00C768AF"/>
    <w:rsid w:val="00C95B66"/>
    <w:rsid w:val="00CA0705"/>
    <w:rsid w:val="00CB27F0"/>
    <w:rsid w:val="00CB40A5"/>
    <w:rsid w:val="00CC06CE"/>
    <w:rsid w:val="00CC4359"/>
    <w:rsid w:val="00CD0779"/>
    <w:rsid w:val="00CD454F"/>
    <w:rsid w:val="00CE65BA"/>
    <w:rsid w:val="00CF25F2"/>
    <w:rsid w:val="00D038F1"/>
    <w:rsid w:val="00D11CA7"/>
    <w:rsid w:val="00D251D8"/>
    <w:rsid w:val="00D45B7D"/>
    <w:rsid w:val="00D570DC"/>
    <w:rsid w:val="00D64E81"/>
    <w:rsid w:val="00D67782"/>
    <w:rsid w:val="00D721B8"/>
    <w:rsid w:val="00D77D7E"/>
    <w:rsid w:val="00D804A8"/>
    <w:rsid w:val="00D8253A"/>
    <w:rsid w:val="00D8742E"/>
    <w:rsid w:val="00D9186F"/>
    <w:rsid w:val="00DA75C5"/>
    <w:rsid w:val="00DA7DE5"/>
    <w:rsid w:val="00DB16EB"/>
    <w:rsid w:val="00DB1F32"/>
    <w:rsid w:val="00DB27DF"/>
    <w:rsid w:val="00DC0129"/>
    <w:rsid w:val="00DC4437"/>
    <w:rsid w:val="00DC6239"/>
    <w:rsid w:val="00DD067F"/>
    <w:rsid w:val="00DD38A7"/>
    <w:rsid w:val="00DD7AE0"/>
    <w:rsid w:val="00DE09D8"/>
    <w:rsid w:val="00DE2AA4"/>
    <w:rsid w:val="00DE419C"/>
    <w:rsid w:val="00DF1E3C"/>
    <w:rsid w:val="00E006DF"/>
    <w:rsid w:val="00E04395"/>
    <w:rsid w:val="00E06F7E"/>
    <w:rsid w:val="00E07034"/>
    <w:rsid w:val="00E1022F"/>
    <w:rsid w:val="00E1189B"/>
    <w:rsid w:val="00E14D1D"/>
    <w:rsid w:val="00E14D9C"/>
    <w:rsid w:val="00E14FD1"/>
    <w:rsid w:val="00E211C1"/>
    <w:rsid w:val="00E257CF"/>
    <w:rsid w:val="00E477D5"/>
    <w:rsid w:val="00E544A5"/>
    <w:rsid w:val="00E5685F"/>
    <w:rsid w:val="00E77E9F"/>
    <w:rsid w:val="00E94998"/>
    <w:rsid w:val="00EA688D"/>
    <w:rsid w:val="00EC34ED"/>
    <w:rsid w:val="00EF5E80"/>
    <w:rsid w:val="00EF61C7"/>
    <w:rsid w:val="00EF6EC5"/>
    <w:rsid w:val="00EF6FE3"/>
    <w:rsid w:val="00F02EC6"/>
    <w:rsid w:val="00F04BCD"/>
    <w:rsid w:val="00F057CF"/>
    <w:rsid w:val="00F12803"/>
    <w:rsid w:val="00F13B13"/>
    <w:rsid w:val="00F23E58"/>
    <w:rsid w:val="00F376FA"/>
    <w:rsid w:val="00F46659"/>
    <w:rsid w:val="00F5505B"/>
    <w:rsid w:val="00F6637C"/>
    <w:rsid w:val="00F665DB"/>
    <w:rsid w:val="00F735C2"/>
    <w:rsid w:val="00F81CA9"/>
    <w:rsid w:val="00F82AFE"/>
    <w:rsid w:val="00F83D0A"/>
    <w:rsid w:val="00F8562F"/>
    <w:rsid w:val="00F90087"/>
    <w:rsid w:val="00FA302F"/>
    <w:rsid w:val="00FA3F34"/>
    <w:rsid w:val="00FC5842"/>
    <w:rsid w:val="00FC7132"/>
    <w:rsid w:val="00FD3C93"/>
    <w:rsid w:val="00FE49F2"/>
    <w:rsid w:val="00F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1"/>
    <o:shapelayout v:ext="edit">
      <o:idmap v:ext="edit" data="1"/>
    </o:shapelayout>
  </w:shapeDefaults>
  <w:decimalSymbol w:val="."/>
  <w:listSeparator w:val=","/>
  <w15:docId w15:val="{17BD3C18-D905-4904-AFC1-5FB3BE5D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E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51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51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51E4"/>
  </w:style>
  <w:style w:type="paragraph" w:styleId="BalloonText">
    <w:name w:val="Balloon Text"/>
    <w:basedOn w:val="Normal"/>
    <w:semiHidden/>
    <w:rsid w:val="00B00E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D6869"/>
    <w:rPr>
      <w:color w:val="0000FF"/>
      <w:u w:val="single"/>
    </w:rPr>
  </w:style>
  <w:style w:type="table" w:styleId="TableGrid">
    <w:name w:val="Table Grid"/>
    <w:basedOn w:val="TableNormal"/>
    <w:rsid w:val="00A3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E0E9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057C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05F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m.txstate.edu/netidreques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tac@txstate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ac@txstate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tac@tx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.txstate.edu/forms/sap-forms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CD882-4D33-400E-8489-7908344F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 Project Team</vt:lpstr>
    </vt:vector>
  </TitlesOfParts>
  <Company>Texas State</Company>
  <LinksUpToDate>false</LinksUpToDate>
  <CharactersWithSpaces>9523</CharactersWithSpaces>
  <SharedDoc>false</SharedDoc>
  <HLinks>
    <vt:vector size="30" baseType="variant">
      <vt:variant>
        <vt:i4>1572923</vt:i4>
      </vt:variant>
      <vt:variant>
        <vt:i4>370</vt:i4>
      </vt:variant>
      <vt:variant>
        <vt:i4>0</vt:i4>
      </vt:variant>
      <vt:variant>
        <vt:i4>5</vt:i4>
      </vt:variant>
      <vt:variant>
        <vt:lpwstr>mailto:itac@txstate.edu</vt:lpwstr>
      </vt:variant>
      <vt:variant>
        <vt:lpwstr/>
      </vt:variant>
      <vt:variant>
        <vt:i4>1572923</vt:i4>
      </vt:variant>
      <vt:variant>
        <vt:i4>367</vt:i4>
      </vt:variant>
      <vt:variant>
        <vt:i4>0</vt:i4>
      </vt:variant>
      <vt:variant>
        <vt:i4>5</vt:i4>
      </vt:variant>
      <vt:variant>
        <vt:lpwstr>mailto:itac@txstate.edu</vt:lpwstr>
      </vt:variant>
      <vt:variant>
        <vt:lpwstr/>
      </vt:variant>
      <vt:variant>
        <vt:i4>1572923</vt:i4>
      </vt:variant>
      <vt:variant>
        <vt:i4>346</vt:i4>
      </vt:variant>
      <vt:variant>
        <vt:i4>0</vt:i4>
      </vt:variant>
      <vt:variant>
        <vt:i4>5</vt:i4>
      </vt:variant>
      <vt:variant>
        <vt:lpwstr>mailto:itac@txstate.edu</vt:lpwstr>
      </vt:variant>
      <vt:variant>
        <vt:lpwstr/>
      </vt:variant>
      <vt:variant>
        <vt:i4>3735607</vt:i4>
      </vt:variant>
      <vt:variant>
        <vt:i4>3</vt:i4>
      </vt:variant>
      <vt:variant>
        <vt:i4>0</vt:i4>
      </vt:variant>
      <vt:variant>
        <vt:i4>5</vt:i4>
      </vt:variant>
      <vt:variant>
        <vt:lpwstr>http://www.tr.txstate.edu/forms/sap-forms.html</vt:lpwstr>
      </vt:variant>
      <vt:variant>
        <vt:lpwstr/>
      </vt:variant>
      <vt:variant>
        <vt:i4>4587528</vt:i4>
      </vt:variant>
      <vt:variant>
        <vt:i4>0</vt:i4>
      </vt:variant>
      <vt:variant>
        <vt:i4>0</vt:i4>
      </vt:variant>
      <vt:variant>
        <vt:i4>5</vt:i4>
      </vt:variant>
      <vt:variant>
        <vt:lpwstr>http://www.tr.txstate.edu/get-started/netid-and-new-user.html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 Project Team</dc:title>
  <dc:creator>tsp</dc:creator>
  <cp:lastModifiedBy>Van De Walle, Jenny Joy</cp:lastModifiedBy>
  <cp:revision>3</cp:revision>
  <cp:lastPrinted>2011-05-09T19:43:00Z</cp:lastPrinted>
  <dcterms:created xsi:type="dcterms:W3CDTF">2017-08-29T15:16:00Z</dcterms:created>
  <dcterms:modified xsi:type="dcterms:W3CDTF">2017-08-29T15:16:00Z</dcterms:modified>
</cp:coreProperties>
</file>