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AD" w:rsidRPr="00540AAD" w:rsidRDefault="00A163AD" w:rsidP="00A163AD">
      <w:pPr>
        <w:pStyle w:val="Heading3"/>
      </w:pPr>
      <w:bookmarkStart w:id="0" w:name="_Toc426974817"/>
      <w:bookmarkStart w:id="1" w:name="_Toc426975537"/>
      <w:bookmarkStart w:id="2" w:name="_GoBack"/>
      <w:bookmarkEnd w:id="2"/>
      <w:r w:rsidRPr="00540AAD">
        <w:t>Graduate T</w:t>
      </w:r>
      <w:r>
        <w:t>ravel</w:t>
      </w:r>
      <w:r w:rsidRPr="00540AAD">
        <w:t xml:space="preserve"> Supplement</w:t>
      </w:r>
      <w:bookmarkEnd w:id="0"/>
      <w:bookmarkEnd w:id="1"/>
    </w:p>
    <w:p w:rsidR="00A163AD" w:rsidRPr="00540AAD" w:rsidRDefault="00A163AD" w:rsidP="00A163AD">
      <w:pPr>
        <w:pStyle w:val="PlainText"/>
        <w:rPr>
          <w:rFonts w:ascii="Arial" w:hAnsi="Arial" w:cs="Arial"/>
          <w:sz w:val="24"/>
          <w:szCs w:val="24"/>
        </w:rPr>
      </w:pPr>
    </w:p>
    <w:p w:rsidR="00A163AD" w:rsidRDefault="00A163AD" w:rsidP="00A163A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student travel</w:t>
      </w:r>
      <w:r w:rsidRPr="00540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supported to allow for poster and paper presentations at scientific conferences and annual meetings</w:t>
      </w:r>
      <w:r w:rsidRPr="00540AA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 a fiscal year (September 1 to August 31), each student can apply for up to $700 in travel funding for attendance at one or more conferences where s/he will be presenting research.</w:t>
      </w:r>
    </w:p>
    <w:p w:rsidR="00A163AD" w:rsidRDefault="00A163AD" w:rsidP="00A163A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163AD" w:rsidRDefault="00A163AD" w:rsidP="00A163A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540AAD">
        <w:rPr>
          <w:rFonts w:ascii="Arial" w:hAnsi="Arial" w:cs="Arial"/>
          <w:sz w:val="24"/>
          <w:szCs w:val="24"/>
        </w:rPr>
        <w:t xml:space="preserve">Funds </w:t>
      </w:r>
      <w:r>
        <w:rPr>
          <w:rFonts w:ascii="Arial" w:hAnsi="Arial" w:cs="Arial"/>
          <w:sz w:val="24"/>
          <w:szCs w:val="24"/>
        </w:rPr>
        <w:t xml:space="preserve">will be used to reimburse conference registration, travel expenses (e.g., flight or mileage, hotel, and per diem food costs) and/or poster printing costs, and funding will be awarded upon submission of receipts </w:t>
      </w:r>
      <w:r w:rsidRPr="00A163AD">
        <w:rPr>
          <w:rFonts w:ascii="Arial" w:hAnsi="Arial" w:cs="Arial"/>
          <w:sz w:val="24"/>
          <w:szCs w:val="24"/>
          <w:u w:val="single"/>
        </w:rPr>
        <w:t>following</w:t>
      </w:r>
      <w:r>
        <w:rPr>
          <w:rFonts w:ascii="Arial" w:hAnsi="Arial" w:cs="Arial"/>
          <w:sz w:val="24"/>
          <w:szCs w:val="24"/>
        </w:rPr>
        <w:t xml:space="preserve"> the conference or meeting.  Reimbursement beyond the $700 limit in a fiscal year will not be allowed.</w:t>
      </w:r>
    </w:p>
    <w:p w:rsidR="00A163AD" w:rsidRDefault="00A163AD" w:rsidP="00A163A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163AD" w:rsidRPr="00540AAD" w:rsidRDefault="00A163AD" w:rsidP="00A163A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processed on a rolling, first come/first served basis, until funding is exhausted.  </w:t>
      </w:r>
      <w:r w:rsidRPr="00540AAD">
        <w:rPr>
          <w:rFonts w:ascii="Arial" w:hAnsi="Arial" w:cs="Arial"/>
          <w:sz w:val="24"/>
          <w:szCs w:val="24"/>
        </w:rPr>
        <w:t>Only completed applications (</w:t>
      </w:r>
      <w:r>
        <w:rPr>
          <w:rFonts w:ascii="Arial" w:hAnsi="Arial" w:cs="Arial"/>
          <w:sz w:val="24"/>
          <w:szCs w:val="24"/>
        </w:rPr>
        <w:t xml:space="preserve">paper </w:t>
      </w:r>
      <w:r w:rsidR="007E1F62">
        <w:rPr>
          <w:rFonts w:ascii="Arial" w:hAnsi="Arial" w:cs="Arial"/>
          <w:sz w:val="24"/>
          <w:szCs w:val="24"/>
        </w:rPr>
        <w:t xml:space="preserve">Graduate College </w:t>
      </w:r>
      <w:r w:rsidRPr="00540AAD">
        <w:rPr>
          <w:rFonts w:ascii="Arial" w:hAnsi="Arial" w:cs="Arial"/>
          <w:sz w:val="24"/>
          <w:szCs w:val="24"/>
        </w:rPr>
        <w:t xml:space="preserve">application and </w:t>
      </w:r>
      <w:r>
        <w:rPr>
          <w:rFonts w:ascii="Arial" w:hAnsi="Arial" w:cs="Arial"/>
          <w:sz w:val="24"/>
          <w:szCs w:val="24"/>
        </w:rPr>
        <w:t>proof of acceptance</w:t>
      </w:r>
      <w:r w:rsidRPr="00540AA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40AAD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processed</w:t>
      </w:r>
      <w:proofErr w:type="gramEnd"/>
      <w:r w:rsidRPr="00540AAD">
        <w:rPr>
          <w:rFonts w:ascii="Arial" w:hAnsi="Arial" w:cs="Arial"/>
          <w:sz w:val="24"/>
          <w:szCs w:val="24"/>
        </w:rPr>
        <w:t>.</w:t>
      </w:r>
    </w:p>
    <w:p w:rsidR="00A163AD" w:rsidRPr="00540AAD" w:rsidRDefault="00A163AD" w:rsidP="00A163AD">
      <w:pPr>
        <w:pStyle w:val="PlainText"/>
        <w:rPr>
          <w:rFonts w:ascii="Arial" w:hAnsi="Arial" w:cs="Arial"/>
          <w:sz w:val="24"/>
          <w:szCs w:val="24"/>
        </w:rPr>
      </w:pPr>
    </w:p>
    <w:p w:rsidR="00A163AD" w:rsidRPr="00540AAD" w:rsidRDefault="00A163AD" w:rsidP="00A163AD">
      <w:pPr>
        <w:pStyle w:val="PlainText"/>
        <w:ind w:left="720"/>
        <w:rPr>
          <w:rFonts w:ascii="Arial" w:hAnsi="Arial" w:cs="Arial"/>
          <w:b/>
          <w:i/>
          <w:sz w:val="24"/>
          <w:szCs w:val="24"/>
        </w:rPr>
      </w:pPr>
      <w:r w:rsidRPr="00540AAD">
        <w:rPr>
          <w:rFonts w:ascii="Arial" w:hAnsi="Arial" w:cs="Arial"/>
          <w:b/>
          <w:i/>
          <w:sz w:val="24"/>
          <w:szCs w:val="24"/>
        </w:rPr>
        <w:t>Eligibility Criteria</w:t>
      </w:r>
    </w:p>
    <w:p w:rsidR="00A163AD" w:rsidRDefault="00A163AD" w:rsidP="00A163A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521C83" w:rsidRDefault="00A163AD" w:rsidP="00A163A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</w:t>
      </w:r>
      <w:r w:rsidRPr="00540AAD">
        <w:rPr>
          <w:rFonts w:ascii="Arial" w:hAnsi="Arial" w:cs="Arial"/>
          <w:sz w:val="24"/>
          <w:szCs w:val="24"/>
        </w:rPr>
        <w:t xml:space="preserve"> must </w:t>
      </w:r>
      <w:r>
        <w:rPr>
          <w:rFonts w:ascii="Arial" w:hAnsi="Arial" w:cs="Arial"/>
          <w:sz w:val="24"/>
          <w:szCs w:val="24"/>
        </w:rPr>
        <w:t xml:space="preserve">be either the first (i.e., presenting) author of the poster or talk, or s/he must be a co-first author.  </w:t>
      </w:r>
      <w:r w:rsidR="00521C83">
        <w:rPr>
          <w:rFonts w:ascii="Arial" w:hAnsi="Arial" w:cs="Arial"/>
          <w:sz w:val="24"/>
          <w:szCs w:val="24"/>
        </w:rPr>
        <w:t>Also, the applicant’s affiliation</w:t>
      </w:r>
      <w:r w:rsidR="00687D9F">
        <w:rPr>
          <w:rFonts w:ascii="Arial" w:hAnsi="Arial" w:cs="Arial"/>
          <w:sz w:val="24"/>
          <w:szCs w:val="24"/>
        </w:rPr>
        <w:t xml:space="preserve"> for the poster or talk</w:t>
      </w:r>
      <w:r w:rsidR="00521C83">
        <w:rPr>
          <w:rFonts w:ascii="Arial" w:hAnsi="Arial" w:cs="Arial"/>
          <w:sz w:val="24"/>
          <w:szCs w:val="24"/>
        </w:rPr>
        <w:t xml:space="preserve"> must be Texas State University.</w:t>
      </w:r>
    </w:p>
    <w:p w:rsidR="00521C83" w:rsidRDefault="00521C83" w:rsidP="00A163A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A163AD" w:rsidRDefault="00A163AD" w:rsidP="00A163A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provide </w:t>
      </w:r>
      <w:r w:rsidRPr="00540AAD">
        <w:rPr>
          <w:rFonts w:ascii="Arial" w:hAnsi="Arial" w:cs="Arial"/>
          <w:sz w:val="24"/>
          <w:szCs w:val="24"/>
        </w:rPr>
        <w:t xml:space="preserve">documented proof of </w:t>
      </w:r>
      <w:r>
        <w:rPr>
          <w:rFonts w:ascii="Arial" w:hAnsi="Arial" w:cs="Arial"/>
          <w:sz w:val="24"/>
          <w:szCs w:val="24"/>
        </w:rPr>
        <w:t>abstract acceptance at the time of application, and for co-first authors, a statement from the mentor of co-primary authorship.</w:t>
      </w:r>
    </w:p>
    <w:p w:rsidR="00A163AD" w:rsidRPr="00540AAD" w:rsidRDefault="00A163AD" w:rsidP="00A163A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A163AD" w:rsidRPr="00540AAD" w:rsidRDefault="00A163AD" w:rsidP="00A163A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Supplements are a</w:t>
      </w:r>
      <w:r w:rsidRPr="00540AAD">
        <w:rPr>
          <w:rFonts w:ascii="Arial" w:hAnsi="Arial" w:cs="Arial"/>
          <w:sz w:val="24"/>
          <w:szCs w:val="24"/>
        </w:rPr>
        <w:t xml:space="preserve">vailable to currently enrolled </w:t>
      </w:r>
      <w:r>
        <w:rPr>
          <w:rFonts w:ascii="Arial" w:hAnsi="Arial" w:cs="Arial"/>
          <w:sz w:val="24"/>
          <w:szCs w:val="24"/>
        </w:rPr>
        <w:t xml:space="preserve">first and second year </w:t>
      </w:r>
      <w:r w:rsidRPr="00540AAD">
        <w:rPr>
          <w:rFonts w:ascii="Arial" w:hAnsi="Arial" w:cs="Arial"/>
          <w:sz w:val="24"/>
          <w:szCs w:val="24"/>
        </w:rPr>
        <w:t>graduate students in the MAPR program</w:t>
      </w:r>
      <w:r>
        <w:rPr>
          <w:rFonts w:ascii="Arial" w:hAnsi="Arial" w:cs="Arial"/>
          <w:sz w:val="24"/>
          <w:szCs w:val="24"/>
        </w:rPr>
        <w:t>.</w:t>
      </w:r>
    </w:p>
    <w:p w:rsidR="00A163AD" w:rsidRPr="00540AAD" w:rsidRDefault="00A163AD" w:rsidP="00A163A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A163AD" w:rsidRPr="00540AAD" w:rsidRDefault="00A163AD" w:rsidP="00A163AD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 w:rsidRPr="00540AAD">
        <w:rPr>
          <w:rFonts w:ascii="Arial" w:hAnsi="Arial" w:cs="Arial"/>
          <w:sz w:val="24"/>
          <w:szCs w:val="24"/>
        </w:rPr>
        <w:t xml:space="preserve">Applicants must </w:t>
      </w:r>
      <w:r>
        <w:rPr>
          <w:rFonts w:ascii="Arial" w:hAnsi="Arial" w:cs="Arial"/>
          <w:sz w:val="24"/>
          <w:szCs w:val="24"/>
        </w:rPr>
        <w:t>not be on academic probation (i.e., they must have a GPA of 3.0 or greater)</w:t>
      </w:r>
      <w:r w:rsidRPr="00540AAD">
        <w:rPr>
          <w:rFonts w:ascii="Arial" w:hAnsi="Arial" w:cs="Arial"/>
          <w:sz w:val="24"/>
          <w:szCs w:val="24"/>
        </w:rPr>
        <w:t>.</w:t>
      </w:r>
    </w:p>
    <w:p w:rsidR="00A163AD" w:rsidRPr="00540AAD" w:rsidRDefault="00A163AD" w:rsidP="00A163A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A163AD" w:rsidRPr="00540AAD" w:rsidRDefault="00A163AD" w:rsidP="00A163A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E75182" w:rsidRDefault="00E75182"/>
    <w:sectPr w:rsidR="00E7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D"/>
    <w:rsid w:val="00521C83"/>
    <w:rsid w:val="00687D9F"/>
    <w:rsid w:val="007E1F62"/>
    <w:rsid w:val="00940EF4"/>
    <w:rsid w:val="00A163AD"/>
    <w:rsid w:val="00E112C7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F0202-352C-48E1-9300-A26ED2CD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163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63AD"/>
    <w:rPr>
      <w:rFonts w:ascii="Arial" w:eastAsia="Times New Roman" w:hAnsi="Arial" w:cs="Arial"/>
      <w:b/>
      <w:bCs/>
      <w:sz w:val="32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A163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63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Schepis, Ty S</dc:creator>
  <cp:keywords/>
  <dc:description/>
  <cp:lastModifiedBy>Reyes-Pergioudakis, Dolores</cp:lastModifiedBy>
  <cp:revision>2</cp:revision>
  <dcterms:created xsi:type="dcterms:W3CDTF">2016-09-15T20:38:00Z</dcterms:created>
  <dcterms:modified xsi:type="dcterms:W3CDTF">2016-09-15T20:38:00Z</dcterms:modified>
</cp:coreProperties>
</file>