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0C" w:rsidRPr="007C035C" w:rsidRDefault="00624A0C" w:rsidP="00BF2858">
      <w:pPr>
        <w:tabs>
          <w:tab w:val="center" w:pos="3960"/>
        </w:tabs>
        <w:suppressAutoHyphens/>
        <w:jc w:val="center"/>
        <w:rPr>
          <w:rFonts w:ascii="Times New Roman" w:hAnsi="Times New Roman"/>
          <w:b/>
          <w:spacing w:val="-3"/>
          <w:sz w:val="28"/>
        </w:rPr>
      </w:pPr>
      <w:r w:rsidRPr="007C035C">
        <w:rPr>
          <w:rFonts w:ascii="Times New Roman" w:hAnsi="Times New Roman"/>
          <w:b/>
          <w:spacing w:val="-3"/>
          <w:sz w:val="28"/>
        </w:rPr>
        <w:t>COMPREHENSIVE EXAMINATION</w:t>
      </w:r>
      <w:r w:rsidRPr="007C035C">
        <w:rPr>
          <w:rFonts w:ascii="Times New Roman" w:hAnsi="Times New Roman"/>
          <w:b/>
          <w:spacing w:val="-3"/>
          <w:sz w:val="28"/>
        </w:rPr>
        <w:fldChar w:fldCharType="begin"/>
      </w:r>
      <w:r w:rsidRPr="007C035C">
        <w:rPr>
          <w:rFonts w:ascii="Times New Roman" w:hAnsi="Times New Roman"/>
          <w:b/>
          <w:spacing w:val="-3"/>
          <w:sz w:val="28"/>
        </w:rPr>
        <w:instrText xml:space="preserve">PRIVATE </w:instrText>
      </w:r>
      <w:r w:rsidRPr="007C035C">
        <w:rPr>
          <w:rFonts w:ascii="Times New Roman" w:hAnsi="Times New Roman"/>
          <w:b/>
          <w:spacing w:val="-3"/>
          <w:sz w:val="28"/>
        </w:rPr>
        <w:fldChar w:fldCharType="end"/>
      </w:r>
    </w:p>
    <w:p w:rsidR="00624A0C" w:rsidRPr="007C035C" w:rsidRDefault="000E5D77" w:rsidP="000E5D77">
      <w:pPr>
        <w:tabs>
          <w:tab w:val="left" w:pos="-720"/>
        </w:tabs>
        <w:suppressAutoHyphens/>
        <w:jc w:val="center"/>
        <w:rPr>
          <w:rFonts w:ascii="Times New Roman" w:hAnsi="Times New Roman"/>
          <w:spacing w:val="-3"/>
        </w:rPr>
      </w:pPr>
      <w:r>
        <w:rPr>
          <w:rFonts w:ascii="Times New Roman" w:hAnsi="Times New Roman"/>
          <w:spacing w:val="-3"/>
        </w:rPr>
        <w:t>Department of Occupational, Workforce, and Leadership Studies (OWLS)</w:t>
      </w:r>
    </w:p>
    <w:p w:rsidR="00624A0C" w:rsidRPr="007C035C" w:rsidRDefault="00624A0C">
      <w:pPr>
        <w:tabs>
          <w:tab w:val="left" w:pos="-720"/>
        </w:tabs>
        <w:suppressAutoHyphens/>
        <w:jc w:val="both"/>
        <w:rPr>
          <w:rFonts w:ascii="Times New Roman" w:hAnsi="Times New Roman"/>
          <w:spacing w:val="-3"/>
        </w:rPr>
      </w:pPr>
    </w:p>
    <w:p w:rsidR="00624A0C" w:rsidRPr="007C035C" w:rsidRDefault="00624A0C">
      <w:pPr>
        <w:tabs>
          <w:tab w:val="left" w:pos="-720"/>
        </w:tabs>
        <w:suppressAutoHyphens/>
        <w:jc w:val="both"/>
        <w:rPr>
          <w:rFonts w:ascii="Times New Roman" w:hAnsi="Times New Roman"/>
          <w:spacing w:val="-3"/>
        </w:rPr>
      </w:pPr>
      <w:r w:rsidRPr="007C035C">
        <w:rPr>
          <w:rFonts w:ascii="Times New Roman" w:hAnsi="Times New Roman"/>
          <w:spacing w:val="-3"/>
        </w:rPr>
        <w:t>Instructions:</w:t>
      </w:r>
    </w:p>
    <w:p w:rsidR="00624A0C" w:rsidRPr="007C035C" w:rsidRDefault="00624A0C">
      <w:pPr>
        <w:tabs>
          <w:tab w:val="left" w:pos="-720"/>
        </w:tabs>
        <w:suppressAutoHyphens/>
        <w:jc w:val="both"/>
        <w:rPr>
          <w:rFonts w:ascii="Times New Roman" w:hAnsi="Times New Roman"/>
          <w:spacing w:val="-3"/>
        </w:rPr>
      </w:pPr>
    </w:p>
    <w:p w:rsidR="00624A0C" w:rsidRPr="00382A7D" w:rsidRDefault="00382A7D">
      <w:pPr>
        <w:tabs>
          <w:tab w:val="left" w:pos="-720"/>
        </w:tabs>
        <w:suppressAutoHyphens/>
        <w:jc w:val="both"/>
        <w:rPr>
          <w:rFonts w:ascii="Times New Roman" w:hAnsi="Times New Roman"/>
          <w:spacing w:val="-3"/>
        </w:rPr>
      </w:pPr>
      <w:r>
        <w:rPr>
          <w:rFonts w:ascii="Times New Roman" w:hAnsi="Times New Roman"/>
          <w:spacing w:val="-3"/>
        </w:rPr>
        <w:t>Students must c</w:t>
      </w:r>
      <w:r w:rsidR="002705A1">
        <w:rPr>
          <w:rFonts w:ascii="Times New Roman" w:hAnsi="Times New Roman"/>
          <w:spacing w:val="-3"/>
        </w:rPr>
        <w:t>omplete and return the following</w:t>
      </w:r>
      <w:r w:rsidR="00624A0C" w:rsidRPr="007C035C">
        <w:rPr>
          <w:rFonts w:ascii="Times New Roman" w:hAnsi="Times New Roman"/>
          <w:spacing w:val="-3"/>
        </w:rPr>
        <w:t xml:space="preserve"> </w:t>
      </w:r>
      <w:r w:rsidR="002705A1">
        <w:rPr>
          <w:rFonts w:ascii="Times New Roman" w:hAnsi="Times New Roman"/>
          <w:spacing w:val="-3"/>
        </w:rPr>
        <w:t>A</w:t>
      </w:r>
      <w:r w:rsidR="00624A0C" w:rsidRPr="007C035C">
        <w:rPr>
          <w:rFonts w:ascii="Times New Roman" w:hAnsi="Times New Roman"/>
          <w:spacing w:val="-3"/>
        </w:rPr>
        <w:t>pplication</w:t>
      </w:r>
      <w:r w:rsidR="000E5D77">
        <w:rPr>
          <w:rFonts w:ascii="Times New Roman" w:hAnsi="Times New Roman"/>
          <w:spacing w:val="-3"/>
        </w:rPr>
        <w:t xml:space="preserve"> </w:t>
      </w:r>
      <w:r w:rsidR="002705A1">
        <w:rPr>
          <w:rFonts w:ascii="Times New Roman" w:hAnsi="Times New Roman"/>
          <w:spacing w:val="-3"/>
        </w:rPr>
        <w:t xml:space="preserve">for Comprehensive Examination </w:t>
      </w:r>
      <w:r w:rsidR="00624A0C" w:rsidRPr="00382A7D">
        <w:rPr>
          <w:rFonts w:ascii="Times New Roman" w:hAnsi="Times New Roman"/>
          <w:spacing w:val="-3"/>
        </w:rPr>
        <w:t xml:space="preserve">but no later than </w:t>
      </w:r>
      <w:r w:rsidRPr="00382A7D">
        <w:rPr>
          <w:rFonts w:ascii="Times New Roman" w:hAnsi="Times New Roman"/>
          <w:spacing w:val="-3"/>
        </w:rPr>
        <w:t xml:space="preserve">the Graduation Application </w:t>
      </w:r>
      <w:r w:rsidR="000E5D77">
        <w:rPr>
          <w:rFonts w:ascii="Times New Roman" w:hAnsi="Times New Roman"/>
          <w:spacing w:val="-3"/>
        </w:rPr>
        <w:t xml:space="preserve">published </w:t>
      </w:r>
      <w:r w:rsidRPr="00382A7D">
        <w:rPr>
          <w:rFonts w:ascii="Times New Roman" w:hAnsi="Times New Roman"/>
          <w:spacing w:val="-3"/>
        </w:rPr>
        <w:t>deadline.</w:t>
      </w:r>
      <w:r w:rsidR="00EF4B89">
        <w:rPr>
          <w:rFonts w:ascii="Times New Roman" w:hAnsi="Times New Roman"/>
          <w:spacing w:val="-3"/>
        </w:rPr>
        <w:t xml:space="preserve"> </w:t>
      </w:r>
      <w:r w:rsidR="00D73695">
        <w:rPr>
          <w:rFonts w:ascii="Times New Roman" w:hAnsi="Times New Roman"/>
          <w:spacing w:val="-3"/>
        </w:rPr>
        <w:t xml:space="preserve"> </w:t>
      </w:r>
      <w:r w:rsidR="00D47E96">
        <w:rPr>
          <w:rFonts w:ascii="Times New Roman" w:hAnsi="Times New Roman"/>
          <w:spacing w:val="-3"/>
        </w:rPr>
        <w:t xml:space="preserve">Send the completed application to </w:t>
      </w:r>
      <w:hyperlink r:id="rId7" w:history="1">
        <w:r w:rsidR="00D47E96" w:rsidRPr="00125E43">
          <w:rPr>
            <w:rStyle w:val="Hyperlink"/>
            <w:rFonts w:ascii="Times New Roman" w:hAnsi="Times New Roman"/>
            <w:spacing w:val="-3"/>
          </w:rPr>
          <w:t>owls@txstate.edu</w:t>
        </w:r>
      </w:hyperlink>
      <w:r w:rsidR="00D47E96">
        <w:rPr>
          <w:rFonts w:ascii="Times New Roman" w:hAnsi="Times New Roman"/>
          <w:spacing w:val="-3"/>
        </w:rPr>
        <w:t xml:space="preserve">. </w:t>
      </w:r>
      <w:bookmarkStart w:id="0" w:name="_GoBack"/>
      <w:bookmarkEnd w:id="0"/>
    </w:p>
    <w:p w:rsidR="00624A0C" w:rsidRDefault="00624A0C">
      <w:pPr>
        <w:tabs>
          <w:tab w:val="left" w:pos="-720"/>
        </w:tabs>
        <w:suppressAutoHyphens/>
        <w:jc w:val="both"/>
        <w:rPr>
          <w:rFonts w:ascii="Times New Roman" w:hAnsi="Times New Roman"/>
          <w:spacing w:val="-3"/>
        </w:rPr>
      </w:pPr>
    </w:p>
    <w:p w:rsidR="002705A1" w:rsidRPr="006F5FF2" w:rsidRDefault="002705A1" w:rsidP="002705A1">
      <w:pPr>
        <w:rPr>
          <w:rFonts w:ascii="Times New Roman" w:hAnsi="Times New Roman"/>
          <w:b/>
          <w:szCs w:val="24"/>
        </w:rPr>
      </w:pPr>
      <w:r w:rsidRPr="006F5FF2">
        <w:rPr>
          <w:rFonts w:ascii="Times New Roman" w:hAnsi="Times New Roman"/>
          <w:b/>
          <w:szCs w:val="24"/>
          <w:u w:val="single"/>
        </w:rPr>
        <w:t>MEd (Management of Technical Education)</w:t>
      </w:r>
      <w:r w:rsidRPr="006F5FF2">
        <w:rPr>
          <w:rFonts w:ascii="Times New Roman" w:hAnsi="Times New Roman"/>
          <w:b/>
          <w:szCs w:val="24"/>
        </w:rPr>
        <w:t xml:space="preserve">  - Exam is divided into two parts:</w:t>
      </w:r>
    </w:p>
    <w:p w:rsidR="002705A1" w:rsidRPr="00141D23" w:rsidRDefault="002705A1" w:rsidP="002705A1">
      <w:pPr>
        <w:pStyle w:val="ListParagraph"/>
        <w:spacing w:after="0" w:line="240" w:lineRule="auto"/>
        <w:contextualSpacing w:val="0"/>
        <w:rPr>
          <w:rFonts w:ascii="Times New Roman" w:hAnsi="Times New Roman"/>
          <w:sz w:val="24"/>
          <w:szCs w:val="24"/>
        </w:rPr>
      </w:pPr>
    </w:p>
    <w:p w:rsidR="002705A1" w:rsidRPr="00141D23" w:rsidRDefault="002705A1" w:rsidP="002705A1">
      <w:pPr>
        <w:pStyle w:val="ListParagraph"/>
        <w:numPr>
          <w:ilvl w:val="0"/>
          <w:numId w:val="2"/>
        </w:numPr>
        <w:spacing w:after="0" w:line="240" w:lineRule="auto"/>
        <w:contextualSpacing w:val="0"/>
        <w:rPr>
          <w:rFonts w:ascii="Times New Roman" w:hAnsi="Times New Roman"/>
          <w:sz w:val="24"/>
          <w:szCs w:val="24"/>
        </w:rPr>
      </w:pPr>
      <w:r w:rsidRPr="00141D23">
        <w:rPr>
          <w:rFonts w:ascii="Times New Roman" w:hAnsi="Times New Roman"/>
          <w:sz w:val="24"/>
          <w:szCs w:val="24"/>
        </w:rPr>
        <w:t>Written exam will be in the form of an essay that addresses the core courses of the program and how these courses have improved the knowledge and skills of the students.  The written exam must include references, use of APA style, and be professionally written.</w:t>
      </w:r>
    </w:p>
    <w:p w:rsidR="002705A1" w:rsidRPr="00141D23" w:rsidRDefault="002705A1" w:rsidP="002705A1">
      <w:pPr>
        <w:pStyle w:val="ListParagraph"/>
        <w:numPr>
          <w:ilvl w:val="0"/>
          <w:numId w:val="2"/>
        </w:numPr>
        <w:spacing w:after="0" w:line="240" w:lineRule="auto"/>
        <w:contextualSpacing w:val="0"/>
        <w:rPr>
          <w:rFonts w:ascii="Times New Roman" w:hAnsi="Times New Roman"/>
          <w:sz w:val="24"/>
          <w:szCs w:val="24"/>
        </w:rPr>
      </w:pPr>
      <w:r w:rsidRPr="00141D23">
        <w:rPr>
          <w:rFonts w:ascii="Times New Roman" w:hAnsi="Times New Roman"/>
          <w:sz w:val="24"/>
          <w:szCs w:val="24"/>
        </w:rPr>
        <w:t>Oral exam will be with three</w:t>
      </w:r>
      <w:r w:rsidR="006F5FF2">
        <w:rPr>
          <w:rFonts w:ascii="Times New Roman" w:hAnsi="Times New Roman"/>
          <w:sz w:val="24"/>
          <w:szCs w:val="24"/>
        </w:rPr>
        <w:t xml:space="preserve"> or more</w:t>
      </w:r>
      <w:r w:rsidRPr="00141D23">
        <w:rPr>
          <w:rFonts w:ascii="Times New Roman" w:hAnsi="Times New Roman"/>
          <w:sz w:val="24"/>
          <w:szCs w:val="24"/>
        </w:rPr>
        <w:t xml:space="preserve"> members of the </w:t>
      </w:r>
      <w:r w:rsidR="000E5D77">
        <w:rPr>
          <w:rFonts w:ascii="Times New Roman" w:hAnsi="Times New Roman"/>
          <w:sz w:val="24"/>
          <w:szCs w:val="24"/>
        </w:rPr>
        <w:t xml:space="preserve">OWLS </w:t>
      </w:r>
      <w:r w:rsidRPr="00141D23">
        <w:rPr>
          <w:rFonts w:ascii="Times New Roman" w:hAnsi="Times New Roman"/>
          <w:sz w:val="24"/>
          <w:szCs w:val="24"/>
        </w:rPr>
        <w:t>faculty and questions will focus on the written answers and the student’s coursework.</w:t>
      </w:r>
    </w:p>
    <w:p w:rsidR="002705A1" w:rsidRDefault="002705A1" w:rsidP="002705A1">
      <w:pPr>
        <w:rPr>
          <w:rFonts w:ascii="Times New Roman" w:hAnsi="Times New Roman"/>
          <w:szCs w:val="24"/>
        </w:rPr>
      </w:pPr>
    </w:p>
    <w:p w:rsidR="006B1B84" w:rsidRPr="007C035C" w:rsidRDefault="006B1B84" w:rsidP="006B1B84">
      <w:pPr>
        <w:tabs>
          <w:tab w:val="left" w:pos="-720"/>
        </w:tabs>
        <w:suppressAutoHyphens/>
        <w:rPr>
          <w:rFonts w:ascii="Times New Roman" w:hAnsi="Times New Roman"/>
          <w:spacing w:val="-3"/>
        </w:rPr>
      </w:pPr>
      <w:r w:rsidRPr="007C035C">
        <w:rPr>
          <w:rFonts w:ascii="Times New Roman" w:hAnsi="Times New Roman"/>
          <w:spacing w:val="-3"/>
        </w:rPr>
        <w:t xml:space="preserve">Once the application is received </w:t>
      </w:r>
      <w:r>
        <w:rPr>
          <w:rFonts w:ascii="Times New Roman" w:hAnsi="Times New Roman"/>
          <w:spacing w:val="-3"/>
        </w:rPr>
        <w:t xml:space="preserve">the written exam will be </w:t>
      </w:r>
      <w:r w:rsidRPr="007C035C">
        <w:rPr>
          <w:rFonts w:ascii="Times New Roman" w:hAnsi="Times New Roman"/>
          <w:spacing w:val="-3"/>
        </w:rPr>
        <w:t xml:space="preserve">e-mailed to the address listed on </w:t>
      </w:r>
      <w:r>
        <w:rPr>
          <w:rFonts w:ascii="Times New Roman" w:hAnsi="Times New Roman"/>
          <w:spacing w:val="-3"/>
        </w:rPr>
        <w:t xml:space="preserve">the </w:t>
      </w:r>
      <w:r w:rsidRPr="007C035C">
        <w:rPr>
          <w:rFonts w:ascii="Times New Roman" w:hAnsi="Times New Roman"/>
          <w:spacing w:val="-3"/>
        </w:rPr>
        <w:t xml:space="preserve">application.  </w:t>
      </w:r>
      <w:r>
        <w:rPr>
          <w:rFonts w:ascii="Times New Roman" w:hAnsi="Times New Roman"/>
          <w:spacing w:val="-3"/>
        </w:rPr>
        <w:t xml:space="preserve">Students </w:t>
      </w:r>
      <w:r w:rsidRPr="007C035C">
        <w:rPr>
          <w:rFonts w:ascii="Times New Roman" w:hAnsi="Times New Roman"/>
          <w:spacing w:val="-3"/>
        </w:rPr>
        <w:t xml:space="preserve">will have 3 to 4 weeks to type an </w:t>
      </w:r>
      <w:r w:rsidRPr="007C035C">
        <w:rPr>
          <w:rFonts w:ascii="Times New Roman" w:hAnsi="Times New Roman"/>
          <w:b/>
          <w:spacing w:val="-3"/>
          <w:u w:val="single"/>
        </w:rPr>
        <w:t>extensive response</w:t>
      </w:r>
      <w:r>
        <w:rPr>
          <w:rFonts w:ascii="Times New Roman" w:hAnsi="Times New Roman"/>
          <w:spacing w:val="-3"/>
        </w:rPr>
        <w:t>.</w:t>
      </w:r>
    </w:p>
    <w:p w:rsidR="006B1B84" w:rsidRDefault="006B1B84" w:rsidP="006B1B84">
      <w:pPr>
        <w:ind w:left="360"/>
        <w:rPr>
          <w:rFonts w:ascii="Times New Roman" w:hAnsi="Times New Roman"/>
          <w:szCs w:val="24"/>
        </w:rPr>
      </w:pPr>
    </w:p>
    <w:p w:rsidR="006B1B84" w:rsidRPr="00141D23" w:rsidRDefault="006B1B84" w:rsidP="002705A1">
      <w:pPr>
        <w:rPr>
          <w:rFonts w:ascii="Times New Roman" w:hAnsi="Times New Roman"/>
          <w:szCs w:val="24"/>
        </w:rPr>
      </w:pPr>
    </w:p>
    <w:p w:rsidR="006F5FF2" w:rsidRPr="006F5FF2" w:rsidRDefault="006F5FF2" w:rsidP="006F5FF2">
      <w:pPr>
        <w:rPr>
          <w:rFonts w:ascii="Times New Roman" w:hAnsi="Times New Roman"/>
          <w:b/>
          <w:szCs w:val="24"/>
        </w:rPr>
      </w:pPr>
      <w:r w:rsidRPr="006F5FF2">
        <w:rPr>
          <w:rFonts w:ascii="Times New Roman" w:hAnsi="Times New Roman"/>
          <w:b/>
          <w:szCs w:val="24"/>
          <w:u w:val="single"/>
        </w:rPr>
        <w:t>MSIS &amp; MAIS (Master of Science and Master of Arts in Interdisciplinary Studies)</w:t>
      </w:r>
      <w:r w:rsidRPr="006F5FF2">
        <w:rPr>
          <w:rFonts w:ascii="Times New Roman" w:hAnsi="Times New Roman"/>
          <w:b/>
          <w:szCs w:val="24"/>
        </w:rPr>
        <w:t xml:space="preserve"> – Exam is divided into three parts:</w:t>
      </w:r>
    </w:p>
    <w:p w:rsidR="006F5FF2" w:rsidRPr="00141D23" w:rsidRDefault="006F5FF2" w:rsidP="006F5FF2">
      <w:pPr>
        <w:rPr>
          <w:rFonts w:ascii="Times New Roman" w:hAnsi="Times New Roman"/>
          <w:szCs w:val="24"/>
        </w:rPr>
      </w:pPr>
    </w:p>
    <w:p w:rsidR="006F5FF2" w:rsidRPr="00141D23" w:rsidRDefault="006F5FF2" w:rsidP="006F5FF2">
      <w:pPr>
        <w:pStyle w:val="ListParagraph"/>
        <w:numPr>
          <w:ilvl w:val="0"/>
          <w:numId w:val="3"/>
        </w:numPr>
        <w:spacing w:after="0" w:line="240" w:lineRule="auto"/>
        <w:contextualSpacing w:val="0"/>
        <w:rPr>
          <w:rFonts w:ascii="Times New Roman" w:hAnsi="Times New Roman"/>
          <w:sz w:val="24"/>
          <w:szCs w:val="24"/>
        </w:rPr>
      </w:pPr>
      <w:r w:rsidRPr="00141D23">
        <w:rPr>
          <w:rFonts w:ascii="Times New Roman" w:hAnsi="Times New Roman"/>
          <w:sz w:val="24"/>
          <w:szCs w:val="24"/>
        </w:rPr>
        <w:t xml:space="preserve"> Written component will be represented by the final research</w:t>
      </w:r>
      <w:r>
        <w:rPr>
          <w:rFonts w:ascii="Times New Roman" w:hAnsi="Times New Roman"/>
          <w:sz w:val="24"/>
          <w:szCs w:val="24"/>
        </w:rPr>
        <w:t>/practicum</w:t>
      </w:r>
      <w:r w:rsidRPr="00141D23">
        <w:rPr>
          <w:rFonts w:ascii="Times New Roman" w:hAnsi="Times New Roman"/>
          <w:sz w:val="24"/>
          <w:szCs w:val="24"/>
        </w:rPr>
        <w:t xml:space="preserve"> paper produced in 5302</w:t>
      </w:r>
      <w:r>
        <w:rPr>
          <w:rFonts w:ascii="Times New Roman" w:hAnsi="Times New Roman"/>
          <w:sz w:val="24"/>
          <w:szCs w:val="24"/>
        </w:rPr>
        <w:t xml:space="preserve"> or 5360 (Professional Practicum)</w:t>
      </w:r>
      <w:r w:rsidRPr="00141D23">
        <w:rPr>
          <w:rFonts w:ascii="Times New Roman" w:hAnsi="Times New Roman"/>
          <w:sz w:val="24"/>
          <w:szCs w:val="24"/>
        </w:rPr>
        <w:t xml:space="preserve"> and the gra</w:t>
      </w:r>
      <w:r>
        <w:rPr>
          <w:rFonts w:ascii="Times New Roman" w:hAnsi="Times New Roman"/>
          <w:sz w:val="24"/>
          <w:szCs w:val="24"/>
        </w:rPr>
        <w:t>der will be the 5302  professor and approved by two members of the graduate faculty,</w:t>
      </w:r>
    </w:p>
    <w:p w:rsidR="006F5FF2" w:rsidRPr="00141D23" w:rsidRDefault="006F5FF2" w:rsidP="006F5FF2">
      <w:pPr>
        <w:pStyle w:val="ListParagraph"/>
        <w:numPr>
          <w:ilvl w:val="0"/>
          <w:numId w:val="3"/>
        </w:numPr>
        <w:spacing w:after="0" w:line="240" w:lineRule="auto"/>
        <w:contextualSpacing w:val="0"/>
        <w:rPr>
          <w:rFonts w:ascii="Times New Roman" w:hAnsi="Times New Roman"/>
          <w:sz w:val="24"/>
          <w:szCs w:val="24"/>
        </w:rPr>
      </w:pPr>
      <w:r w:rsidRPr="00141D23">
        <w:rPr>
          <w:rFonts w:ascii="Times New Roman" w:hAnsi="Times New Roman"/>
          <w:sz w:val="24"/>
          <w:szCs w:val="24"/>
        </w:rPr>
        <w:t xml:space="preserve"> The second component will be the presentation of the research</w:t>
      </w:r>
      <w:r>
        <w:rPr>
          <w:rFonts w:ascii="Times New Roman" w:hAnsi="Times New Roman"/>
          <w:sz w:val="24"/>
          <w:szCs w:val="24"/>
        </w:rPr>
        <w:t>/practicum</w:t>
      </w:r>
      <w:r w:rsidRPr="00141D23">
        <w:rPr>
          <w:rFonts w:ascii="Times New Roman" w:hAnsi="Times New Roman"/>
          <w:sz w:val="24"/>
          <w:szCs w:val="24"/>
        </w:rPr>
        <w:t xml:space="preserve"> at a public forum.  The forum needs to be at a conference/meeting at the State/National level or the Graduate Research Forum conducted by </w:t>
      </w:r>
      <w:r>
        <w:rPr>
          <w:rFonts w:ascii="Times New Roman" w:hAnsi="Times New Roman"/>
          <w:sz w:val="24"/>
          <w:szCs w:val="24"/>
        </w:rPr>
        <w:t>OWLS</w:t>
      </w:r>
      <w:r w:rsidRPr="00141D23">
        <w:rPr>
          <w:rFonts w:ascii="Times New Roman" w:hAnsi="Times New Roman"/>
          <w:sz w:val="24"/>
          <w:szCs w:val="24"/>
        </w:rPr>
        <w:t xml:space="preserve">.  All must have </w:t>
      </w:r>
      <w:r>
        <w:rPr>
          <w:rFonts w:ascii="Times New Roman" w:hAnsi="Times New Roman"/>
          <w:sz w:val="24"/>
          <w:szCs w:val="24"/>
        </w:rPr>
        <w:t xml:space="preserve">OWLS </w:t>
      </w:r>
      <w:r w:rsidRPr="00141D23">
        <w:rPr>
          <w:rFonts w:ascii="Times New Roman" w:hAnsi="Times New Roman"/>
          <w:sz w:val="24"/>
          <w:szCs w:val="24"/>
        </w:rPr>
        <w:t>on supervising professor approval,</w:t>
      </w:r>
    </w:p>
    <w:p w:rsidR="006F5FF2" w:rsidRPr="00141D23" w:rsidRDefault="006F5FF2" w:rsidP="006F5FF2">
      <w:pPr>
        <w:pStyle w:val="ListParagraph"/>
        <w:numPr>
          <w:ilvl w:val="0"/>
          <w:numId w:val="3"/>
        </w:numPr>
        <w:spacing w:after="0" w:line="240" w:lineRule="auto"/>
        <w:contextualSpacing w:val="0"/>
        <w:rPr>
          <w:rFonts w:ascii="Times New Roman" w:hAnsi="Times New Roman"/>
          <w:sz w:val="24"/>
          <w:szCs w:val="24"/>
        </w:rPr>
      </w:pPr>
      <w:r w:rsidRPr="00141D23">
        <w:rPr>
          <w:rFonts w:ascii="Times New Roman" w:hAnsi="Times New Roman"/>
          <w:sz w:val="24"/>
          <w:szCs w:val="24"/>
        </w:rPr>
        <w:t xml:space="preserve"> The third component will be the oral defense of the research proj</w:t>
      </w:r>
      <w:r>
        <w:rPr>
          <w:rFonts w:ascii="Times New Roman" w:hAnsi="Times New Roman"/>
          <w:sz w:val="24"/>
          <w:szCs w:val="24"/>
        </w:rPr>
        <w:t>ect to three members of the OWLS</w:t>
      </w:r>
      <w:r w:rsidRPr="00141D23">
        <w:rPr>
          <w:rFonts w:ascii="Times New Roman" w:hAnsi="Times New Roman"/>
          <w:sz w:val="24"/>
          <w:szCs w:val="24"/>
        </w:rPr>
        <w:t xml:space="preserve"> graduate faculty.</w:t>
      </w:r>
    </w:p>
    <w:p w:rsidR="006F5FF2" w:rsidRDefault="006F5FF2" w:rsidP="006F5FF2">
      <w:pPr>
        <w:tabs>
          <w:tab w:val="left" w:pos="-720"/>
        </w:tabs>
        <w:suppressAutoHyphens/>
        <w:jc w:val="both"/>
        <w:rPr>
          <w:rFonts w:ascii="Times New Roman" w:hAnsi="Times New Roman"/>
          <w:spacing w:val="-3"/>
        </w:rPr>
      </w:pPr>
    </w:p>
    <w:p w:rsidR="006F5FF2" w:rsidRDefault="006F5FF2" w:rsidP="006F5FF2">
      <w:pPr>
        <w:tabs>
          <w:tab w:val="left" w:pos="-720"/>
        </w:tabs>
        <w:suppressAutoHyphens/>
        <w:jc w:val="both"/>
        <w:rPr>
          <w:rFonts w:ascii="Times New Roman" w:hAnsi="Times New Roman"/>
          <w:spacing w:val="-3"/>
        </w:rPr>
      </w:pPr>
    </w:p>
    <w:p w:rsidR="006F5FF2" w:rsidRDefault="006F5FF2" w:rsidP="006F5FF2">
      <w:pPr>
        <w:tabs>
          <w:tab w:val="left" w:pos="-720"/>
        </w:tabs>
        <w:suppressAutoHyphens/>
        <w:jc w:val="both"/>
        <w:rPr>
          <w:rFonts w:ascii="Times New Roman" w:hAnsi="Times New Roman"/>
          <w:spacing w:val="-3"/>
        </w:rPr>
      </w:pPr>
    </w:p>
    <w:p w:rsidR="006F5FF2" w:rsidRDefault="006F5FF2" w:rsidP="006F5FF2">
      <w:pPr>
        <w:tabs>
          <w:tab w:val="left" w:pos="-720"/>
        </w:tabs>
        <w:suppressAutoHyphens/>
        <w:jc w:val="both"/>
        <w:rPr>
          <w:rFonts w:ascii="Times New Roman" w:hAnsi="Times New Roman"/>
          <w:spacing w:val="-3"/>
        </w:rPr>
      </w:pPr>
    </w:p>
    <w:p w:rsidR="006F5FF2" w:rsidRDefault="006F5FF2" w:rsidP="006F5FF2">
      <w:pPr>
        <w:tabs>
          <w:tab w:val="left" w:pos="-720"/>
        </w:tabs>
        <w:suppressAutoHyphens/>
        <w:jc w:val="both"/>
        <w:rPr>
          <w:rFonts w:ascii="Times New Roman" w:hAnsi="Times New Roman"/>
          <w:spacing w:val="-3"/>
        </w:rPr>
      </w:pPr>
    </w:p>
    <w:p w:rsidR="006F5FF2" w:rsidRDefault="006F5FF2" w:rsidP="006F5FF2">
      <w:pPr>
        <w:tabs>
          <w:tab w:val="left" w:pos="-720"/>
        </w:tabs>
        <w:suppressAutoHyphens/>
        <w:jc w:val="center"/>
        <w:rPr>
          <w:rFonts w:ascii="Times New Roman" w:hAnsi="Times New Roman"/>
          <w:b/>
          <w:spacing w:val="-3"/>
          <w:u w:val="single"/>
        </w:rPr>
      </w:pPr>
      <w:r w:rsidRPr="00E76C96">
        <w:rPr>
          <w:rFonts w:ascii="Times New Roman" w:hAnsi="Times New Roman"/>
          <w:b/>
          <w:spacing w:val="-3"/>
          <w:u w:val="single"/>
        </w:rPr>
        <w:t>YOU MUST ALSO</w:t>
      </w:r>
    </w:p>
    <w:p w:rsidR="006F5FF2" w:rsidRDefault="006F5FF2" w:rsidP="006F5FF2">
      <w:pPr>
        <w:tabs>
          <w:tab w:val="left" w:pos="-720"/>
        </w:tabs>
        <w:suppressAutoHyphens/>
        <w:jc w:val="center"/>
        <w:rPr>
          <w:rFonts w:ascii="Times New Roman" w:hAnsi="Times New Roman"/>
          <w:b/>
          <w:spacing w:val="-3"/>
          <w:u w:val="single"/>
        </w:rPr>
      </w:pPr>
      <w:r w:rsidRPr="00E76C96">
        <w:rPr>
          <w:rFonts w:ascii="Times New Roman" w:hAnsi="Times New Roman"/>
          <w:b/>
          <w:spacing w:val="-3"/>
          <w:u w:val="single"/>
        </w:rPr>
        <w:t>APPLY</w:t>
      </w:r>
      <w:r>
        <w:rPr>
          <w:rFonts w:ascii="Times New Roman" w:hAnsi="Times New Roman"/>
          <w:b/>
          <w:spacing w:val="-3"/>
          <w:u w:val="single"/>
        </w:rPr>
        <w:t xml:space="preserve"> FOR GRADUATION THROUGH SELF-SERVICE BANNER</w:t>
      </w:r>
    </w:p>
    <w:p w:rsidR="006F5FF2" w:rsidRDefault="006F5FF2" w:rsidP="006F5FF2">
      <w:pPr>
        <w:tabs>
          <w:tab w:val="left" w:pos="-720"/>
        </w:tabs>
        <w:suppressAutoHyphens/>
        <w:jc w:val="center"/>
        <w:rPr>
          <w:rFonts w:ascii="Times New Roman" w:hAnsi="Times New Roman"/>
          <w:b/>
          <w:spacing w:val="-3"/>
          <w:u w:val="single"/>
        </w:rPr>
      </w:pPr>
    </w:p>
    <w:p w:rsidR="006F5FF2" w:rsidRDefault="006F5FF2" w:rsidP="006F5FF2">
      <w:pPr>
        <w:tabs>
          <w:tab w:val="left" w:pos="-720"/>
        </w:tabs>
        <w:suppressAutoHyphens/>
        <w:jc w:val="center"/>
        <w:rPr>
          <w:rFonts w:ascii="Times New Roman" w:hAnsi="Times New Roman"/>
          <w:b/>
          <w:spacing w:val="-3"/>
          <w:u w:val="single"/>
        </w:rPr>
      </w:pPr>
    </w:p>
    <w:p w:rsidR="00CA5581" w:rsidRDefault="006B1B84" w:rsidP="006F5FF2">
      <w:pPr>
        <w:jc w:val="center"/>
        <w:rPr>
          <w:rFonts w:ascii="Times New Roman" w:hAnsi="Times New Roman"/>
          <w:b/>
          <w:spacing w:val="-3"/>
          <w:sz w:val="28"/>
        </w:rPr>
      </w:pPr>
      <w:r>
        <w:rPr>
          <w:rFonts w:ascii="Times New Roman" w:hAnsi="Times New Roman"/>
          <w:szCs w:val="24"/>
          <w:u w:val="single"/>
        </w:rPr>
        <w:br w:type="page"/>
      </w:r>
      <w:r w:rsidR="00CA5581">
        <w:rPr>
          <w:rFonts w:ascii="Times New Roman" w:hAnsi="Times New Roman"/>
          <w:b/>
          <w:spacing w:val="-3"/>
          <w:sz w:val="28"/>
        </w:rPr>
        <w:lastRenderedPageBreak/>
        <w:t>APPLICATION FOR COMPREHENSIVE EXAMINATION</w:t>
      </w:r>
    </w:p>
    <w:p w:rsidR="00CA5581" w:rsidRDefault="00CA5581" w:rsidP="00CA5581">
      <w:pPr>
        <w:tabs>
          <w:tab w:val="left" w:pos="-720"/>
        </w:tabs>
        <w:suppressAutoHyphens/>
        <w:jc w:val="both"/>
        <w:rPr>
          <w:rFonts w:ascii="Times New Roman" w:hAnsi="Times New Roman"/>
          <w:spacing w:val="-3"/>
        </w:rPr>
      </w:pPr>
    </w:p>
    <w:p w:rsidR="00CA5581" w:rsidRPr="00330844" w:rsidRDefault="00CA5581" w:rsidP="00CA5581">
      <w:pPr>
        <w:tabs>
          <w:tab w:val="left" w:pos="-720"/>
        </w:tabs>
        <w:suppressAutoHyphens/>
        <w:jc w:val="both"/>
        <w:rPr>
          <w:rFonts w:ascii="Times New Roman" w:hAnsi="Times New Roman"/>
          <w:spacing w:val="-3"/>
          <w:sz w:val="20"/>
        </w:rPr>
      </w:pPr>
      <w:r w:rsidRPr="00330844">
        <w:rPr>
          <w:rFonts w:ascii="Times New Roman" w:hAnsi="Times New Roman"/>
          <w:spacing w:val="-3"/>
          <w:sz w:val="20"/>
        </w:rPr>
        <w:t xml:space="preserve">I hereby make application for the Comprehensive Examination for the </w:t>
      </w:r>
      <w:r>
        <w:rPr>
          <w:rFonts w:ascii="Times New Roman" w:hAnsi="Times New Roman"/>
          <w:spacing w:val="-3"/>
          <w:sz w:val="20"/>
          <w:u w:val="single"/>
        </w:rPr>
        <w:t xml:space="preserve">         </w:t>
      </w:r>
      <w:r>
        <w:rPr>
          <w:rFonts w:ascii="Times New Roman" w:hAnsi="Times New Roman"/>
          <w:spacing w:val="-3"/>
          <w:sz w:val="20"/>
        </w:rPr>
        <w:t xml:space="preserve">MSIS, </w:t>
      </w:r>
      <w:r>
        <w:rPr>
          <w:rFonts w:ascii="Times New Roman" w:hAnsi="Times New Roman"/>
          <w:spacing w:val="-3"/>
          <w:sz w:val="20"/>
          <w:u w:val="single"/>
        </w:rPr>
        <w:t xml:space="preserve">        </w:t>
      </w:r>
      <w:r>
        <w:rPr>
          <w:rFonts w:ascii="Times New Roman" w:hAnsi="Times New Roman"/>
          <w:spacing w:val="-3"/>
          <w:sz w:val="20"/>
        </w:rPr>
        <w:t xml:space="preserve">MAIS, or </w:t>
      </w:r>
      <w:r>
        <w:rPr>
          <w:rFonts w:ascii="Times New Roman" w:hAnsi="Times New Roman"/>
          <w:spacing w:val="-3"/>
          <w:sz w:val="20"/>
          <w:u w:val="single"/>
        </w:rPr>
        <w:t xml:space="preserve">       </w:t>
      </w:r>
      <w:r>
        <w:rPr>
          <w:rFonts w:ascii="Times New Roman" w:hAnsi="Times New Roman"/>
          <w:spacing w:val="-3"/>
          <w:sz w:val="20"/>
        </w:rPr>
        <w:t>MEd.</w:t>
      </w:r>
    </w:p>
    <w:p w:rsidR="00CA5581" w:rsidRDefault="00CA5581" w:rsidP="00CA5581">
      <w:pPr>
        <w:tabs>
          <w:tab w:val="left" w:pos="-720"/>
        </w:tabs>
        <w:suppressAutoHyphens/>
        <w:jc w:val="both"/>
        <w:rPr>
          <w:rFonts w:ascii="Times New Roman" w:hAnsi="Times New Roman"/>
          <w:spacing w:val="-3"/>
        </w:rPr>
      </w:pPr>
    </w:p>
    <w:p w:rsidR="00CA5581" w:rsidRDefault="0045337E" w:rsidP="00CA5581">
      <w:pPr>
        <w:tabs>
          <w:tab w:val="left" w:pos="-720"/>
        </w:tabs>
        <w:suppressAutoHyphens/>
        <w:jc w:val="both"/>
        <w:rPr>
          <w:rFonts w:ascii="Times New Roman" w:hAnsi="Times New Roman"/>
          <w:spacing w:val="-3"/>
        </w:rPr>
      </w:pPr>
      <w:r>
        <w:rPr>
          <w:rFonts w:ascii="Times New Roman" w:hAnsi="Times New Roman"/>
          <w:noProof/>
          <w:snapToGrid/>
          <w:spacing w:val="-3"/>
        </w:rPr>
        <w:pict>
          <v:line id="_x0000_s1116" style="position:absolute;left:0;text-align:left;z-index:2" from="316.05pt,13.05pt" to="506.95pt,13.05pt" o:allowincell="f"/>
        </w:pict>
      </w:r>
      <w:r>
        <w:rPr>
          <w:rFonts w:ascii="Times New Roman" w:hAnsi="Times New Roman"/>
          <w:noProof/>
          <w:snapToGrid/>
          <w:spacing w:val="-3"/>
        </w:rPr>
        <w:pict>
          <v:line id="_x0000_s1115" style="position:absolute;left:0;text-align:left;z-index:1" from="33.9pt,13.05pt" to="286.75pt,13.05pt" o:allowincell="f"/>
        </w:pict>
      </w:r>
      <w:r w:rsidR="00CA5581">
        <w:rPr>
          <w:rFonts w:ascii="Times New Roman" w:hAnsi="Times New Roman"/>
          <w:spacing w:val="-3"/>
        </w:rPr>
        <w:t xml:space="preserve">Name  </w:t>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t xml:space="preserve">  ID#</w:t>
      </w:r>
    </w:p>
    <w:p w:rsidR="00CA5581" w:rsidRDefault="00CA5581" w:rsidP="00CA5581">
      <w:pPr>
        <w:tabs>
          <w:tab w:val="left" w:pos="-720"/>
        </w:tabs>
        <w:suppressAutoHyphens/>
        <w:jc w:val="both"/>
        <w:rPr>
          <w:rFonts w:ascii="Times New Roman" w:hAnsi="Times New Roman"/>
          <w:spacing w:val="-3"/>
          <w:sz w:val="12"/>
        </w:rPr>
      </w:pPr>
    </w:p>
    <w:p w:rsidR="00CA5581" w:rsidRDefault="0045337E" w:rsidP="00CA5581">
      <w:pPr>
        <w:tabs>
          <w:tab w:val="left" w:pos="-720"/>
        </w:tabs>
        <w:suppressAutoHyphens/>
        <w:jc w:val="both"/>
        <w:rPr>
          <w:rFonts w:ascii="Times New Roman" w:hAnsi="Times New Roman"/>
          <w:spacing w:val="-3"/>
        </w:rPr>
      </w:pPr>
      <w:r>
        <w:rPr>
          <w:rFonts w:ascii="Times New Roman" w:hAnsi="Times New Roman"/>
          <w:noProof/>
          <w:snapToGrid/>
          <w:spacing w:val="-3"/>
        </w:rPr>
        <w:pict>
          <v:line id="_x0000_s1118" style="position:absolute;left:0;text-align:left;z-index:4" from="318.55pt,11.5pt" to="505.75pt,11.5pt" o:allowincell="f"/>
        </w:pict>
      </w:r>
      <w:r>
        <w:rPr>
          <w:rFonts w:ascii="Times New Roman" w:hAnsi="Times New Roman"/>
          <w:noProof/>
          <w:snapToGrid/>
          <w:spacing w:val="-3"/>
        </w:rPr>
        <w:pict>
          <v:line id="_x0000_s1117" style="position:absolute;left:0;text-align:left;z-index:3" from="63.2pt,12.35pt" to="247.4pt,12.35pt" o:allowincell="f"/>
        </w:pict>
      </w:r>
      <w:r w:rsidR="00CA5581">
        <w:rPr>
          <w:rFonts w:ascii="Times New Roman" w:hAnsi="Times New Roman"/>
          <w:spacing w:val="-3"/>
        </w:rPr>
        <w:t>Work Phone:</w:t>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r>
      <w:r w:rsidR="00CA5581">
        <w:rPr>
          <w:rFonts w:ascii="Times New Roman" w:hAnsi="Times New Roman"/>
          <w:spacing w:val="-3"/>
        </w:rPr>
        <w:tab/>
        <w:t xml:space="preserve">Home Phone:       </w:t>
      </w:r>
    </w:p>
    <w:p w:rsidR="00CA5581" w:rsidRDefault="00CA5581" w:rsidP="00CA5581">
      <w:pPr>
        <w:tabs>
          <w:tab w:val="left" w:pos="-720"/>
        </w:tabs>
        <w:suppressAutoHyphens/>
        <w:jc w:val="both"/>
        <w:rPr>
          <w:rFonts w:ascii="Times New Roman" w:hAnsi="Times New Roman"/>
          <w:spacing w:val="-3"/>
        </w:rPr>
      </w:pPr>
    </w:p>
    <w:p w:rsidR="00CA5581" w:rsidRDefault="0045337E" w:rsidP="00CA5581">
      <w:pPr>
        <w:tabs>
          <w:tab w:val="left" w:pos="-720"/>
        </w:tabs>
        <w:suppressAutoHyphens/>
        <w:jc w:val="both"/>
        <w:rPr>
          <w:rFonts w:ascii="Times New Roman" w:hAnsi="Times New Roman"/>
          <w:spacing w:val="-3"/>
          <w:sz w:val="16"/>
          <w:szCs w:val="16"/>
        </w:rPr>
      </w:pPr>
      <w:r>
        <w:rPr>
          <w:rFonts w:ascii="Times New Roman" w:hAnsi="Times New Roman"/>
          <w:noProof/>
          <w:snapToGrid/>
          <w:spacing w:val="-3"/>
        </w:rPr>
        <w:pict>
          <v:line id="_x0000_s1119" style="position:absolute;left:0;text-align:left;z-index:5" from="140.25pt,12.15pt" to="508.6pt,12.15pt" o:allowincell="f"/>
        </w:pict>
      </w:r>
      <w:r w:rsidR="00CA5581">
        <w:rPr>
          <w:rFonts w:ascii="Times New Roman" w:hAnsi="Times New Roman"/>
          <w:spacing w:val="-3"/>
        </w:rPr>
        <w:t xml:space="preserve">Texas State E-mail: </w:t>
      </w:r>
      <w:r w:rsidR="00CA5581" w:rsidRPr="0080263D">
        <w:rPr>
          <w:rFonts w:ascii="Times New Roman" w:hAnsi="Times New Roman"/>
          <w:spacing w:val="-3"/>
          <w:sz w:val="16"/>
          <w:szCs w:val="16"/>
        </w:rPr>
        <w:t xml:space="preserve">(please print) </w:t>
      </w:r>
    </w:p>
    <w:p w:rsidR="00CA5581" w:rsidRDefault="00CA5581" w:rsidP="00CA5581">
      <w:pPr>
        <w:tabs>
          <w:tab w:val="left" w:pos="-720"/>
        </w:tabs>
        <w:suppressAutoHyphens/>
        <w:jc w:val="both"/>
        <w:rPr>
          <w:rFonts w:ascii="Times New Roman" w:hAnsi="Times New Roman"/>
          <w:spacing w:val="-3"/>
          <w:sz w:val="16"/>
          <w:szCs w:val="16"/>
        </w:rPr>
      </w:pPr>
    </w:p>
    <w:p w:rsidR="00CA5581" w:rsidRDefault="0045337E" w:rsidP="00CA5581">
      <w:pPr>
        <w:tabs>
          <w:tab w:val="left" w:pos="-720"/>
        </w:tabs>
        <w:suppressAutoHyphens/>
        <w:jc w:val="both"/>
        <w:rPr>
          <w:rFonts w:ascii="Times New Roman" w:hAnsi="Times New Roman"/>
          <w:spacing w:val="-3"/>
          <w:sz w:val="16"/>
          <w:szCs w:val="16"/>
        </w:rPr>
      </w:pPr>
      <w:r>
        <w:rPr>
          <w:rFonts w:ascii="Times New Roman" w:hAnsi="Times New Roman"/>
          <w:noProof/>
          <w:snapToGrid/>
          <w:spacing w:val="-3"/>
        </w:rPr>
        <w:pict>
          <v:line id="_x0000_s1120" style="position:absolute;left:0;text-align:left;z-index:6" from="140.25pt,12.15pt" to="508.6pt,12.15pt" o:allowincell="f"/>
        </w:pict>
      </w:r>
      <w:r w:rsidR="00CA5581">
        <w:rPr>
          <w:rFonts w:ascii="Times New Roman" w:hAnsi="Times New Roman"/>
          <w:noProof/>
          <w:snapToGrid/>
          <w:spacing w:val="-3"/>
        </w:rPr>
        <w:t>Permanent</w:t>
      </w:r>
      <w:r w:rsidR="00CA5581">
        <w:rPr>
          <w:rFonts w:ascii="Times New Roman" w:hAnsi="Times New Roman"/>
          <w:spacing w:val="-3"/>
        </w:rPr>
        <w:t xml:space="preserve"> E-mail: </w:t>
      </w:r>
      <w:r w:rsidR="00CA5581" w:rsidRPr="0080263D">
        <w:rPr>
          <w:rFonts w:ascii="Times New Roman" w:hAnsi="Times New Roman"/>
          <w:spacing w:val="-3"/>
          <w:sz w:val="16"/>
          <w:szCs w:val="16"/>
        </w:rPr>
        <w:t xml:space="preserve">(please print) </w:t>
      </w:r>
    </w:p>
    <w:p w:rsidR="00CA5581" w:rsidRDefault="00CA5581" w:rsidP="00CA5581">
      <w:pPr>
        <w:tabs>
          <w:tab w:val="left" w:pos="-720"/>
        </w:tabs>
        <w:suppressAutoHyphens/>
        <w:jc w:val="both"/>
        <w:rPr>
          <w:rFonts w:ascii="Times New Roman" w:hAnsi="Times New Roman"/>
          <w:spacing w:val="-3"/>
        </w:rPr>
      </w:pPr>
    </w:p>
    <w:p w:rsidR="00BE3344" w:rsidRDefault="00BE3344" w:rsidP="00CA5581">
      <w:pPr>
        <w:tabs>
          <w:tab w:val="left" w:pos="-720"/>
        </w:tabs>
        <w:suppressAutoHyphens/>
        <w:jc w:val="both"/>
        <w:rPr>
          <w:rFonts w:ascii="Times New Roman" w:hAnsi="Times New Roman"/>
          <w:spacing w:val="-3"/>
        </w:rPr>
      </w:pPr>
      <w:r>
        <w:rPr>
          <w:rFonts w:ascii="Times New Roman" w:hAnsi="Times New Roman"/>
          <w:spacing w:val="-3"/>
        </w:rPr>
        <w:t>Please list all courses that you have taken that are applying towards the degree below:</w:t>
      </w:r>
    </w:p>
    <w:p w:rsidR="00CA5581" w:rsidRDefault="00CA5581" w:rsidP="00CA5581">
      <w:pPr>
        <w:tabs>
          <w:tab w:val="left" w:pos="-720"/>
        </w:tabs>
        <w:suppressAutoHyphens/>
        <w:jc w:val="both"/>
        <w:rPr>
          <w:rFonts w:ascii="Times New Roman" w:hAnsi="Times New Roman"/>
          <w:spacing w:val="-3"/>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220"/>
        <w:gridCol w:w="1710"/>
        <w:gridCol w:w="1440"/>
      </w:tblGrid>
      <w:tr w:rsidR="00767A50" w:rsidTr="00767A50">
        <w:trPr>
          <w:trHeight w:val="480"/>
        </w:trPr>
        <w:tc>
          <w:tcPr>
            <w:tcW w:w="1908" w:type="dxa"/>
            <w:tcBorders>
              <w:top w:val="single" w:sz="12" w:space="0" w:color="auto"/>
              <w:left w:val="nil"/>
              <w:bottom w:val="nil"/>
              <w:right w:val="nil"/>
            </w:tcBorders>
            <w:shd w:val="pct10" w:color="auto" w:fill="FFFFFF"/>
          </w:tcPr>
          <w:p w:rsidR="00767A50" w:rsidRDefault="00767A50" w:rsidP="00865BF1">
            <w:pPr>
              <w:tabs>
                <w:tab w:val="left" w:pos="-720"/>
              </w:tabs>
              <w:suppressAutoHyphens/>
              <w:spacing w:before="120"/>
              <w:jc w:val="both"/>
              <w:rPr>
                <w:rFonts w:ascii="Times New Roman" w:hAnsi="Times New Roman"/>
                <w:b/>
                <w:spacing w:val="-3"/>
                <w:sz w:val="20"/>
              </w:rPr>
            </w:pPr>
            <w:r>
              <w:rPr>
                <w:rFonts w:ascii="Times New Roman" w:hAnsi="Times New Roman"/>
                <w:b/>
                <w:spacing w:val="-3"/>
                <w:sz w:val="20"/>
              </w:rPr>
              <w:t>Course Prefix/Number</w:t>
            </w:r>
          </w:p>
        </w:tc>
        <w:tc>
          <w:tcPr>
            <w:tcW w:w="5220" w:type="dxa"/>
            <w:tcBorders>
              <w:top w:val="single" w:sz="12" w:space="0" w:color="auto"/>
              <w:left w:val="nil"/>
              <w:bottom w:val="nil"/>
              <w:right w:val="nil"/>
            </w:tcBorders>
            <w:shd w:val="pct10" w:color="auto" w:fill="FFFFFF"/>
          </w:tcPr>
          <w:p w:rsidR="00767A50" w:rsidRDefault="00767A50" w:rsidP="00C7000A">
            <w:pPr>
              <w:tabs>
                <w:tab w:val="left" w:pos="-720"/>
              </w:tabs>
              <w:suppressAutoHyphens/>
              <w:spacing w:before="120"/>
              <w:jc w:val="both"/>
              <w:rPr>
                <w:rFonts w:ascii="Times New Roman" w:hAnsi="Times New Roman"/>
                <w:b/>
                <w:spacing w:val="-3"/>
                <w:sz w:val="20"/>
              </w:rPr>
            </w:pPr>
            <w:r>
              <w:rPr>
                <w:rFonts w:ascii="Times New Roman" w:hAnsi="Times New Roman"/>
                <w:b/>
                <w:spacing w:val="-3"/>
                <w:sz w:val="20"/>
              </w:rPr>
              <w:t>Title of Course</w:t>
            </w:r>
          </w:p>
        </w:tc>
        <w:tc>
          <w:tcPr>
            <w:tcW w:w="1710" w:type="dxa"/>
            <w:tcBorders>
              <w:top w:val="single" w:sz="12" w:space="0" w:color="auto"/>
              <w:left w:val="nil"/>
              <w:bottom w:val="nil"/>
              <w:right w:val="nil"/>
            </w:tcBorders>
            <w:shd w:val="pct10" w:color="auto" w:fill="FFFFFF"/>
          </w:tcPr>
          <w:p w:rsidR="00767A50" w:rsidRDefault="00767A50" w:rsidP="00C7000A">
            <w:pPr>
              <w:tabs>
                <w:tab w:val="left" w:pos="-720"/>
              </w:tabs>
              <w:suppressAutoHyphens/>
              <w:spacing w:before="120"/>
              <w:jc w:val="both"/>
              <w:rPr>
                <w:rFonts w:ascii="Times New Roman" w:hAnsi="Times New Roman"/>
                <w:b/>
                <w:spacing w:val="-3"/>
                <w:sz w:val="20"/>
              </w:rPr>
            </w:pPr>
            <w:r>
              <w:rPr>
                <w:rFonts w:ascii="Times New Roman" w:hAnsi="Times New Roman"/>
                <w:b/>
                <w:spacing w:val="-3"/>
                <w:sz w:val="20"/>
              </w:rPr>
              <w:t>Instructor</w:t>
            </w:r>
          </w:p>
        </w:tc>
        <w:tc>
          <w:tcPr>
            <w:tcW w:w="1440" w:type="dxa"/>
            <w:tcBorders>
              <w:top w:val="single" w:sz="12" w:space="0" w:color="auto"/>
              <w:left w:val="nil"/>
              <w:bottom w:val="nil"/>
              <w:right w:val="nil"/>
            </w:tcBorders>
            <w:shd w:val="pct10" w:color="auto" w:fill="FFFFFF"/>
          </w:tcPr>
          <w:p w:rsidR="00767A50" w:rsidRDefault="00767A50" w:rsidP="00C7000A">
            <w:pPr>
              <w:tabs>
                <w:tab w:val="left" w:pos="-720"/>
              </w:tabs>
              <w:suppressAutoHyphens/>
              <w:spacing w:before="120"/>
              <w:jc w:val="both"/>
              <w:rPr>
                <w:rFonts w:ascii="Times New Roman" w:hAnsi="Times New Roman"/>
                <w:b/>
                <w:spacing w:val="-3"/>
                <w:sz w:val="20"/>
              </w:rPr>
            </w:pPr>
            <w:r>
              <w:rPr>
                <w:rFonts w:ascii="Times New Roman" w:hAnsi="Times New Roman"/>
                <w:b/>
                <w:spacing w:val="-3"/>
                <w:sz w:val="20"/>
              </w:rPr>
              <w:t>Semester/Year</w:t>
            </w:r>
          </w:p>
        </w:tc>
      </w:tr>
      <w:tr w:rsidR="00767A50" w:rsidTr="00767A50">
        <w:trPr>
          <w:trHeight w:val="480"/>
        </w:trPr>
        <w:tc>
          <w:tcPr>
            <w:tcW w:w="1908" w:type="dxa"/>
            <w:tcBorders>
              <w:top w:val="single" w:sz="12"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12"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12"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12"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372"/>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nil"/>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nil"/>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single" w:sz="6" w:space="0" w:color="auto"/>
              <w:right w:val="nil"/>
            </w:tcBorders>
            <w:vAlign w:val="bottom"/>
          </w:tcPr>
          <w:p w:rsidR="00767A50" w:rsidRDefault="00767A50" w:rsidP="00865BF1">
            <w:pPr>
              <w:tabs>
                <w:tab w:val="left" w:pos="-720"/>
              </w:tabs>
              <w:suppressAutoHyphens/>
              <w:jc w:val="both"/>
              <w:rPr>
                <w:rFonts w:ascii="Times New Roman" w:hAnsi="Times New Roman"/>
                <w:spacing w:val="-3"/>
              </w:rPr>
            </w:pPr>
          </w:p>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single" w:sz="6" w:space="0" w:color="auto"/>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single" w:sz="6" w:space="0" w:color="auto"/>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single" w:sz="6" w:space="0" w:color="auto"/>
              <w:right w:val="nil"/>
            </w:tcBorders>
          </w:tcPr>
          <w:p w:rsidR="00767A50" w:rsidRDefault="00767A50" w:rsidP="00865BF1">
            <w:pPr>
              <w:tabs>
                <w:tab w:val="left" w:pos="-720"/>
              </w:tabs>
              <w:suppressAutoHyphens/>
              <w:jc w:val="both"/>
              <w:rPr>
                <w:rFonts w:ascii="Times New Roman" w:hAnsi="Times New Roman"/>
                <w:spacing w:val="-3"/>
              </w:rPr>
            </w:pPr>
          </w:p>
        </w:tc>
      </w:tr>
      <w:tr w:rsidR="00767A50" w:rsidTr="00767A50">
        <w:trPr>
          <w:trHeight w:val="480"/>
        </w:trPr>
        <w:tc>
          <w:tcPr>
            <w:tcW w:w="1908" w:type="dxa"/>
            <w:tcBorders>
              <w:top w:val="single" w:sz="6" w:space="0" w:color="auto"/>
              <w:left w:val="nil"/>
              <w:bottom w:val="single" w:sz="6" w:space="0" w:color="auto"/>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5220" w:type="dxa"/>
            <w:tcBorders>
              <w:top w:val="single" w:sz="6" w:space="0" w:color="auto"/>
              <w:left w:val="nil"/>
              <w:bottom w:val="single" w:sz="6" w:space="0" w:color="auto"/>
              <w:right w:val="nil"/>
            </w:tcBorders>
            <w:vAlign w:val="bottom"/>
          </w:tcPr>
          <w:p w:rsidR="00767A50" w:rsidRDefault="00767A50" w:rsidP="00865BF1">
            <w:pPr>
              <w:tabs>
                <w:tab w:val="left" w:pos="-720"/>
              </w:tabs>
              <w:suppressAutoHyphens/>
              <w:jc w:val="both"/>
              <w:rPr>
                <w:rFonts w:ascii="Times New Roman" w:hAnsi="Times New Roman"/>
                <w:spacing w:val="-3"/>
              </w:rPr>
            </w:pPr>
          </w:p>
        </w:tc>
        <w:tc>
          <w:tcPr>
            <w:tcW w:w="1710" w:type="dxa"/>
            <w:tcBorders>
              <w:top w:val="single" w:sz="6" w:space="0" w:color="auto"/>
              <w:left w:val="nil"/>
              <w:bottom w:val="single" w:sz="6" w:space="0" w:color="auto"/>
              <w:right w:val="nil"/>
            </w:tcBorders>
          </w:tcPr>
          <w:p w:rsidR="00767A50" w:rsidRDefault="00767A50" w:rsidP="00865BF1">
            <w:pPr>
              <w:tabs>
                <w:tab w:val="left" w:pos="-720"/>
              </w:tabs>
              <w:suppressAutoHyphens/>
              <w:jc w:val="both"/>
              <w:rPr>
                <w:rFonts w:ascii="Times New Roman" w:hAnsi="Times New Roman"/>
                <w:spacing w:val="-3"/>
              </w:rPr>
            </w:pPr>
          </w:p>
        </w:tc>
        <w:tc>
          <w:tcPr>
            <w:tcW w:w="1440" w:type="dxa"/>
            <w:tcBorders>
              <w:top w:val="single" w:sz="6" w:space="0" w:color="auto"/>
              <w:left w:val="nil"/>
              <w:bottom w:val="single" w:sz="6" w:space="0" w:color="auto"/>
              <w:right w:val="nil"/>
            </w:tcBorders>
          </w:tcPr>
          <w:p w:rsidR="00767A50" w:rsidRDefault="00767A50" w:rsidP="00865BF1">
            <w:pPr>
              <w:tabs>
                <w:tab w:val="left" w:pos="-720"/>
              </w:tabs>
              <w:suppressAutoHyphens/>
              <w:jc w:val="both"/>
              <w:rPr>
                <w:rFonts w:ascii="Times New Roman" w:hAnsi="Times New Roman"/>
                <w:spacing w:val="-3"/>
              </w:rPr>
            </w:pPr>
          </w:p>
        </w:tc>
      </w:tr>
    </w:tbl>
    <w:p w:rsidR="00CA5581" w:rsidRDefault="00CA5581" w:rsidP="00CA5581">
      <w:pPr>
        <w:tabs>
          <w:tab w:val="left" w:pos="-720"/>
        </w:tabs>
        <w:suppressAutoHyphens/>
        <w:jc w:val="both"/>
        <w:rPr>
          <w:rFonts w:ascii="Times New Roman" w:hAnsi="Times New Roman"/>
          <w:spacing w:val="-3"/>
          <w:sz w:val="22"/>
        </w:rPr>
      </w:pPr>
      <w:r>
        <w:rPr>
          <w:rFonts w:ascii="Times New Roman" w:hAnsi="Times New Roman"/>
          <w:spacing w:val="-3"/>
          <w:sz w:val="22"/>
        </w:rPr>
        <w:t xml:space="preserve">Committee members for oral portion of examination will be three </w:t>
      </w:r>
      <w:r w:rsidR="00767A50">
        <w:rPr>
          <w:rFonts w:ascii="Times New Roman" w:hAnsi="Times New Roman"/>
          <w:spacing w:val="-3"/>
          <w:sz w:val="22"/>
        </w:rPr>
        <w:t xml:space="preserve">or more </w:t>
      </w:r>
      <w:r>
        <w:rPr>
          <w:rFonts w:ascii="Times New Roman" w:hAnsi="Times New Roman"/>
          <w:spacing w:val="-3"/>
          <w:sz w:val="22"/>
        </w:rPr>
        <w:t>of the OCED faculty.</w:t>
      </w:r>
    </w:p>
    <w:p w:rsidR="00CA5581" w:rsidRDefault="00CA5581" w:rsidP="00CA5581">
      <w:pPr>
        <w:tabs>
          <w:tab w:val="left" w:pos="-720"/>
        </w:tabs>
        <w:suppressAutoHyphens/>
        <w:jc w:val="both"/>
        <w:rPr>
          <w:rFonts w:ascii="Times New Roman" w:hAnsi="Times New Roman"/>
          <w:spacing w:val="-3"/>
        </w:rPr>
      </w:pPr>
    </w:p>
    <w:p w:rsidR="00CA5581" w:rsidRDefault="00CA5581" w:rsidP="00CA5581">
      <w:pPr>
        <w:tabs>
          <w:tab w:val="left" w:pos="-720"/>
        </w:tabs>
        <w:suppressAutoHyphens/>
        <w:jc w:val="both"/>
        <w:rPr>
          <w:rFonts w:ascii="Times New Roman" w:hAnsi="Times New Roman"/>
          <w:spacing w:val="-3"/>
          <w:sz w:val="22"/>
        </w:rPr>
      </w:pPr>
      <w:r>
        <w:rPr>
          <w:rFonts w:ascii="Times New Roman" w:hAnsi="Times New Roman"/>
          <w:spacing w:val="-3"/>
          <w:sz w:val="22"/>
        </w:rPr>
        <w:t>I expect to complete my work at the end of the (term and semester):</w:t>
      </w:r>
    </w:p>
    <w:p w:rsidR="00CA5581" w:rsidRDefault="00CA5581" w:rsidP="00CA5581">
      <w:pPr>
        <w:tabs>
          <w:tab w:val="left" w:pos="-720"/>
        </w:tabs>
        <w:suppressAutoHyphens/>
        <w:jc w:val="both"/>
        <w:rPr>
          <w:rFonts w:ascii="Times New Roman" w:hAnsi="Times New Roman"/>
          <w:spacing w:val="-3"/>
          <w:sz w:val="22"/>
          <w:u w:val="single"/>
        </w:rPr>
      </w:pPr>
    </w:p>
    <w:p w:rsidR="00CA5581" w:rsidRDefault="00CA5581" w:rsidP="00CA5581">
      <w:pPr>
        <w:tabs>
          <w:tab w:val="left" w:pos="-720"/>
        </w:tabs>
        <w:suppressAutoHyphens/>
        <w:jc w:val="both"/>
        <w:rPr>
          <w:rFonts w:ascii="Times New Roman" w:hAnsi="Times New Roman"/>
          <w:spacing w:val="-3"/>
          <w:sz w:val="22"/>
          <w:u w:val="single"/>
        </w:rPr>
      </w:pPr>
    </w:p>
    <w:p w:rsidR="00CA5581" w:rsidRDefault="00CA5581" w:rsidP="00CA5581">
      <w:pPr>
        <w:tabs>
          <w:tab w:val="left" w:pos="-720"/>
        </w:tabs>
        <w:suppressAutoHyphens/>
        <w:jc w:val="both"/>
        <w:rPr>
          <w:rFonts w:ascii="Times New Roman" w:hAnsi="Times New Roman"/>
          <w:spacing w:val="-3"/>
          <w:sz w:val="22"/>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rsidR="00CA5581" w:rsidRPr="0080263D" w:rsidRDefault="00CA5581" w:rsidP="00CA5581">
      <w:pPr>
        <w:tabs>
          <w:tab w:val="left" w:pos="-720"/>
        </w:tabs>
        <w:suppressAutoHyphens/>
        <w:jc w:val="both"/>
        <w:rPr>
          <w:rFonts w:ascii="Times New Roman" w:hAnsi="Times New Roman"/>
          <w:spacing w:val="-3"/>
          <w:sz w:val="16"/>
          <w:szCs w:val="16"/>
        </w:rPr>
      </w:pPr>
      <w:r w:rsidRPr="0080263D">
        <w:rPr>
          <w:rFonts w:ascii="Times New Roman" w:hAnsi="Times New Roman"/>
          <w:spacing w:val="-3"/>
          <w:sz w:val="16"/>
          <w:szCs w:val="16"/>
        </w:rPr>
        <w:t>(signature)</w:t>
      </w:r>
      <w:r w:rsidRPr="0080263D">
        <w:rPr>
          <w:rFonts w:ascii="Times New Roman" w:hAnsi="Times New Roman"/>
          <w:spacing w:val="-3"/>
          <w:sz w:val="16"/>
          <w:szCs w:val="16"/>
        </w:rPr>
        <w:tab/>
      </w:r>
      <w:r w:rsidRPr="0080263D">
        <w:rPr>
          <w:rFonts w:ascii="Times New Roman" w:hAnsi="Times New Roman"/>
          <w:spacing w:val="-3"/>
          <w:sz w:val="16"/>
          <w:szCs w:val="16"/>
        </w:rPr>
        <w:tab/>
      </w:r>
      <w:r w:rsidRPr="0080263D">
        <w:rPr>
          <w:rFonts w:ascii="Times New Roman" w:hAnsi="Times New Roman"/>
          <w:spacing w:val="-3"/>
          <w:sz w:val="16"/>
          <w:szCs w:val="16"/>
        </w:rPr>
        <w:tab/>
      </w:r>
      <w:r w:rsidRPr="0080263D">
        <w:rPr>
          <w:rFonts w:ascii="Times New Roman" w:hAnsi="Times New Roman"/>
          <w:spacing w:val="-3"/>
          <w:sz w:val="16"/>
          <w:szCs w:val="16"/>
        </w:rPr>
        <w:tab/>
      </w:r>
      <w:r w:rsidRPr="0080263D">
        <w:rPr>
          <w:rFonts w:ascii="Times New Roman" w:hAnsi="Times New Roman"/>
          <w:spacing w:val="-3"/>
          <w:sz w:val="16"/>
          <w:szCs w:val="16"/>
        </w:rPr>
        <w:tab/>
      </w:r>
      <w:r w:rsidRPr="0080263D">
        <w:rPr>
          <w:rFonts w:ascii="Times New Roman" w:hAnsi="Times New Roman"/>
          <w:spacing w:val="-3"/>
          <w:sz w:val="16"/>
          <w:szCs w:val="16"/>
        </w:rPr>
        <w:tab/>
      </w:r>
      <w:r w:rsidRPr="0080263D">
        <w:rPr>
          <w:rFonts w:ascii="Times New Roman" w:hAnsi="Times New Roman"/>
          <w:spacing w:val="-3"/>
          <w:sz w:val="16"/>
          <w:szCs w:val="16"/>
        </w:rPr>
        <w:tab/>
        <w:t>(date)</w:t>
      </w:r>
    </w:p>
    <w:p w:rsidR="00624A0C" w:rsidRPr="0080263D" w:rsidRDefault="00624A0C">
      <w:pPr>
        <w:tabs>
          <w:tab w:val="left" w:pos="-720"/>
        </w:tabs>
        <w:suppressAutoHyphens/>
        <w:jc w:val="both"/>
        <w:rPr>
          <w:rFonts w:ascii="Times New Roman" w:hAnsi="Times New Roman"/>
          <w:spacing w:val="-3"/>
          <w:sz w:val="16"/>
          <w:szCs w:val="16"/>
        </w:rPr>
      </w:pPr>
    </w:p>
    <w:sectPr w:rsidR="00624A0C" w:rsidRPr="0080263D">
      <w:endnotePr>
        <w:numFmt w:val="decimal"/>
      </w:endnotePr>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7E" w:rsidRDefault="0045337E">
      <w:pPr>
        <w:spacing w:line="20" w:lineRule="exact"/>
      </w:pPr>
    </w:p>
  </w:endnote>
  <w:endnote w:type="continuationSeparator" w:id="0">
    <w:p w:rsidR="0045337E" w:rsidRDefault="0045337E">
      <w:r>
        <w:t xml:space="preserve"> </w:t>
      </w:r>
    </w:p>
  </w:endnote>
  <w:endnote w:type="continuationNotice" w:id="1">
    <w:p w:rsidR="0045337E" w:rsidRDefault="004533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wiss Roman 12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7E" w:rsidRDefault="0045337E">
      <w:r>
        <w:separator/>
      </w:r>
    </w:p>
  </w:footnote>
  <w:footnote w:type="continuationSeparator" w:id="0">
    <w:p w:rsidR="0045337E" w:rsidRDefault="0045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266"/>
    <w:multiLevelType w:val="hybridMultilevel"/>
    <w:tmpl w:val="92C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A3A2F"/>
    <w:multiLevelType w:val="hybridMultilevel"/>
    <w:tmpl w:val="36D27AC8"/>
    <w:lvl w:ilvl="0" w:tplc="7D08302A">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5F935A8D"/>
    <w:multiLevelType w:val="hybridMultilevel"/>
    <w:tmpl w:val="5F8A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A39D6"/>
    <w:multiLevelType w:val="hybridMultilevel"/>
    <w:tmpl w:val="932C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0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D1A"/>
    <w:rsid w:val="00010461"/>
    <w:rsid w:val="00024ABC"/>
    <w:rsid w:val="000748BE"/>
    <w:rsid w:val="000E5D77"/>
    <w:rsid w:val="00100FAD"/>
    <w:rsid w:val="0012674E"/>
    <w:rsid w:val="00141D23"/>
    <w:rsid w:val="001A12AF"/>
    <w:rsid w:val="001A7C53"/>
    <w:rsid w:val="002705A1"/>
    <w:rsid w:val="0028797C"/>
    <w:rsid w:val="0031508E"/>
    <w:rsid w:val="00330844"/>
    <w:rsid w:val="003367DC"/>
    <w:rsid w:val="00381526"/>
    <w:rsid w:val="00382A7D"/>
    <w:rsid w:val="003E6586"/>
    <w:rsid w:val="0045337E"/>
    <w:rsid w:val="00471643"/>
    <w:rsid w:val="004F2B33"/>
    <w:rsid w:val="00502D28"/>
    <w:rsid w:val="00514932"/>
    <w:rsid w:val="005749F2"/>
    <w:rsid w:val="00593288"/>
    <w:rsid w:val="005A1946"/>
    <w:rsid w:val="005B2692"/>
    <w:rsid w:val="005C5D26"/>
    <w:rsid w:val="005D17C7"/>
    <w:rsid w:val="00624A0C"/>
    <w:rsid w:val="006B1B84"/>
    <w:rsid w:val="006F5FF2"/>
    <w:rsid w:val="0073053D"/>
    <w:rsid w:val="00761D1A"/>
    <w:rsid w:val="00767A50"/>
    <w:rsid w:val="007C035C"/>
    <w:rsid w:val="0080263D"/>
    <w:rsid w:val="008A1D96"/>
    <w:rsid w:val="008E6F31"/>
    <w:rsid w:val="009253CB"/>
    <w:rsid w:val="009B3F12"/>
    <w:rsid w:val="009F10A1"/>
    <w:rsid w:val="00A20ABF"/>
    <w:rsid w:val="00A7198D"/>
    <w:rsid w:val="00A800E4"/>
    <w:rsid w:val="00AB3238"/>
    <w:rsid w:val="00AB5524"/>
    <w:rsid w:val="00AF758D"/>
    <w:rsid w:val="00B878AE"/>
    <w:rsid w:val="00BA1EC4"/>
    <w:rsid w:val="00BA39E0"/>
    <w:rsid w:val="00BA6582"/>
    <w:rsid w:val="00BB75D9"/>
    <w:rsid w:val="00BC60CE"/>
    <w:rsid w:val="00BE3344"/>
    <w:rsid w:val="00BF2858"/>
    <w:rsid w:val="00C14094"/>
    <w:rsid w:val="00C20818"/>
    <w:rsid w:val="00C323FF"/>
    <w:rsid w:val="00C7000A"/>
    <w:rsid w:val="00C806C0"/>
    <w:rsid w:val="00CA5581"/>
    <w:rsid w:val="00CE32BB"/>
    <w:rsid w:val="00D04B6B"/>
    <w:rsid w:val="00D47E96"/>
    <w:rsid w:val="00D50EF7"/>
    <w:rsid w:val="00D73695"/>
    <w:rsid w:val="00D97085"/>
    <w:rsid w:val="00E11074"/>
    <w:rsid w:val="00E76C96"/>
    <w:rsid w:val="00EA6C38"/>
    <w:rsid w:val="00EB30E2"/>
    <w:rsid w:val="00EF4B89"/>
    <w:rsid w:val="00F15742"/>
    <w:rsid w:val="00F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1"/>
    <o:shapelayout v:ext="edit">
      <o:idmap v:ext="edit" data="1"/>
    </o:shapelayout>
  </w:shapeDefaults>
  <w:decimalSymbol w:val="."/>
  <w:listSeparator w:val=","/>
  <w14:docId w14:val="2C587AE3"/>
  <w15:docId w15:val="{BAEE8F62-C524-4AF3-9C19-3AA1275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Swiss Roman 12pt" w:hAnsi="Swiss Roman 12p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A20ABF"/>
    <w:rPr>
      <w:color w:val="0000FF"/>
      <w:u w:val="single"/>
    </w:rPr>
  </w:style>
  <w:style w:type="paragraph" w:styleId="ListParagraph">
    <w:name w:val="List Paragraph"/>
    <w:basedOn w:val="Normal"/>
    <w:uiPriority w:val="34"/>
    <w:qFormat/>
    <w:rsid w:val="00141D23"/>
    <w:pPr>
      <w:widowControl/>
      <w:spacing w:after="200" w:line="276" w:lineRule="auto"/>
      <w:ind w:left="720"/>
      <w:contextualSpacing/>
    </w:pPr>
    <w:rPr>
      <w:rFonts w:ascii="Calibri" w:eastAsia="Calibri" w:hAnsi="Calibri"/>
      <w:snapToGrid/>
      <w:sz w:val="22"/>
      <w:szCs w:val="22"/>
    </w:rPr>
  </w:style>
  <w:style w:type="paragraph" w:styleId="BalloonText">
    <w:name w:val="Balloon Text"/>
    <w:basedOn w:val="Normal"/>
    <w:link w:val="BalloonTextChar"/>
    <w:rsid w:val="00C806C0"/>
    <w:rPr>
      <w:rFonts w:ascii="Tahoma" w:hAnsi="Tahoma" w:cs="Tahoma"/>
      <w:sz w:val="16"/>
      <w:szCs w:val="16"/>
    </w:rPr>
  </w:style>
  <w:style w:type="character" w:customStyle="1" w:styleId="BalloonTextChar">
    <w:name w:val="Balloon Text Char"/>
    <w:link w:val="BalloonText"/>
    <w:rsid w:val="00C806C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wls@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Gibbs</dc:creator>
  <cp:lastModifiedBy>Gibbs, Patty A</cp:lastModifiedBy>
  <cp:revision>4</cp:revision>
  <cp:lastPrinted>2012-01-24T16:07:00Z</cp:lastPrinted>
  <dcterms:created xsi:type="dcterms:W3CDTF">2015-01-23T16:18:00Z</dcterms:created>
  <dcterms:modified xsi:type="dcterms:W3CDTF">2018-01-18T19:10:00Z</dcterms:modified>
</cp:coreProperties>
</file>