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42" w:rsidRPr="00FB5B9C" w:rsidRDefault="007D14C0" w:rsidP="00F76BF1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b/>
          <w:bCs/>
          <w:color w:val="000000"/>
        </w:rPr>
        <w:t>CONTRACT CONDITIONS FY</w:t>
      </w:r>
      <w:r w:rsidR="004275F4">
        <w:rPr>
          <w:rFonts w:ascii="Arial" w:hAnsi="Arial" w:cs="Arial"/>
          <w:b/>
          <w:bCs/>
          <w:color w:val="000000"/>
        </w:rPr>
        <w:t>18</w:t>
      </w:r>
      <w:r w:rsidR="00F76BF1" w:rsidRPr="00FB5B9C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</w:t>
      </w:r>
    </w:p>
    <w:p w:rsidR="00CA5142" w:rsidRPr="00FB5B9C" w:rsidRDefault="00A914C7" w:rsidP="00F76BF1">
      <w:pPr>
        <w:autoSpaceDE w:val="0"/>
        <w:autoSpaceDN w:val="0"/>
        <w:adjustRightInd w:val="0"/>
        <w:ind w:left="5760" w:firstLine="720"/>
        <w:rPr>
          <w:rFonts w:ascii="Arial" w:hAnsi="Arial" w:cs="Arial"/>
          <w:b/>
          <w:bCs/>
          <w:color w:val="000000"/>
        </w:rPr>
      </w:pPr>
      <w:r w:rsidRPr="00FB5B9C">
        <w:rPr>
          <w:rFonts w:ascii="Arial" w:hAnsi="Arial" w:cs="Arial"/>
          <w:b/>
          <w:bCs/>
          <w:color w:val="000000"/>
        </w:rPr>
        <w:t xml:space="preserve">        </w:t>
      </w:r>
    </w:p>
    <w:p w:rsidR="00F76BF1" w:rsidRPr="00FB5B9C" w:rsidRDefault="00F76BF1" w:rsidP="00F76BF1">
      <w:pPr>
        <w:autoSpaceDE w:val="0"/>
        <w:autoSpaceDN w:val="0"/>
        <w:adjustRightInd w:val="0"/>
        <w:ind w:left="5760" w:firstLine="720"/>
        <w:rPr>
          <w:rFonts w:ascii="Arial" w:hAnsi="Arial" w:cs="Arial"/>
          <w:b/>
          <w:bCs/>
          <w:color w:val="000000"/>
        </w:rPr>
      </w:pPr>
    </w:p>
    <w:p w:rsidR="00F76BF1" w:rsidRPr="00FB5B9C" w:rsidRDefault="00F76BF1" w:rsidP="00F76BF1">
      <w:pPr>
        <w:autoSpaceDE w:val="0"/>
        <w:autoSpaceDN w:val="0"/>
        <w:adjustRightInd w:val="0"/>
        <w:ind w:left="5760" w:firstLine="720"/>
        <w:rPr>
          <w:rFonts w:ascii="Arial" w:hAnsi="Arial" w:cs="Arial"/>
          <w:color w:val="000000"/>
        </w:rPr>
      </w:pPr>
    </w:p>
    <w:p w:rsidR="00CA5142" w:rsidRPr="00FB5B9C" w:rsidRDefault="00CA5142" w:rsidP="00CA51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b/>
          <w:bCs/>
          <w:color w:val="000000"/>
        </w:rPr>
        <w:t xml:space="preserve">TERMS OF CONTRACT </w:t>
      </w:r>
    </w:p>
    <w:p w:rsidR="00CA5142" w:rsidRPr="00FB5B9C" w:rsidRDefault="00CA5142" w:rsidP="00CA514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B5B9C">
        <w:rPr>
          <w:rFonts w:ascii="Arial" w:hAnsi="Arial" w:cs="Arial"/>
          <w:b/>
          <w:bCs/>
          <w:color w:val="000000"/>
        </w:rPr>
        <w:t xml:space="preserve">SPECIAL CONTRACT CONDITIONS </w:t>
      </w:r>
    </w:p>
    <w:p w:rsidR="00E80DC6" w:rsidRPr="00FB5B9C" w:rsidRDefault="00E80DC6" w:rsidP="00CA51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CA5142" w:rsidRPr="00FB5B9C" w:rsidRDefault="00CA5142" w:rsidP="00707924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 xml:space="preserve">A </w:t>
      </w:r>
      <w:r w:rsidRPr="00FB5B9C">
        <w:rPr>
          <w:rFonts w:ascii="Arial" w:hAnsi="Arial" w:cs="Arial"/>
          <w:color w:val="000000"/>
        </w:rPr>
        <w:tab/>
        <w:t>Although you have had three or more years o</w:t>
      </w:r>
      <w:r w:rsidR="00707924">
        <w:rPr>
          <w:rFonts w:ascii="Arial" w:hAnsi="Arial" w:cs="Arial"/>
          <w:color w:val="000000"/>
        </w:rPr>
        <w:t xml:space="preserve">f prior full-time service as an </w:t>
      </w:r>
      <w:r w:rsidR="006F2CB6">
        <w:rPr>
          <w:rFonts w:ascii="Arial" w:hAnsi="Arial" w:cs="Arial"/>
          <w:color w:val="000000"/>
        </w:rPr>
        <w:t>assistant p</w:t>
      </w:r>
      <w:r w:rsidR="00146BE4">
        <w:rPr>
          <w:rFonts w:ascii="Arial" w:hAnsi="Arial" w:cs="Arial"/>
          <w:color w:val="000000"/>
        </w:rPr>
        <w:t xml:space="preserve">rofessor </w:t>
      </w:r>
      <w:r w:rsidRPr="00FB5B9C">
        <w:rPr>
          <w:rFonts w:ascii="Arial" w:hAnsi="Arial" w:cs="Arial"/>
          <w:color w:val="000000"/>
        </w:rPr>
        <w:t>or above in other institutions of higher education, by acceptance of this contract you agree to a maximum probationary period of three years at Texas State, beginning September 1, 20</w:t>
      </w:r>
      <w:r w:rsidR="00995D34" w:rsidRPr="00FB5B9C">
        <w:rPr>
          <w:rFonts w:ascii="Arial" w:hAnsi="Arial" w:cs="Arial"/>
          <w:color w:val="000000"/>
        </w:rPr>
        <w:t>1</w:t>
      </w:r>
      <w:r w:rsidR="004275F4">
        <w:rPr>
          <w:rFonts w:ascii="Arial" w:hAnsi="Arial" w:cs="Arial"/>
          <w:color w:val="000000"/>
        </w:rPr>
        <w:t>7</w:t>
      </w:r>
      <w:r w:rsidRPr="00FB5B9C">
        <w:rPr>
          <w:rFonts w:ascii="Arial" w:hAnsi="Arial" w:cs="Arial"/>
          <w:color w:val="000000"/>
        </w:rPr>
        <w:t>. Your advancement t</w:t>
      </w:r>
      <w:r w:rsidR="009C6B03" w:rsidRPr="00FB5B9C">
        <w:rPr>
          <w:rFonts w:ascii="Arial" w:hAnsi="Arial" w:cs="Arial"/>
          <w:color w:val="000000"/>
        </w:rPr>
        <w:t>o tenure will be reviewed no later than</w:t>
      </w:r>
      <w:r w:rsidRPr="00FB5B9C">
        <w:rPr>
          <w:rFonts w:ascii="Arial" w:hAnsi="Arial" w:cs="Arial"/>
          <w:color w:val="000000"/>
        </w:rPr>
        <w:t xml:space="preserve"> the </w:t>
      </w:r>
      <w:r w:rsidR="006D23C8" w:rsidRPr="00FB5B9C">
        <w:rPr>
          <w:rFonts w:ascii="Arial" w:hAnsi="Arial" w:cs="Arial"/>
          <w:color w:val="000000"/>
        </w:rPr>
        <w:t>201</w:t>
      </w:r>
      <w:r w:rsidR="004275F4">
        <w:rPr>
          <w:rFonts w:ascii="Arial" w:hAnsi="Arial" w:cs="Arial"/>
          <w:color w:val="000000"/>
        </w:rPr>
        <w:t>9</w:t>
      </w:r>
      <w:r w:rsidR="006D23C8" w:rsidRPr="00FB5B9C">
        <w:rPr>
          <w:rFonts w:ascii="Arial" w:hAnsi="Arial" w:cs="Arial"/>
          <w:color w:val="000000"/>
        </w:rPr>
        <w:t>-20</w:t>
      </w:r>
      <w:r w:rsidR="004275F4">
        <w:rPr>
          <w:rFonts w:ascii="Arial" w:hAnsi="Arial" w:cs="Arial"/>
          <w:color w:val="000000"/>
        </w:rPr>
        <w:t>20</w:t>
      </w:r>
      <w:r w:rsidRPr="00FB5B9C">
        <w:rPr>
          <w:rFonts w:ascii="Arial" w:hAnsi="Arial" w:cs="Arial"/>
          <w:color w:val="000000"/>
        </w:rPr>
        <w:t xml:space="preserve"> academic year. </w:t>
      </w:r>
      <w:r w:rsidR="00434480" w:rsidRPr="00FB5B9C">
        <w:rPr>
          <w:rFonts w:ascii="Arial" w:hAnsi="Arial" w:cs="Arial"/>
          <w:color w:val="000000"/>
        </w:rPr>
        <w:t xml:space="preserve"> </w:t>
      </w:r>
      <w:r w:rsidR="00434480" w:rsidRPr="00FB5B9C">
        <w:rPr>
          <w:rFonts w:ascii="Arial" w:hAnsi="Arial" w:cs="Arial"/>
        </w:rPr>
        <w:t>At the end of the academic year in which you go up for tenure, you will be notified if tenure is approved for subsequent contracts</w:t>
      </w:r>
      <w:r w:rsidRPr="00FB5B9C">
        <w:rPr>
          <w:rFonts w:ascii="Arial" w:hAnsi="Arial" w:cs="Arial"/>
          <w:color w:val="000000"/>
        </w:rPr>
        <w:t>. If tenure is denied</w:t>
      </w:r>
      <w:r w:rsidR="00697367" w:rsidRPr="00FB5B9C">
        <w:rPr>
          <w:rFonts w:ascii="Arial" w:hAnsi="Arial" w:cs="Arial"/>
          <w:color w:val="000000"/>
        </w:rPr>
        <w:t xml:space="preserve"> at the end of the </w:t>
      </w:r>
      <w:r w:rsidR="00FB5B9C" w:rsidRPr="00FB5B9C">
        <w:rPr>
          <w:rFonts w:ascii="Arial" w:hAnsi="Arial" w:cs="Arial"/>
          <w:color w:val="000000"/>
        </w:rPr>
        <w:t>20</w:t>
      </w:r>
      <w:r w:rsidR="004275F4">
        <w:rPr>
          <w:rFonts w:ascii="Arial" w:hAnsi="Arial" w:cs="Arial"/>
          <w:color w:val="000000"/>
        </w:rPr>
        <w:t>19</w:t>
      </w:r>
      <w:r w:rsidR="00FB5B9C" w:rsidRPr="00FB5B9C">
        <w:rPr>
          <w:rFonts w:ascii="Arial" w:hAnsi="Arial" w:cs="Arial"/>
          <w:color w:val="000000"/>
        </w:rPr>
        <w:t>-</w:t>
      </w:r>
      <w:r w:rsidR="00697367" w:rsidRPr="00FB5B9C">
        <w:rPr>
          <w:rFonts w:ascii="Arial" w:hAnsi="Arial" w:cs="Arial"/>
          <w:color w:val="000000"/>
        </w:rPr>
        <w:t>20</w:t>
      </w:r>
      <w:r w:rsidR="004275F4">
        <w:rPr>
          <w:rFonts w:ascii="Arial" w:hAnsi="Arial" w:cs="Arial"/>
          <w:color w:val="000000"/>
        </w:rPr>
        <w:t>20</w:t>
      </w:r>
      <w:r w:rsidR="00697367" w:rsidRPr="00FB5B9C">
        <w:rPr>
          <w:rFonts w:ascii="Arial" w:hAnsi="Arial" w:cs="Arial"/>
          <w:color w:val="000000"/>
        </w:rPr>
        <w:t xml:space="preserve"> academic year, </w:t>
      </w:r>
      <w:r w:rsidRPr="00FB5B9C">
        <w:rPr>
          <w:rFonts w:ascii="Arial" w:hAnsi="Arial" w:cs="Arial"/>
          <w:color w:val="000000"/>
        </w:rPr>
        <w:t xml:space="preserve">the subsequent contract will be the final contract. </w:t>
      </w:r>
    </w:p>
    <w:p w:rsidR="004E4779" w:rsidRPr="00FB5B9C" w:rsidRDefault="004E4779" w:rsidP="00CA5142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p w:rsidR="004E4779" w:rsidRPr="00FB5B9C" w:rsidRDefault="004E4779" w:rsidP="004E477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B</w:t>
      </w:r>
      <w:r w:rsidRPr="00FB5B9C">
        <w:rPr>
          <w:rFonts w:ascii="Arial" w:hAnsi="Arial" w:cs="Arial"/>
          <w:color w:val="000000"/>
        </w:rPr>
        <w:tab/>
        <w:t>Since you have been credited with two years of prior full</w:t>
      </w:r>
      <w:r w:rsidR="006F2CB6">
        <w:rPr>
          <w:rFonts w:ascii="Arial" w:hAnsi="Arial" w:cs="Arial"/>
          <w:color w:val="000000"/>
        </w:rPr>
        <w:t xml:space="preserve">-time service as an assistant professor </w:t>
      </w:r>
      <w:r w:rsidRPr="00FB5B9C">
        <w:rPr>
          <w:rFonts w:ascii="Arial" w:hAnsi="Arial" w:cs="Arial"/>
          <w:color w:val="000000"/>
        </w:rPr>
        <w:t>or above in other institutions of higher education, by acceptance of this contract you agree to a maximum probationary period of four years at Texas State, beginning September 1, 201</w:t>
      </w:r>
      <w:r w:rsidR="004275F4">
        <w:rPr>
          <w:rFonts w:ascii="Arial" w:hAnsi="Arial" w:cs="Arial"/>
          <w:color w:val="000000"/>
        </w:rPr>
        <w:t>7</w:t>
      </w:r>
      <w:r w:rsidRPr="00FB5B9C">
        <w:rPr>
          <w:rFonts w:ascii="Arial" w:hAnsi="Arial" w:cs="Arial"/>
          <w:color w:val="000000"/>
        </w:rPr>
        <w:t>. Your advancement to tenure will be reviewed no later than the 20</w:t>
      </w:r>
      <w:r w:rsidR="004275F4">
        <w:rPr>
          <w:rFonts w:ascii="Arial" w:hAnsi="Arial" w:cs="Arial"/>
          <w:color w:val="000000"/>
        </w:rPr>
        <w:t>20</w:t>
      </w:r>
      <w:r w:rsidRPr="00FB5B9C">
        <w:rPr>
          <w:rFonts w:ascii="Arial" w:hAnsi="Arial" w:cs="Arial"/>
          <w:color w:val="000000"/>
        </w:rPr>
        <w:t>-20</w:t>
      </w:r>
      <w:r w:rsidR="004275F4">
        <w:rPr>
          <w:rFonts w:ascii="Arial" w:hAnsi="Arial" w:cs="Arial"/>
          <w:color w:val="000000"/>
        </w:rPr>
        <w:t>21</w:t>
      </w:r>
      <w:r w:rsidRPr="00FB5B9C">
        <w:rPr>
          <w:rFonts w:ascii="Arial" w:hAnsi="Arial" w:cs="Arial"/>
          <w:color w:val="000000"/>
        </w:rPr>
        <w:t xml:space="preserve"> academic year.  </w:t>
      </w:r>
      <w:r w:rsidRPr="00FB5B9C">
        <w:rPr>
          <w:rFonts w:ascii="Arial" w:hAnsi="Arial" w:cs="Arial"/>
        </w:rPr>
        <w:t>At the end of the academic year in which you go up for tenure, you will be notified if tenure is approved for subsequent contracts</w:t>
      </w:r>
      <w:r w:rsidRPr="00FB5B9C">
        <w:rPr>
          <w:rFonts w:ascii="Arial" w:hAnsi="Arial" w:cs="Arial"/>
          <w:color w:val="000000"/>
        </w:rPr>
        <w:t xml:space="preserve">. If tenure is denied at the end of the </w:t>
      </w:r>
      <w:r w:rsidR="00FB5B9C">
        <w:rPr>
          <w:rFonts w:ascii="Arial" w:hAnsi="Arial" w:cs="Arial"/>
          <w:color w:val="000000"/>
        </w:rPr>
        <w:t>20</w:t>
      </w:r>
      <w:r w:rsidR="004275F4">
        <w:rPr>
          <w:rFonts w:ascii="Arial" w:hAnsi="Arial" w:cs="Arial"/>
          <w:color w:val="000000"/>
        </w:rPr>
        <w:t>20</w:t>
      </w:r>
      <w:r w:rsidR="00FB5B9C">
        <w:rPr>
          <w:rFonts w:ascii="Arial" w:hAnsi="Arial" w:cs="Arial"/>
          <w:color w:val="000000"/>
        </w:rPr>
        <w:t>-</w:t>
      </w:r>
      <w:r w:rsidRPr="00FB5B9C">
        <w:rPr>
          <w:rFonts w:ascii="Arial" w:hAnsi="Arial" w:cs="Arial"/>
          <w:color w:val="000000"/>
        </w:rPr>
        <w:t>20</w:t>
      </w:r>
      <w:r w:rsidR="00BC3C46">
        <w:rPr>
          <w:rFonts w:ascii="Arial" w:hAnsi="Arial" w:cs="Arial"/>
          <w:color w:val="000000"/>
        </w:rPr>
        <w:t>2</w:t>
      </w:r>
      <w:r w:rsidR="004275F4">
        <w:rPr>
          <w:rFonts w:ascii="Arial" w:hAnsi="Arial" w:cs="Arial"/>
          <w:color w:val="000000"/>
        </w:rPr>
        <w:t>1</w:t>
      </w:r>
      <w:r w:rsidRPr="00FB5B9C">
        <w:rPr>
          <w:rFonts w:ascii="Arial" w:hAnsi="Arial" w:cs="Arial"/>
          <w:color w:val="000000"/>
        </w:rPr>
        <w:t xml:space="preserve"> academic year, the subsequent contract will be the final contract. </w:t>
      </w:r>
    </w:p>
    <w:p w:rsidR="004E4779" w:rsidRPr="00FB5B9C" w:rsidRDefault="004E4779" w:rsidP="004E477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4E4779" w:rsidRPr="00FB5B9C" w:rsidRDefault="004E4779" w:rsidP="004E477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C</w:t>
      </w:r>
      <w:r w:rsidRPr="00FB5B9C">
        <w:rPr>
          <w:rFonts w:ascii="Arial" w:hAnsi="Arial" w:cs="Arial"/>
          <w:color w:val="000000"/>
        </w:rPr>
        <w:tab/>
        <w:t xml:space="preserve">Since you have been credited with one year of prior full-time service as an </w:t>
      </w:r>
    </w:p>
    <w:p w:rsidR="004E4779" w:rsidRPr="00FB5B9C" w:rsidRDefault="004E4779" w:rsidP="004E4779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ab/>
      </w:r>
      <w:r w:rsidR="006F2CB6">
        <w:rPr>
          <w:rFonts w:ascii="Arial" w:hAnsi="Arial" w:cs="Arial"/>
          <w:color w:val="000000"/>
        </w:rPr>
        <w:t>assistant p</w:t>
      </w:r>
      <w:r w:rsidR="00146BE4">
        <w:rPr>
          <w:rFonts w:ascii="Arial" w:hAnsi="Arial" w:cs="Arial"/>
          <w:color w:val="000000"/>
        </w:rPr>
        <w:t>rofessor or above</w:t>
      </w:r>
      <w:r w:rsidRPr="00FB5B9C">
        <w:rPr>
          <w:rFonts w:ascii="Arial" w:hAnsi="Arial" w:cs="Arial"/>
          <w:color w:val="000000"/>
        </w:rPr>
        <w:t xml:space="preserve"> in other institutions of higher education, by acceptance of this contract you agree to a maximum probationary period of five years at Texas State beginning September 1, 201</w:t>
      </w:r>
      <w:r w:rsidR="004275F4">
        <w:rPr>
          <w:rFonts w:ascii="Arial" w:hAnsi="Arial" w:cs="Arial"/>
          <w:color w:val="000000"/>
        </w:rPr>
        <w:t>7</w:t>
      </w:r>
      <w:r w:rsidRPr="00FB5B9C">
        <w:rPr>
          <w:rFonts w:ascii="Arial" w:hAnsi="Arial" w:cs="Arial"/>
          <w:color w:val="000000"/>
        </w:rPr>
        <w:t xml:space="preserve">. Your advancement to tenure will be reviewed no later than the </w:t>
      </w:r>
      <w:r w:rsidR="00440A76" w:rsidRPr="00FB5B9C">
        <w:rPr>
          <w:rFonts w:ascii="Arial" w:hAnsi="Arial" w:cs="Arial"/>
          <w:color w:val="000000"/>
        </w:rPr>
        <w:t>20</w:t>
      </w:r>
      <w:r w:rsidR="00BC3C46">
        <w:rPr>
          <w:rFonts w:ascii="Arial" w:hAnsi="Arial" w:cs="Arial"/>
          <w:color w:val="000000"/>
        </w:rPr>
        <w:t>2</w:t>
      </w:r>
      <w:r w:rsidR="004275F4">
        <w:rPr>
          <w:rFonts w:ascii="Arial" w:hAnsi="Arial" w:cs="Arial"/>
          <w:color w:val="000000"/>
        </w:rPr>
        <w:t>1</w:t>
      </w:r>
      <w:r w:rsidR="00F62F3D" w:rsidRPr="00FB5B9C">
        <w:rPr>
          <w:rFonts w:ascii="Arial" w:hAnsi="Arial" w:cs="Arial"/>
          <w:color w:val="000000"/>
        </w:rPr>
        <w:t>-20</w:t>
      </w:r>
      <w:r w:rsidR="00AE1F26">
        <w:rPr>
          <w:rFonts w:ascii="Arial" w:hAnsi="Arial" w:cs="Arial"/>
          <w:color w:val="000000"/>
        </w:rPr>
        <w:t>2</w:t>
      </w:r>
      <w:r w:rsidR="004275F4">
        <w:rPr>
          <w:rFonts w:ascii="Arial" w:hAnsi="Arial" w:cs="Arial"/>
          <w:color w:val="000000"/>
        </w:rPr>
        <w:t>2</w:t>
      </w:r>
      <w:r w:rsidRPr="00FB5B9C">
        <w:rPr>
          <w:rFonts w:ascii="Arial" w:hAnsi="Arial" w:cs="Arial"/>
          <w:color w:val="000000"/>
        </w:rPr>
        <w:t xml:space="preserve"> academic year.</w:t>
      </w:r>
      <w:r w:rsidRPr="00FB5B9C">
        <w:rPr>
          <w:rFonts w:ascii="Arial" w:hAnsi="Arial" w:cs="Arial"/>
        </w:rPr>
        <w:t xml:space="preserve"> At the end of the academic year in which you go up for tenure, you will be notified if tenure is approved for subsequent contracts</w:t>
      </w:r>
      <w:r w:rsidRPr="00FB5B9C">
        <w:rPr>
          <w:rFonts w:ascii="Arial" w:hAnsi="Arial" w:cs="Arial"/>
          <w:color w:val="000000"/>
        </w:rPr>
        <w:t>. If tenure is denied</w:t>
      </w:r>
      <w:r w:rsidR="00F62F3D" w:rsidRPr="00FB5B9C">
        <w:rPr>
          <w:rFonts w:ascii="Arial" w:hAnsi="Arial" w:cs="Arial"/>
          <w:color w:val="000000"/>
        </w:rPr>
        <w:t xml:space="preserve"> at the end of the </w:t>
      </w:r>
      <w:r w:rsidR="00FB5B9C">
        <w:rPr>
          <w:rFonts w:ascii="Arial" w:hAnsi="Arial" w:cs="Arial"/>
          <w:color w:val="000000"/>
        </w:rPr>
        <w:t>20</w:t>
      </w:r>
      <w:r w:rsidR="00BC3C46">
        <w:rPr>
          <w:rFonts w:ascii="Arial" w:hAnsi="Arial" w:cs="Arial"/>
          <w:color w:val="000000"/>
        </w:rPr>
        <w:t>2</w:t>
      </w:r>
      <w:r w:rsidR="004275F4">
        <w:rPr>
          <w:rFonts w:ascii="Arial" w:hAnsi="Arial" w:cs="Arial"/>
          <w:color w:val="000000"/>
        </w:rPr>
        <w:t>1</w:t>
      </w:r>
      <w:r w:rsidR="00FB5B9C">
        <w:rPr>
          <w:rFonts w:ascii="Arial" w:hAnsi="Arial" w:cs="Arial"/>
          <w:color w:val="000000"/>
        </w:rPr>
        <w:t>-</w:t>
      </w:r>
      <w:r w:rsidR="00F62F3D" w:rsidRPr="00FB5B9C">
        <w:rPr>
          <w:rFonts w:ascii="Arial" w:hAnsi="Arial" w:cs="Arial"/>
          <w:color w:val="000000"/>
        </w:rPr>
        <w:t>20</w:t>
      </w:r>
      <w:r w:rsidR="00AE1F26">
        <w:rPr>
          <w:rFonts w:ascii="Arial" w:hAnsi="Arial" w:cs="Arial"/>
          <w:color w:val="000000"/>
        </w:rPr>
        <w:t>2</w:t>
      </w:r>
      <w:r w:rsidR="004275F4">
        <w:rPr>
          <w:rFonts w:ascii="Arial" w:hAnsi="Arial" w:cs="Arial"/>
          <w:color w:val="000000"/>
        </w:rPr>
        <w:t>2</w:t>
      </w:r>
      <w:r w:rsidR="00F62F3D" w:rsidRPr="00FB5B9C">
        <w:rPr>
          <w:rFonts w:ascii="Arial" w:hAnsi="Arial" w:cs="Arial"/>
          <w:color w:val="000000"/>
        </w:rPr>
        <w:t xml:space="preserve"> academic year</w:t>
      </w:r>
      <w:r w:rsidRPr="00FB5B9C">
        <w:rPr>
          <w:rFonts w:ascii="Arial" w:hAnsi="Arial" w:cs="Arial"/>
          <w:color w:val="000000"/>
        </w:rPr>
        <w:t>, the subsequent contract will be the final contract.</w:t>
      </w:r>
    </w:p>
    <w:p w:rsidR="00CA5142" w:rsidRPr="00FB5B9C" w:rsidRDefault="00CA5142" w:rsidP="008F43FA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CA5142" w:rsidRPr="00FB5B9C" w:rsidRDefault="00F62F3D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D</w:t>
      </w:r>
      <w:r w:rsidR="00CA5142" w:rsidRPr="00FB5B9C">
        <w:rPr>
          <w:rFonts w:ascii="Arial" w:hAnsi="Arial" w:cs="Arial"/>
          <w:color w:val="000000"/>
        </w:rPr>
        <w:tab/>
      </w:r>
      <w:bookmarkStart w:id="0" w:name="OLE_LINK1"/>
      <w:r w:rsidR="00CA5142" w:rsidRPr="00FB5B9C">
        <w:rPr>
          <w:rFonts w:ascii="Arial" w:hAnsi="Arial" w:cs="Arial"/>
          <w:color w:val="000000"/>
        </w:rPr>
        <w:t>Since you have been credited with no prior full-time service in an</w:t>
      </w:r>
      <w:r w:rsidR="00DC31DD" w:rsidRPr="00FB5B9C">
        <w:rPr>
          <w:rFonts w:ascii="Arial" w:hAnsi="Arial" w:cs="Arial"/>
          <w:color w:val="000000"/>
        </w:rPr>
        <w:t xml:space="preserve"> </w:t>
      </w:r>
      <w:r w:rsidR="00CA5142" w:rsidRPr="00FB5B9C">
        <w:rPr>
          <w:rFonts w:ascii="Arial" w:hAnsi="Arial" w:cs="Arial"/>
          <w:color w:val="000000"/>
        </w:rPr>
        <w:t>institution of higher education, by acceptance of this contract you agree to a maximum probationary period of six years at Texas State, beginning September 1, 20</w:t>
      </w:r>
      <w:r w:rsidR="00995D34" w:rsidRPr="00FB5B9C">
        <w:rPr>
          <w:rFonts w:ascii="Arial" w:hAnsi="Arial" w:cs="Arial"/>
          <w:color w:val="000000"/>
        </w:rPr>
        <w:t>1</w:t>
      </w:r>
      <w:r w:rsidR="004275F4">
        <w:rPr>
          <w:rFonts w:ascii="Arial" w:hAnsi="Arial" w:cs="Arial"/>
          <w:color w:val="000000"/>
        </w:rPr>
        <w:t>7</w:t>
      </w:r>
      <w:r w:rsidR="00CA5142" w:rsidRPr="00FB5B9C">
        <w:rPr>
          <w:rFonts w:ascii="Arial" w:hAnsi="Arial" w:cs="Arial"/>
          <w:color w:val="000000"/>
        </w:rPr>
        <w:t>. Your advancement t</w:t>
      </w:r>
      <w:r w:rsidR="009C6B03" w:rsidRPr="00FB5B9C">
        <w:rPr>
          <w:rFonts w:ascii="Arial" w:hAnsi="Arial" w:cs="Arial"/>
          <w:color w:val="000000"/>
        </w:rPr>
        <w:t>o tenure will be reviewed no later than</w:t>
      </w:r>
      <w:r w:rsidR="00CA5142" w:rsidRPr="00FB5B9C">
        <w:rPr>
          <w:rFonts w:ascii="Arial" w:hAnsi="Arial" w:cs="Arial"/>
          <w:color w:val="000000"/>
        </w:rPr>
        <w:t xml:space="preserve"> the </w:t>
      </w:r>
      <w:r w:rsidR="00D4415E" w:rsidRPr="00FB5B9C">
        <w:rPr>
          <w:rFonts w:ascii="Arial" w:hAnsi="Arial" w:cs="Arial"/>
          <w:color w:val="000000"/>
        </w:rPr>
        <w:t>20</w:t>
      </w:r>
      <w:r w:rsidR="00AE1F26">
        <w:rPr>
          <w:rFonts w:ascii="Arial" w:hAnsi="Arial" w:cs="Arial"/>
          <w:color w:val="000000"/>
        </w:rPr>
        <w:t>2</w:t>
      </w:r>
      <w:r w:rsidR="004275F4">
        <w:rPr>
          <w:rFonts w:ascii="Arial" w:hAnsi="Arial" w:cs="Arial"/>
          <w:color w:val="000000"/>
        </w:rPr>
        <w:t>2</w:t>
      </w:r>
      <w:r w:rsidR="00CA5142" w:rsidRPr="00FB5B9C">
        <w:rPr>
          <w:rFonts w:ascii="Arial" w:hAnsi="Arial" w:cs="Arial"/>
          <w:color w:val="000000"/>
        </w:rPr>
        <w:t>-20</w:t>
      </w:r>
      <w:r w:rsidR="007606EC">
        <w:rPr>
          <w:rFonts w:ascii="Arial" w:hAnsi="Arial" w:cs="Arial"/>
          <w:color w:val="000000"/>
        </w:rPr>
        <w:t>2</w:t>
      </w:r>
      <w:r w:rsidR="004275F4">
        <w:rPr>
          <w:rFonts w:ascii="Arial" w:hAnsi="Arial" w:cs="Arial"/>
          <w:color w:val="000000"/>
        </w:rPr>
        <w:t>3</w:t>
      </w:r>
      <w:r w:rsidR="00CA5142" w:rsidRPr="00FB5B9C">
        <w:rPr>
          <w:rFonts w:ascii="Arial" w:hAnsi="Arial" w:cs="Arial"/>
          <w:color w:val="000000"/>
        </w:rPr>
        <w:t xml:space="preserve"> academic year.</w:t>
      </w:r>
      <w:r w:rsidR="00434480" w:rsidRPr="00FB5B9C">
        <w:rPr>
          <w:rFonts w:ascii="Arial" w:hAnsi="Arial" w:cs="Arial"/>
          <w:color w:val="000000"/>
        </w:rPr>
        <w:t xml:space="preserve">  </w:t>
      </w:r>
      <w:r w:rsidR="00434480" w:rsidRPr="00FB5B9C">
        <w:rPr>
          <w:rFonts w:ascii="Arial" w:hAnsi="Arial" w:cs="Arial"/>
        </w:rPr>
        <w:t>At the end of the academic year in which you go up for tenure, you will be notified if tenure is approved for subsequent contracts</w:t>
      </w:r>
      <w:r w:rsidR="00697367" w:rsidRPr="00FB5B9C">
        <w:rPr>
          <w:rFonts w:ascii="Arial" w:hAnsi="Arial" w:cs="Arial"/>
          <w:color w:val="000000"/>
        </w:rPr>
        <w:t xml:space="preserve">. If tenure is denied at the end of the </w:t>
      </w:r>
      <w:r w:rsidR="00FB5B9C">
        <w:rPr>
          <w:rFonts w:ascii="Arial" w:hAnsi="Arial" w:cs="Arial"/>
          <w:color w:val="000000"/>
        </w:rPr>
        <w:t>20</w:t>
      </w:r>
      <w:r w:rsidR="00AE1F26">
        <w:rPr>
          <w:rFonts w:ascii="Arial" w:hAnsi="Arial" w:cs="Arial"/>
          <w:color w:val="000000"/>
        </w:rPr>
        <w:t>2</w:t>
      </w:r>
      <w:r w:rsidR="004275F4">
        <w:rPr>
          <w:rFonts w:ascii="Arial" w:hAnsi="Arial" w:cs="Arial"/>
          <w:color w:val="000000"/>
        </w:rPr>
        <w:t>2</w:t>
      </w:r>
      <w:r w:rsidR="00FB5B9C">
        <w:rPr>
          <w:rFonts w:ascii="Arial" w:hAnsi="Arial" w:cs="Arial"/>
          <w:color w:val="000000"/>
        </w:rPr>
        <w:t>-</w:t>
      </w:r>
      <w:r w:rsidR="00E43D4D" w:rsidRPr="00FB5B9C">
        <w:rPr>
          <w:rFonts w:ascii="Arial" w:hAnsi="Arial" w:cs="Arial"/>
          <w:color w:val="000000"/>
        </w:rPr>
        <w:t>20</w:t>
      </w:r>
      <w:r w:rsidR="007606EC">
        <w:rPr>
          <w:rFonts w:ascii="Arial" w:hAnsi="Arial" w:cs="Arial"/>
          <w:color w:val="000000"/>
        </w:rPr>
        <w:t>2</w:t>
      </w:r>
      <w:r w:rsidR="004275F4">
        <w:rPr>
          <w:rFonts w:ascii="Arial" w:hAnsi="Arial" w:cs="Arial"/>
          <w:color w:val="000000"/>
        </w:rPr>
        <w:t>3</w:t>
      </w:r>
      <w:r w:rsidR="00E43D4D" w:rsidRPr="00FB5B9C">
        <w:rPr>
          <w:rFonts w:ascii="Arial" w:hAnsi="Arial" w:cs="Arial"/>
          <w:color w:val="000000"/>
        </w:rPr>
        <w:t xml:space="preserve"> </w:t>
      </w:r>
      <w:r w:rsidR="00697367" w:rsidRPr="00FB5B9C">
        <w:rPr>
          <w:rFonts w:ascii="Arial" w:hAnsi="Arial" w:cs="Arial"/>
          <w:color w:val="000000"/>
        </w:rPr>
        <w:t xml:space="preserve">academic year, </w:t>
      </w:r>
      <w:r w:rsidR="00CA5142" w:rsidRPr="00FB5B9C">
        <w:rPr>
          <w:rFonts w:ascii="Arial" w:hAnsi="Arial" w:cs="Arial"/>
          <w:color w:val="000000"/>
        </w:rPr>
        <w:t xml:space="preserve">the subsequent contract will be the final contract. </w:t>
      </w:r>
      <w:bookmarkEnd w:id="0"/>
    </w:p>
    <w:p w:rsidR="00096053" w:rsidRPr="00FB5B9C" w:rsidRDefault="00096053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096053" w:rsidRPr="00AC35B4" w:rsidRDefault="00096053" w:rsidP="00AC35B4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lastRenderedPageBreak/>
        <w:tab/>
      </w:r>
      <w:r w:rsidR="00DA5E3B" w:rsidRPr="00FB5B9C">
        <w:rPr>
          <w:rFonts w:ascii="Arial" w:hAnsi="Arial" w:cs="Arial"/>
          <w:b/>
          <w:color w:val="000000"/>
        </w:rPr>
        <w:t>SENIOR LECTURERS</w:t>
      </w:r>
      <w:r w:rsidR="00154286">
        <w:rPr>
          <w:rFonts w:ascii="Arial" w:hAnsi="Arial" w:cs="Arial"/>
          <w:b/>
          <w:color w:val="000000"/>
        </w:rPr>
        <w:t xml:space="preserve">, </w:t>
      </w:r>
      <w:r w:rsidR="00154286" w:rsidRPr="00FB5B9C">
        <w:rPr>
          <w:rFonts w:ascii="Arial" w:hAnsi="Arial" w:cs="Arial"/>
          <w:b/>
          <w:color w:val="000000"/>
        </w:rPr>
        <w:t>CLINICAL AND RESEARCH FACULTY</w:t>
      </w:r>
      <w:r w:rsidR="00AC35B4">
        <w:rPr>
          <w:rFonts w:ascii="Arial" w:hAnsi="Arial" w:cs="Arial"/>
          <w:b/>
          <w:color w:val="000000"/>
        </w:rPr>
        <w:t>**</w:t>
      </w:r>
    </w:p>
    <w:p w:rsidR="00096053" w:rsidRPr="00FB5B9C" w:rsidRDefault="00096053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8F43FA" w:rsidRDefault="00F62F3D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E</w:t>
      </w:r>
      <w:r w:rsidR="008F43FA" w:rsidRPr="00FB5B9C">
        <w:rPr>
          <w:rFonts w:ascii="Arial" w:hAnsi="Arial" w:cs="Arial"/>
          <w:color w:val="000000"/>
        </w:rPr>
        <w:tab/>
        <w:t>Year One:  This contract represents the</w:t>
      </w:r>
      <w:r w:rsidR="00DA5E3B" w:rsidRPr="00FB5B9C">
        <w:rPr>
          <w:rFonts w:ascii="Arial" w:hAnsi="Arial" w:cs="Arial"/>
          <w:color w:val="000000"/>
        </w:rPr>
        <w:t xml:space="preserve"> first</w:t>
      </w:r>
      <w:r w:rsidR="00154286">
        <w:rPr>
          <w:rFonts w:ascii="Arial" w:hAnsi="Arial" w:cs="Arial"/>
          <w:color w:val="000000"/>
        </w:rPr>
        <w:t xml:space="preserve"> year of a five</w:t>
      </w:r>
      <w:r w:rsidR="008F43FA" w:rsidRPr="00FB5B9C">
        <w:rPr>
          <w:rFonts w:ascii="Arial" w:hAnsi="Arial" w:cs="Arial"/>
          <w:color w:val="000000"/>
        </w:rPr>
        <w:t xml:space="preserve">-year term.  Eligibility for annual reappointment is contingent upon satisfactory annual performance evaluations during the term period, in addition to continuity of funding and departmental need.  </w:t>
      </w:r>
    </w:p>
    <w:p w:rsidR="00600BFB" w:rsidRPr="00FB5B9C" w:rsidRDefault="00600BFB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8F43FA" w:rsidRPr="00FB5B9C" w:rsidRDefault="00F62F3D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F</w:t>
      </w:r>
      <w:r w:rsidR="008F43FA" w:rsidRPr="00FB5B9C">
        <w:rPr>
          <w:rFonts w:ascii="Arial" w:hAnsi="Arial" w:cs="Arial"/>
          <w:color w:val="000000"/>
        </w:rPr>
        <w:tab/>
        <w:t xml:space="preserve">Year Two:  This contract represents the </w:t>
      </w:r>
      <w:r w:rsidR="00DA5E3B" w:rsidRPr="00FB5B9C">
        <w:rPr>
          <w:rFonts w:ascii="Arial" w:hAnsi="Arial" w:cs="Arial"/>
          <w:color w:val="000000"/>
        </w:rPr>
        <w:t>second</w:t>
      </w:r>
      <w:r w:rsidR="00154286">
        <w:rPr>
          <w:rFonts w:ascii="Arial" w:hAnsi="Arial" w:cs="Arial"/>
          <w:color w:val="000000"/>
        </w:rPr>
        <w:t xml:space="preserve"> year of a five</w:t>
      </w:r>
      <w:r w:rsidR="008F43FA" w:rsidRPr="00FB5B9C">
        <w:rPr>
          <w:rFonts w:ascii="Arial" w:hAnsi="Arial" w:cs="Arial"/>
          <w:color w:val="000000"/>
        </w:rPr>
        <w:t xml:space="preserve">-year term.  Eligibility for annual reappointment is contingent upon satisfactory annual performance evaluations during the term period, in addition to continuity of funding and departmental need.  </w:t>
      </w:r>
    </w:p>
    <w:p w:rsidR="008F43FA" w:rsidRPr="00FB5B9C" w:rsidRDefault="008F43FA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CA5142" w:rsidRPr="00154286" w:rsidRDefault="00F62F3D" w:rsidP="0015428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G</w:t>
      </w:r>
      <w:r w:rsidR="008F43FA" w:rsidRPr="00FB5B9C">
        <w:rPr>
          <w:rFonts w:ascii="Arial" w:hAnsi="Arial" w:cs="Arial"/>
          <w:color w:val="000000"/>
        </w:rPr>
        <w:tab/>
        <w:t xml:space="preserve">Year Three:  This contract represents the </w:t>
      </w:r>
      <w:r w:rsidR="00DA5E3B" w:rsidRPr="00FB5B9C">
        <w:rPr>
          <w:rFonts w:ascii="Arial" w:hAnsi="Arial" w:cs="Arial"/>
          <w:color w:val="000000"/>
        </w:rPr>
        <w:t xml:space="preserve">third </w:t>
      </w:r>
      <w:r w:rsidR="00154286">
        <w:rPr>
          <w:rFonts w:ascii="Arial" w:hAnsi="Arial" w:cs="Arial"/>
          <w:color w:val="000000"/>
        </w:rPr>
        <w:t>year of a five</w:t>
      </w:r>
      <w:r w:rsidR="008F43FA" w:rsidRPr="00FB5B9C">
        <w:rPr>
          <w:rFonts w:ascii="Arial" w:hAnsi="Arial" w:cs="Arial"/>
          <w:color w:val="000000"/>
        </w:rPr>
        <w:t xml:space="preserve">-year term.  Eligibility for annual reappointment is contingent upon satisfactory annual performance evaluations during the term period, in addition to continuity of funding and departmental need.  </w:t>
      </w:r>
    </w:p>
    <w:p w:rsidR="00DA5E3B" w:rsidRPr="00FB5B9C" w:rsidRDefault="00DA5E3B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DA5E3B" w:rsidRDefault="00F62F3D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H</w:t>
      </w:r>
      <w:r w:rsidR="00154286">
        <w:rPr>
          <w:rFonts w:ascii="Arial" w:hAnsi="Arial" w:cs="Arial"/>
          <w:color w:val="000000"/>
        </w:rPr>
        <w:tab/>
        <w:t>Year Four:  This represents the fourth</w:t>
      </w:r>
      <w:r w:rsidR="00DA5E3B" w:rsidRPr="00FB5B9C">
        <w:rPr>
          <w:rFonts w:ascii="Arial" w:hAnsi="Arial" w:cs="Arial"/>
          <w:color w:val="000000"/>
        </w:rPr>
        <w:t xml:space="preserve"> year of a five-year term.  Eligibility for annual reappointment is contingent upon satisfactory annual performance evaluations during the term period, in addition to continuity of funding and departmental need.  </w:t>
      </w:r>
    </w:p>
    <w:p w:rsidR="00600BFB" w:rsidRPr="00FB5B9C" w:rsidRDefault="00600BFB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DA5E3B" w:rsidRDefault="00F62F3D" w:rsidP="00154286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 w:rsidRPr="00FB5B9C">
        <w:rPr>
          <w:rFonts w:ascii="Arial" w:hAnsi="Arial" w:cs="Arial"/>
          <w:color w:val="000000"/>
        </w:rPr>
        <w:t>I</w:t>
      </w:r>
      <w:r w:rsidR="00DA5E3B" w:rsidRPr="00FB5B9C">
        <w:rPr>
          <w:rFonts w:ascii="Arial" w:hAnsi="Arial" w:cs="Arial"/>
          <w:color w:val="000000"/>
        </w:rPr>
        <w:tab/>
        <w:t xml:space="preserve"> Year Five:  This represents the fifth and final year of a five-year term.  Eligibility for annual reappointment is contingent upon satisfactory annual performance evaluations during the term period, in addition to continuity of funding and departmental need.  </w:t>
      </w:r>
    </w:p>
    <w:p w:rsidR="00600BFB" w:rsidRPr="00FB5B9C" w:rsidRDefault="00600BFB" w:rsidP="00DA5E3B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DA5E3B" w:rsidRPr="00FB5B9C" w:rsidRDefault="00DA5E3B" w:rsidP="00DA5E3B">
      <w:pPr>
        <w:autoSpaceDE w:val="0"/>
        <w:autoSpaceDN w:val="0"/>
        <w:adjustRightInd w:val="0"/>
        <w:ind w:left="720" w:hanging="720"/>
        <w:rPr>
          <w:rFonts w:ascii="Arial" w:hAnsi="Arial" w:cs="Arial"/>
          <w:b/>
          <w:color w:val="000000"/>
        </w:rPr>
      </w:pPr>
      <w:r w:rsidRPr="00FB5B9C">
        <w:rPr>
          <w:rFonts w:ascii="Arial" w:hAnsi="Arial" w:cs="Arial"/>
          <w:color w:val="000000"/>
        </w:rPr>
        <w:tab/>
      </w:r>
      <w:r w:rsidRPr="00FB5B9C">
        <w:rPr>
          <w:rFonts w:ascii="Arial" w:hAnsi="Arial" w:cs="Arial"/>
          <w:b/>
          <w:color w:val="000000"/>
        </w:rPr>
        <w:t xml:space="preserve">** </w:t>
      </w:r>
      <w:r w:rsidR="00154286">
        <w:rPr>
          <w:rFonts w:ascii="Arial" w:hAnsi="Arial" w:cs="Arial"/>
          <w:b/>
          <w:color w:val="000000"/>
        </w:rPr>
        <w:t>Senior lecturer, c</w:t>
      </w:r>
      <w:r w:rsidRPr="00FB5B9C">
        <w:rPr>
          <w:rFonts w:ascii="Arial" w:hAnsi="Arial" w:cs="Arial"/>
          <w:b/>
          <w:color w:val="000000"/>
        </w:rPr>
        <w:t>linical and research appointments may vary in length from one to five years, though the standard te</w:t>
      </w:r>
      <w:r w:rsidR="00154286">
        <w:rPr>
          <w:rFonts w:ascii="Arial" w:hAnsi="Arial" w:cs="Arial"/>
          <w:b/>
          <w:color w:val="000000"/>
        </w:rPr>
        <w:t>rm for most ranks is five years.</w:t>
      </w:r>
      <w:r w:rsidRPr="00FB5B9C">
        <w:rPr>
          <w:rFonts w:ascii="Arial" w:hAnsi="Arial" w:cs="Arial"/>
          <w:b/>
          <w:color w:val="000000"/>
        </w:rPr>
        <w:t xml:space="preserve"> </w:t>
      </w:r>
    </w:p>
    <w:p w:rsidR="00DA5E3B" w:rsidRPr="00FB5B9C" w:rsidRDefault="00DA5E3B" w:rsidP="00CA514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</w:p>
    <w:p w:rsidR="00CA5142" w:rsidRPr="00FB5B9C" w:rsidRDefault="00154286" w:rsidP="00CD3792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</w:t>
      </w:r>
      <w:r w:rsidR="00CA5142" w:rsidRPr="00FB5B9C">
        <w:rPr>
          <w:rFonts w:ascii="Arial" w:hAnsi="Arial" w:cs="Arial"/>
          <w:color w:val="000000"/>
        </w:rPr>
        <w:tab/>
      </w:r>
      <w:proofErr w:type="gramStart"/>
      <w:r w:rsidR="00DA5E3B" w:rsidRPr="00FB5B9C">
        <w:rPr>
          <w:rFonts w:ascii="Arial" w:hAnsi="Arial" w:cs="Arial"/>
          <w:color w:val="000000"/>
        </w:rPr>
        <w:t>For</w:t>
      </w:r>
      <w:proofErr w:type="gramEnd"/>
      <w:r w:rsidR="00DA5E3B" w:rsidRPr="00FB5B9C">
        <w:rPr>
          <w:rFonts w:ascii="Arial" w:hAnsi="Arial" w:cs="Arial"/>
          <w:color w:val="000000"/>
        </w:rPr>
        <w:t xml:space="preserve"> tenure-track faculty who do not hold the terminal degree at the time of hire:  </w:t>
      </w:r>
      <w:r w:rsidR="00CA5142" w:rsidRPr="00FB5B9C">
        <w:rPr>
          <w:rFonts w:ascii="Arial" w:hAnsi="Arial" w:cs="Arial"/>
          <w:color w:val="000000"/>
        </w:rPr>
        <w:t>If the _________ d</w:t>
      </w:r>
      <w:r w:rsidR="006B3939" w:rsidRPr="00FB5B9C">
        <w:rPr>
          <w:rFonts w:ascii="Arial" w:hAnsi="Arial" w:cs="Arial"/>
          <w:color w:val="000000"/>
        </w:rPr>
        <w:t>egree is no</w:t>
      </w:r>
      <w:r w:rsidR="00394C47" w:rsidRPr="00FB5B9C">
        <w:rPr>
          <w:rFonts w:ascii="Arial" w:hAnsi="Arial" w:cs="Arial"/>
          <w:color w:val="000000"/>
        </w:rPr>
        <w:t>t completed prior to 07/01/1</w:t>
      </w:r>
      <w:r w:rsidR="004275F4">
        <w:rPr>
          <w:rFonts w:ascii="Arial" w:hAnsi="Arial" w:cs="Arial"/>
          <w:color w:val="000000"/>
        </w:rPr>
        <w:t>8</w:t>
      </w:r>
      <w:r w:rsidR="006B3939" w:rsidRPr="00FB5B9C">
        <w:rPr>
          <w:rFonts w:ascii="Arial" w:hAnsi="Arial" w:cs="Arial"/>
          <w:color w:val="000000"/>
        </w:rPr>
        <w:t>, you will be issued a terminal contract.</w:t>
      </w:r>
    </w:p>
    <w:p w:rsidR="00CA5142" w:rsidRPr="00FB5B9C" w:rsidRDefault="00CA5142" w:rsidP="00CA5142">
      <w:pPr>
        <w:autoSpaceDE w:val="0"/>
        <w:autoSpaceDN w:val="0"/>
        <w:adjustRightInd w:val="0"/>
        <w:rPr>
          <w:rFonts w:ascii="Arial" w:hAnsi="Arial"/>
        </w:rPr>
      </w:pPr>
    </w:p>
    <w:p w:rsidR="00E80DC6" w:rsidRPr="00FB5B9C" w:rsidRDefault="00154286" w:rsidP="00E80DC6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K</w:t>
      </w:r>
      <w:r w:rsidR="00CA5142" w:rsidRPr="00FB5B9C">
        <w:rPr>
          <w:rFonts w:ascii="Arial" w:hAnsi="Arial"/>
        </w:rPr>
        <w:t xml:space="preserve"> </w:t>
      </w:r>
      <w:r w:rsidR="00CA5142" w:rsidRPr="00FB5B9C">
        <w:rPr>
          <w:rFonts w:ascii="Arial" w:hAnsi="Arial"/>
        </w:rPr>
        <w:tab/>
      </w:r>
      <w:r w:rsidR="00E80DC6" w:rsidRPr="00FB5B9C">
        <w:rPr>
          <w:rFonts w:ascii="Arial" w:hAnsi="Arial"/>
        </w:rPr>
        <w:t xml:space="preserve">English Language Clause: </w:t>
      </w:r>
    </w:p>
    <w:p w:rsidR="00DE1FE8" w:rsidRPr="00FB5B9C" w:rsidRDefault="00DE1FE8" w:rsidP="00DE1FE8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FB5B9C">
        <w:rPr>
          <w:rFonts w:ascii="Arial" w:hAnsi="Arial"/>
        </w:rPr>
        <w:t xml:space="preserve">In accordance with a requirement of </w:t>
      </w:r>
      <w:smartTag w:uri="urn:schemas-microsoft-com:office:smarttags" w:element="State">
        <w:r w:rsidRPr="00FB5B9C">
          <w:rPr>
            <w:rFonts w:ascii="Arial" w:hAnsi="Arial"/>
          </w:rPr>
          <w:t>Texas</w:t>
        </w:r>
      </w:smartTag>
      <w:r w:rsidRPr="00FB5B9C">
        <w:rPr>
          <w:rFonts w:ascii="Arial" w:hAnsi="Arial"/>
        </w:rPr>
        <w:t xml:space="preserve"> law, </w:t>
      </w:r>
      <w:smartTag w:uri="urn:schemas-microsoft-com:office:smarttags" w:element="place">
        <w:smartTag w:uri="urn:schemas-microsoft-com:office:smarttags" w:element="PlaceName">
          <w:r w:rsidRPr="00FB5B9C">
            <w:rPr>
              <w:rFonts w:ascii="Arial" w:hAnsi="Arial"/>
            </w:rPr>
            <w:t>Texas</w:t>
          </w:r>
        </w:smartTag>
        <w:r w:rsidRPr="00FB5B9C">
          <w:rPr>
            <w:rFonts w:ascii="Arial" w:hAnsi="Arial"/>
          </w:rPr>
          <w:t xml:space="preserve"> </w:t>
        </w:r>
        <w:smartTag w:uri="urn:schemas-microsoft-com:office:smarttags" w:element="PlaceType">
          <w:r w:rsidRPr="00FB5B9C">
            <w:rPr>
              <w:rFonts w:ascii="Arial" w:hAnsi="Arial"/>
            </w:rPr>
            <w:t>State</w:t>
          </w:r>
        </w:smartTag>
      </w:smartTag>
      <w:r w:rsidRPr="00FB5B9C">
        <w:rPr>
          <w:rFonts w:ascii="Arial" w:hAnsi="Arial"/>
        </w:rPr>
        <w:t xml:space="preserve"> has created a special assessment procedure and a program to ensure that all courses (with the exception of foreign languages) will be clearly taught in the English language.  As a condition of your employment, you must be assessed, and you may be required to complete this program satisfactorily.</w:t>
      </w:r>
    </w:p>
    <w:p w:rsidR="00DE1FE8" w:rsidRPr="00FB5B9C" w:rsidRDefault="00DE1FE8" w:rsidP="00E80DC6">
      <w:pPr>
        <w:autoSpaceDE w:val="0"/>
        <w:autoSpaceDN w:val="0"/>
        <w:adjustRightInd w:val="0"/>
        <w:rPr>
          <w:rFonts w:ascii="Arial" w:hAnsi="Arial"/>
        </w:rPr>
      </w:pPr>
      <w:r w:rsidRPr="00FB5B9C">
        <w:rPr>
          <w:rFonts w:ascii="Arial" w:hAnsi="Arial"/>
        </w:rPr>
        <w:tab/>
      </w:r>
    </w:p>
    <w:p w:rsidR="00E80DC6" w:rsidRPr="00FB5B9C" w:rsidRDefault="00154286" w:rsidP="00E80DC6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L</w:t>
      </w:r>
      <w:r w:rsidR="00CA5142" w:rsidRPr="00FB5B9C">
        <w:rPr>
          <w:rFonts w:ascii="Arial" w:hAnsi="Arial"/>
        </w:rPr>
        <w:tab/>
      </w:r>
      <w:r w:rsidR="00E80DC6" w:rsidRPr="00FB5B9C">
        <w:rPr>
          <w:rFonts w:ascii="Arial" w:hAnsi="Arial"/>
        </w:rPr>
        <w:t xml:space="preserve">By mutual agreement, your previous full-time teaching experience at </w:t>
      </w:r>
    </w:p>
    <w:p w:rsidR="00E80DC6" w:rsidRPr="00FB5B9C" w:rsidRDefault="00E80DC6" w:rsidP="00E80DC6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B5B9C">
        <w:rPr>
          <w:rFonts w:ascii="Arial" w:hAnsi="Arial"/>
        </w:rPr>
        <w:t xml:space="preserve">another institution will not be credited toward your probationary period at </w:t>
      </w:r>
    </w:p>
    <w:p w:rsidR="00CA5142" w:rsidRPr="00FB5B9C" w:rsidRDefault="00E80DC6" w:rsidP="00E80DC6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B5B9C">
        <w:rPr>
          <w:rFonts w:ascii="Arial" w:hAnsi="Arial"/>
        </w:rPr>
        <w:t>Texas State.</w:t>
      </w:r>
      <w:r w:rsidR="00CA5142" w:rsidRPr="00FB5B9C">
        <w:rPr>
          <w:rFonts w:ascii="Arial" w:hAnsi="Arial"/>
        </w:rPr>
        <w:t xml:space="preserve"> </w:t>
      </w:r>
    </w:p>
    <w:p w:rsidR="00CA5142" w:rsidRPr="00FB5B9C" w:rsidRDefault="00CA5142" w:rsidP="00CA5142">
      <w:pPr>
        <w:autoSpaceDE w:val="0"/>
        <w:autoSpaceDN w:val="0"/>
        <w:adjustRightInd w:val="0"/>
        <w:ind w:firstLine="720"/>
        <w:rPr>
          <w:rFonts w:ascii="Arial" w:hAnsi="Arial"/>
        </w:rPr>
      </w:pPr>
    </w:p>
    <w:p w:rsidR="00205B5C" w:rsidRPr="00FB5B9C" w:rsidRDefault="00154286" w:rsidP="00205B5C">
      <w:pPr>
        <w:autoSpaceDE w:val="0"/>
        <w:autoSpaceDN w:val="0"/>
        <w:adjustRightInd w:val="0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/>
        </w:rPr>
        <w:t>M</w:t>
      </w:r>
      <w:r w:rsidR="00CA5142" w:rsidRPr="00FB5B9C">
        <w:rPr>
          <w:rFonts w:ascii="Arial" w:hAnsi="Arial"/>
        </w:rPr>
        <w:tab/>
      </w:r>
      <w:r w:rsidR="00E80DC6" w:rsidRPr="00FB5B9C">
        <w:rPr>
          <w:rFonts w:ascii="Arial" w:hAnsi="Arial"/>
        </w:rPr>
        <w:t>One year/semester only.</w:t>
      </w:r>
      <w:r w:rsidR="00205B5C" w:rsidRPr="00FB5B9C">
        <w:rPr>
          <w:rFonts w:ascii="Arial" w:hAnsi="Arial"/>
        </w:rPr>
        <w:t xml:space="preserve"> </w:t>
      </w:r>
      <w:r w:rsidR="00205B5C" w:rsidRPr="00FB5B9C">
        <w:rPr>
          <w:rFonts w:ascii="Arial" w:hAnsi="Arial" w:cs="Arial"/>
          <w:color w:val="000000"/>
        </w:rPr>
        <w:t>A faculty member may be reappointed to one or more additional terms, contingent upon continuity of funding, the individual’s evaluation, and departmental need.</w:t>
      </w:r>
    </w:p>
    <w:p w:rsidR="00CA5142" w:rsidRPr="00FB5B9C" w:rsidRDefault="00CA5142" w:rsidP="00CA5142">
      <w:pPr>
        <w:autoSpaceDE w:val="0"/>
        <w:autoSpaceDN w:val="0"/>
        <w:adjustRightInd w:val="0"/>
        <w:ind w:left="720"/>
        <w:rPr>
          <w:rFonts w:ascii="Arial" w:hAnsi="Arial"/>
        </w:rPr>
      </w:pPr>
    </w:p>
    <w:p w:rsidR="00CA5142" w:rsidRPr="00FB5B9C" w:rsidRDefault="00154286" w:rsidP="00E80DC6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N</w:t>
      </w:r>
      <w:r w:rsidR="00CA5142" w:rsidRPr="00FB5B9C">
        <w:rPr>
          <w:rFonts w:ascii="Arial" w:hAnsi="Arial"/>
        </w:rPr>
        <w:tab/>
        <w:t xml:space="preserve"> </w:t>
      </w:r>
      <w:r w:rsidR="00E80DC6" w:rsidRPr="00FB5B9C">
        <w:rPr>
          <w:rFonts w:ascii="Arial" w:hAnsi="Arial"/>
        </w:rPr>
        <w:t>Voluntary Modification of Employment</w:t>
      </w:r>
    </w:p>
    <w:p w:rsidR="00CA5142" w:rsidRPr="00FB5B9C" w:rsidRDefault="00CA5142" w:rsidP="00CA5142">
      <w:pPr>
        <w:autoSpaceDE w:val="0"/>
        <w:autoSpaceDN w:val="0"/>
        <w:adjustRightInd w:val="0"/>
        <w:ind w:firstLine="720"/>
        <w:rPr>
          <w:rFonts w:ascii="Arial" w:hAnsi="Arial"/>
        </w:rPr>
      </w:pPr>
    </w:p>
    <w:p w:rsidR="00E80DC6" w:rsidRPr="00FB5B9C" w:rsidRDefault="00154286" w:rsidP="00E80DC6">
      <w:pPr>
        <w:autoSpaceDE w:val="0"/>
        <w:autoSpaceDN w:val="0"/>
        <w:adjustRightInd w:val="0"/>
        <w:ind w:left="720" w:hanging="720"/>
        <w:rPr>
          <w:rFonts w:ascii="Arial" w:hAnsi="Arial"/>
        </w:rPr>
      </w:pPr>
      <w:r>
        <w:rPr>
          <w:rFonts w:ascii="Arial" w:hAnsi="Arial"/>
        </w:rPr>
        <w:t>O</w:t>
      </w:r>
      <w:r w:rsidR="00CA5142" w:rsidRPr="00FB5B9C">
        <w:rPr>
          <w:rFonts w:ascii="Arial" w:hAnsi="Arial"/>
        </w:rPr>
        <w:tab/>
      </w:r>
      <w:r w:rsidR="00F83250" w:rsidRPr="00FB5B9C">
        <w:rPr>
          <w:rFonts w:ascii="Arial" w:hAnsi="Arial"/>
        </w:rPr>
        <w:t xml:space="preserve">For Chair/Director Appointments (to be completed by Faculty </w:t>
      </w:r>
      <w:proofErr w:type="gramStart"/>
      <w:r w:rsidR="00F83250" w:rsidRPr="00FB5B9C">
        <w:rPr>
          <w:rFonts w:ascii="Arial" w:hAnsi="Arial"/>
        </w:rPr>
        <w:t xml:space="preserve">Records)  </w:t>
      </w:r>
      <w:r w:rsidR="00E80DC6" w:rsidRPr="00FB5B9C">
        <w:rPr>
          <w:rFonts w:ascii="Arial" w:hAnsi="Arial"/>
        </w:rPr>
        <w:t>Your</w:t>
      </w:r>
      <w:proofErr w:type="gramEnd"/>
      <w:r w:rsidR="00E80DC6" w:rsidRPr="00FB5B9C">
        <w:rPr>
          <w:rFonts w:ascii="Arial" w:hAnsi="Arial"/>
        </w:rPr>
        <w:t xml:space="preserve"> appointment as ______________ is based on an annual faculty salary of $_______ and a monthly stipend of $___ for your ____________ </w:t>
      </w:r>
    </w:p>
    <w:p w:rsidR="00E80DC6" w:rsidRPr="00FB5B9C" w:rsidRDefault="00E80DC6" w:rsidP="00E80DC6">
      <w:pPr>
        <w:autoSpaceDE w:val="0"/>
        <w:autoSpaceDN w:val="0"/>
        <w:adjustRightInd w:val="0"/>
        <w:ind w:firstLine="720"/>
        <w:rPr>
          <w:rFonts w:ascii="Arial" w:hAnsi="Arial"/>
        </w:rPr>
      </w:pPr>
      <w:r w:rsidRPr="00FB5B9C">
        <w:rPr>
          <w:rFonts w:ascii="Arial" w:hAnsi="Arial"/>
        </w:rPr>
        <w:t xml:space="preserve">assignment. If you leave the position of ______ at some future date to </w:t>
      </w:r>
    </w:p>
    <w:p w:rsidR="00CA5142" w:rsidRPr="00FB5B9C" w:rsidRDefault="00E80DC6" w:rsidP="00E80DC6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FB5B9C">
        <w:rPr>
          <w:rFonts w:ascii="Arial" w:hAnsi="Arial"/>
        </w:rPr>
        <w:t>return to faculty status, the annual salary will revert to the previously determined faculty salary, adjusted for performance and merit increases and any changes in rank earned while serving as __________________.</w:t>
      </w:r>
    </w:p>
    <w:p w:rsidR="00CA5142" w:rsidRPr="00FB5B9C" w:rsidRDefault="00CA5142" w:rsidP="00CA5142">
      <w:pPr>
        <w:autoSpaceDE w:val="0"/>
        <w:autoSpaceDN w:val="0"/>
        <w:adjustRightInd w:val="0"/>
        <w:rPr>
          <w:rFonts w:ascii="Arial" w:hAnsi="Arial"/>
        </w:rPr>
      </w:pPr>
    </w:p>
    <w:p w:rsidR="000B2064" w:rsidRPr="00FB5B9C" w:rsidRDefault="000B2064" w:rsidP="00CA5142">
      <w:pPr>
        <w:autoSpaceDE w:val="0"/>
        <w:autoSpaceDN w:val="0"/>
        <w:adjustRightInd w:val="0"/>
        <w:rPr>
          <w:rFonts w:ascii="Arial" w:hAnsi="Arial"/>
          <w:b/>
        </w:rPr>
      </w:pPr>
      <w:r w:rsidRPr="00FB5B9C">
        <w:rPr>
          <w:rFonts w:ascii="Arial" w:hAnsi="Arial"/>
        </w:rPr>
        <w:tab/>
      </w:r>
      <w:r w:rsidRPr="00FB5B9C">
        <w:rPr>
          <w:rFonts w:ascii="Arial" w:hAnsi="Arial"/>
          <w:b/>
        </w:rPr>
        <w:t>START UP CLAUSE</w:t>
      </w:r>
    </w:p>
    <w:p w:rsidR="000B2064" w:rsidRPr="00FB5B9C" w:rsidRDefault="000B2064" w:rsidP="00CA5142">
      <w:pPr>
        <w:autoSpaceDE w:val="0"/>
        <w:autoSpaceDN w:val="0"/>
        <w:adjustRightInd w:val="0"/>
        <w:rPr>
          <w:rFonts w:ascii="Arial" w:hAnsi="Arial"/>
          <w:b/>
        </w:rPr>
      </w:pPr>
    </w:p>
    <w:p w:rsidR="000B2064" w:rsidRPr="00FB5B9C" w:rsidRDefault="00154286" w:rsidP="00CA5142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P</w:t>
      </w:r>
      <w:r w:rsidR="00CA5142" w:rsidRPr="00FB5B9C">
        <w:rPr>
          <w:rFonts w:ascii="Arial" w:hAnsi="Arial"/>
        </w:rPr>
        <w:tab/>
      </w:r>
      <w:r w:rsidR="000B2064" w:rsidRPr="00FB5B9C">
        <w:rPr>
          <w:rFonts w:ascii="Arial" w:hAnsi="Arial"/>
        </w:rPr>
        <w:t xml:space="preserve">Start Up Clause: </w:t>
      </w:r>
    </w:p>
    <w:p w:rsidR="00CA5142" w:rsidRDefault="000B2064" w:rsidP="00917B5F">
      <w:pPr>
        <w:autoSpaceDE w:val="0"/>
        <w:autoSpaceDN w:val="0"/>
        <w:adjustRightInd w:val="0"/>
        <w:rPr>
          <w:rFonts w:ascii="Arial" w:hAnsi="Arial"/>
        </w:rPr>
      </w:pPr>
      <w:r w:rsidRPr="00FB5B9C">
        <w:rPr>
          <w:rFonts w:ascii="Arial" w:hAnsi="Arial"/>
        </w:rPr>
        <w:t xml:space="preserve">           </w:t>
      </w:r>
      <w:r w:rsidR="00E80DC6" w:rsidRPr="00FB5B9C">
        <w:rPr>
          <w:rFonts w:ascii="Arial" w:hAnsi="Arial"/>
        </w:rPr>
        <w:t xml:space="preserve">Start up package of $____________.  </w:t>
      </w:r>
    </w:p>
    <w:p w:rsidR="00B225B5" w:rsidRDefault="00B225B5" w:rsidP="00917B5F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ab/>
      </w:r>
    </w:p>
    <w:p w:rsidR="00B47242" w:rsidRPr="008C1C04" w:rsidRDefault="00B225B5" w:rsidP="008C1C04">
      <w:pPr>
        <w:autoSpaceDE w:val="0"/>
        <w:autoSpaceDN w:val="0"/>
        <w:adjustRightInd w:val="0"/>
        <w:ind w:left="720" w:hanging="720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Ph.D. </w:t>
      </w:r>
      <w:r w:rsidR="008C1C04">
        <w:rPr>
          <w:rFonts w:ascii="Arial" w:hAnsi="Arial"/>
          <w:b/>
        </w:rPr>
        <w:t>CONDITION OF EMPLOYMENT</w:t>
      </w:r>
      <w:r>
        <w:rPr>
          <w:rFonts w:ascii="Arial" w:hAnsi="Arial"/>
          <w:b/>
        </w:rPr>
        <w:t>:</w:t>
      </w:r>
    </w:p>
    <w:p w:rsidR="00B47242" w:rsidRPr="008C1C04" w:rsidRDefault="00B47242" w:rsidP="00ED421B">
      <w:pPr>
        <w:autoSpaceDE w:val="0"/>
        <w:autoSpaceDN w:val="0"/>
        <w:adjustRightInd w:val="0"/>
        <w:rPr>
          <w:rFonts w:ascii="Arial" w:hAnsi="Arial"/>
        </w:rPr>
      </w:pPr>
    </w:p>
    <w:p w:rsidR="007B3591" w:rsidRPr="008C1C04" w:rsidRDefault="00154286" w:rsidP="00B47242">
      <w:pPr>
        <w:autoSpaceDE w:val="0"/>
        <w:autoSpaceDN w:val="0"/>
        <w:adjustRightInd w:val="0"/>
        <w:ind w:left="720" w:hanging="720"/>
        <w:rPr>
          <w:rFonts w:ascii="Arial" w:hAnsi="Arial"/>
        </w:rPr>
      </w:pPr>
      <w:r>
        <w:rPr>
          <w:rFonts w:ascii="Arial" w:hAnsi="Arial"/>
        </w:rPr>
        <w:t>Q</w:t>
      </w:r>
      <w:r w:rsidR="00B47242" w:rsidRPr="008C1C04">
        <w:rPr>
          <w:rFonts w:ascii="Arial" w:hAnsi="Arial"/>
        </w:rPr>
        <w:tab/>
      </w:r>
      <w:r w:rsidR="007B3591" w:rsidRPr="008C1C04">
        <w:rPr>
          <w:rFonts w:ascii="Arial" w:hAnsi="Arial"/>
        </w:rPr>
        <w:t>Ph.D. condition of employment:</w:t>
      </w:r>
    </w:p>
    <w:p w:rsidR="00B47242" w:rsidRDefault="00B47242" w:rsidP="007B3591">
      <w:pPr>
        <w:autoSpaceDE w:val="0"/>
        <w:autoSpaceDN w:val="0"/>
        <w:adjustRightInd w:val="0"/>
        <w:ind w:left="720"/>
        <w:rPr>
          <w:rFonts w:ascii="Arial" w:hAnsi="Arial"/>
          <w:b/>
        </w:rPr>
      </w:pPr>
      <w:r w:rsidRPr="007B3591">
        <w:rPr>
          <w:rFonts w:ascii="Arial" w:hAnsi="Arial"/>
        </w:rPr>
        <w:t>This offer of employment is contingent upon completion of the terminal degree by September 1, 201</w:t>
      </w:r>
      <w:r w:rsidR="004275F4">
        <w:rPr>
          <w:rFonts w:ascii="Arial" w:hAnsi="Arial"/>
        </w:rPr>
        <w:t>7</w:t>
      </w:r>
      <w:r w:rsidRPr="00B47242">
        <w:rPr>
          <w:rFonts w:ascii="Arial" w:hAnsi="Arial"/>
          <w:b/>
        </w:rPr>
        <w:t>.</w:t>
      </w:r>
    </w:p>
    <w:p w:rsidR="00B225B5" w:rsidRDefault="0028696B" w:rsidP="00B225B5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ab/>
      </w:r>
    </w:p>
    <w:p w:rsidR="0028696B" w:rsidRDefault="0028696B" w:rsidP="00B225B5">
      <w:pPr>
        <w:autoSpaceDE w:val="0"/>
        <w:autoSpaceDN w:val="0"/>
        <w:adjustRightInd w:val="0"/>
        <w:rPr>
          <w:rFonts w:ascii="Arial" w:hAnsi="Arial"/>
          <w:b/>
        </w:rPr>
      </w:pPr>
      <w:r>
        <w:rPr>
          <w:rFonts w:ascii="Arial" w:hAnsi="Arial"/>
          <w:b/>
        </w:rPr>
        <w:tab/>
        <w:t>WORK VISA</w:t>
      </w:r>
    </w:p>
    <w:p w:rsidR="0028696B" w:rsidRPr="0028696B" w:rsidRDefault="00154286" w:rsidP="00B225B5">
      <w:pPr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>R</w:t>
      </w:r>
      <w:r w:rsidR="0028696B" w:rsidRPr="0028696B">
        <w:rPr>
          <w:rFonts w:ascii="Arial" w:hAnsi="Arial"/>
        </w:rPr>
        <w:tab/>
        <w:t>Acquisition of work VISA:</w:t>
      </w:r>
    </w:p>
    <w:p w:rsidR="0028696B" w:rsidRPr="0028696B" w:rsidRDefault="0028696B" w:rsidP="0028696B">
      <w:pPr>
        <w:autoSpaceDE w:val="0"/>
        <w:autoSpaceDN w:val="0"/>
        <w:adjustRightInd w:val="0"/>
        <w:ind w:left="720"/>
        <w:rPr>
          <w:rFonts w:ascii="Arial" w:hAnsi="Arial"/>
        </w:rPr>
      </w:pPr>
      <w:r w:rsidRPr="0028696B">
        <w:rPr>
          <w:rFonts w:ascii="Arial" w:hAnsi="Arial"/>
        </w:rPr>
        <w:t>This offer of employment is contingent upon the acquisition of an appropriate work VISA.</w:t>
      </w:r>
    </w:p>
    <w:p w:rsidR="0028696B" w:rsidRDefault="0028696B" w:rsidP="0028696B">
      <w:pPr>
        <w:autoSpaceDE w:val="0"/>
        <w:autoSpaceDN w:val="0"/>
        <w:adjustRightInd w:val="0"/>
        <w:ind w:left="720"/>
        <w:rPr>
          <w:rFonts w:ascii="Arial" w:hAnsi="Arial"/>
          <w:b/>
        </w:rPr>
      </w:pPr>
    </w:p>
    <w:p w:rsidR="00154286" w:rsidRDefault="00154286" w:rsidP="00B225B5">
      <w:pPr>
        <w:autoSpaceDE w:val="0"/>
        <w:autoSpaceDN w:val="0"/>
        <w:adjustRightInd w:val="0"/>
        <w:rPr>
          <w:rFonts w:ascii="Arial" w:hAnsi="Arial"/>
        </w:rPr>
      </w:pPr>
    </w:p>
    <w:p w:rsidR="00B225B5" w:rsidRPr="00FB5B9C" w:rsidRDefault="00B225B5" w:rsidP="00B225B5">
      <w:pPr>
        <w:autoSpaceDE w:val="0"/>
        <w:autoSpaceDN w:val="0"/>
        <w:adjustRightInd w:val="0"/>
        <w:rPr>
          <w:rFonts w:ascii="Arial" w:hAnsi="Arial"/>
        </w:rPr>
      </w:pPr>
      <w:r w:rsidRPr="00FB5B9C">
        <w:rPr>
          <w:rFonts w:ascii="Arial" w:hAnsi="Arial"/>
        </w:rPr>
        <w:t xml:space="preserve">Faculty Records </w:t>
      </w:r>
    </w:p>
    <w:p w:rsidR="00B225B5" w:rsidRDefault="00B225B5" w:rsidP="00B225B5">
      <w:pPr>
        <w:autoSpaceDE w:val="0"/>
        <w:autoSpaceDN w:val="0"/>
        <w:adjustRightInd w:val="0"/>
        <w:rPr>
          <w:rFonts w:ascii="Arial" w:hAnsi="Arial"/>
        </w:rPr>
      </w:pPr>
      <w:r w:rsidRPr="00FB5B9C">
        <w:rPr>
          <w:rFonts w:ascii="Arial" w:hAnsi="Arial"/>
        </w:rPr>
        <w:t xml:space="preserve">Revised: </w:t>
      </w:r>
      <w:r w:rsidR="004275F4">
        <w:rPr>
          <w:rFonts w:ascii="Arial" w:hAnsi="Arial"/>
        </w:rPr>
        <w:t>11/16</w:t>
      </w:r>
      <w:bookmarkStart w:id="1" w:name="_GoBack"/>
      <w:bookmarkEnd w:id="1"/>
    </w:p>
    <w:p w:rsidR="00B225B5" w:rsidRDefault="00B225B5" w:rsidP="00B225B5">
      <w:pPr>
        <w:autoSpaceDE w:val="0"/>
        <w:autoSpaceDN w:val="0"/>
        <w:adjustRightInd w:val="0"/>
        <w:rPr>
          <w:rFonts w:ascii="Arial" w:hAnsi="Arial"/>
          <w:b/>
        </w:rPr>
      </w:pPr>
    </w:p>
    <w:sectPr w:rsidR="00B225B5" w:rsidSect="00CA5142">
      <w:type w:val="continuous"/>
      <w:pgSz w:w="12240" w:h="15840"/>
      <w:pgMar w:top="1440" w:right="1800" w:bottom="1440" w:left="180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09C"/>
    <w:multiLevelType w:val="hybridMultilevel"/>
    <w:tmpl w:val="6D643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C6244"/>
    <w:multiLevelType w:val="hybridMultilevel"/>
    <w:tmpl w:val="E5C67B48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D1900"/>
    <w:multiLevelType w:val="hybridMultilevel"/>
    <w:tmpl w:val="F3580B3A"/>
    <w:lvl w:ilvl="0" w:tplc="AE8A58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42"/>
    <w:rsid w:val="00070BE7"/>
    <w:rsid w:val="00096053"/>
    <w:rsid w:val="000B2064"/>
    <w:rsid w:val="000B6510"/>
    <w:rsid w:val="000B701E"/>
    <w:rsid w:val="00146BE4"/>
    <w:rsid w:val="00154286"/>
    <w:rsid w:val="00162CDD"/>
    <w:rsid w:val="001E5141"/>
    <w:rsid w:val="00205B5C"/>
    <w:rsid w:val="00241843"/>
    <w:rsid w:val="00242A55"/>
    <w:rsid w:val="00242E98"/>
    <w:rsid w:val="0028696B"/>
    <w:rsid w:val="002B74D4"/>
    <w:rsid w:val="002F10AB"/>
    <w:rsid w:val="00356B1D"/>
    <w:rsid w:val="003854F2"/>
    <w:rsid w:val="00394C47"/>
    <w:rsid w:val="003C079E"/>
    <w:rsid w:val="003F1987"/>
    <w:rsid w:val="004275F4"/>
    <w:rsid w:val="00434480"/>
    <w:rsid w:val="00436826"/>
    <w:rsid w:val="00440A76"/>
    <w:rsid w:val="00462F7B"/>
    <w:rsid w:val="004E4779"/>
    <w:rsid w:val="00545224"/>
    <w:rsid w:val="00572291"/>
    <w:rsid w:val="005A3423"/>
    <w:rsid w:val="005F4C01"/>
    <w:rsid w:val="00600BFB"/>
    <w:rsid w:val="00697367"/>
    <w:rsid w:val="006B3939"/>
    <w:rsid w:val="006B4AE7"/>
    <w:rsid w:val="006D23C8"/>
    <w:rsid w:val="006D7C27"/>
    <w:rsid w:val="006F2CB6"/>
    <w:rsid w:val="00707924"/>
    <w:rsid w:val="007606EC"/>
    <w:rsid w:val="007674D6"/>
    <w:rsid w:val="00781CDD"/>
    <w:rsid w:val="00791DA6"/>
    <w:rsid w:val="00794394"/>
    <w:rsid w:val="007B3591"/>
    <w:rsid w:val="007D14C0"/>
    <w:rsid w:val="008171F5"/>
    <w:rsid w:val="00855AC1"/>
    <w:rsid w:val="00862C63"/>
    <w:rsid w:val="008C1C04"/>
    <w:rsid w:val="008F43FA"/>
    <w:rsid w:val="00917B5F"/>
    <w:rsid w:val="00942B24"/>
    <w:rsid w:val="00960868"/>
    <w:rsid w:val="0098369B"/>
    <w:rsid w:val="00995D34"/>
    <w:rsid w:val="009C6B03"/>
    <w:rsid w:val="00A37AFC"/>
    <w:rsid w:val="00A46C8D"/>
    <w:rsid w:val="00A64F47"/>
    <w:rsid w:val="00A914C7"/>
    <w:rsid w:val="00AC35B4"/>
    <w:rsid w:val="00AE1F26"/>
    <w:rsid w:val="00AF16DB"/>
    <w:rsid w:val="00B05F56"/>
    <w:rsid w:val="00B12356"/>
    <w:rsid w:val="00B21237"/>
    <w:rsid w:val="00B225B5"/>
    <w:rsid w:val="00B47242"/>
    <w:rsid w:val="00BC3C46"/>
    <w:rsid w:val="00BF6934"/>
    <w:rsid w:val="00C52792"/>
    <w:rsid w:val="00CA5142"/>
    <w:rsid w:val="00CD3792"/>
    <w:rsid w:val="00D4415E"/>
    <w:rsid w:val="00D51971"/>
    <w:rsid w:val="00D77598"/>
    <w:rsid w:val="00DA5E3B"/>
    <w:rsid w:val="00DC31DD"/>
    <w:rsid w:val="00DC74C3"/>
    <w:rsid w:val="00DE1FE8"/>
    <w:rsid w:val="00E43D4D"/>
    <w:rsid w:val="00E46AD3"/>
    <w:rsid w:val="00E80DC6"/>
    <w:rsid w:val="00ED421B"/>
    <w:rsid w:val="00EE73D4"/>
    <w:rsid w:val="00EF3B15"/>
    <w:rsid w:val="00F25122"/>
    <w:rsid w:val="00F50D62"/>
    <w:rsid w:val="00F62F3D"/>
    <w:rsid w:val="00F76BF1"/>
    <w:rsid w:val="00F83250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4580C54"/>
  <w15:docId w15:val="{3724FF05-0D82-4AA4-B7B0-BAA5056E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51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rsid w:val="00CA5142"/>
    <w:rPr>
      <w:rFonts w:cs="Times New Roman"/>
      <w:color w:val="auto"/>
    </w:rPr>
  </w:style>
  <w:style w:type="paragraph" w:styleId="BalloonText">
    <w:name w:val="Balloon Text"/>
    <w:basedOn w:val="Normal"/>
    <w:semiHidden/>
    <w:rsid w:val="005A3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PPS 7</vt:lpstr>
    </vt:vector>
  </TitlesOfParts>
  <Company>tsu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 7</dc:title>
  <dc:creator>tsu</dc:creator>
  <cp:lastModifiedBy>Wittekiend, Lyndi S</cp:lastModifiedBy>
  <cp:revision>3</cp:revision>
  <cp:lastPrinted>2010-11-22T22:20:00Z</cp:lastPrinted>
  <dcterms:created xsi:type="dcterms:W3CDTF">2016-11-01T14:54:00Z</dcterms:created>
  <dcterms:modified xsi:type="dcterms:W3CDTF">2016-11-01T14:56:00Z</dcterms:modified>
</cp:coreProperties>
</file>