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6C66" w14:textId="4B244B45" w:rsidR="00D1419C" w:rsidRDefault="00D1419C" w:rsidP="08812D08">
      <w:pPr>
        <w:pStyle w:val="BodyText"/>
        <w:tabs>
          <w:tab w:val="left" w:pos="5760"/>
        </w:tabs>
        <w:ind w:right="-90"/>
        <w:rPr>
          <w:rFonts w:ascii="Arial" w:hAnsi="Arial" w:cs="Arial"/>
          <w:b/>
          <w:bCs/>
        </w:rPr>
      </w:pPr>
    </w:p>
    <w:p w14:paraId="5D8E6DE5" w14:textId="72DF7FC6" w:rsidR="08812D08" w:rsidRDefault="08812D08" w:rsidP="08812D08">
      <w:pPr>
        <w:pStyle w:val="BodyText"/>
        <w:tabs>
          <w:tab w:val="left" w:pos="5760"/>
        </w:tabs>
        <w:ind w:right="-90"/>
        <w:rPr>
          <w:b/>
          <w:bCs/>
        </w:rPr>
      </w:pPr>
    </w:p>
    <w:p w14:paraId="69146416" w14:textId="77777777" w:rsidR="00923BF7" w:rsidRPr="000512EE" w:rsidRDefault="00923BF7" w:rsidP="00D1419C">
      <w:pPr>
        <w:pStyle w:val="BodyText"/>
        <w:tabs>
          <w:tab w:val="left" w:pos="5760"/>
        </w:tabs>
        <w:ind w:right="-90"/>
        <w:rPr>
          <w:rFonts w:ascii="Arial" w:hAnsi="Arial" w:cs="Arial"/>
          <w:b/>
        </w:rPr>
      </w:pPr>
    </w:p>
    <w:p w14:paraId="1100ECD1" w14:textId="77777777" w:rsidR="001030F8" w:rsidRPr="000512EE" w:rsidRDefault="005C78A4" w:rsidP="00D1419C">
      <w:pPr>
        <w:pStyle w:val="BodyText"/>
        <w:tabs>
          <w:tab w:val="left" w:pos="4860"/>
          <w:tab w:val="left" w:pos="5040"/>
        </w:tabs>
        <w:ind w:right="-90"/>
        <w:rPr>
          <w:rFonts w:ascii="Arial" w:hAnsi="Arial" w:cs="Arial"/>
          <w:b/>
        </w:rPr>
      </w:pPr>
      <w:r w:rsidRPr="000512EE">
        <w:rPr>
          <w:rFonts w:ascii="Arial" w:hAnsi="Arial" w:cs="Arial"/>
          <w:b/>
        </w:rPr>
        <w:t xml:space="preserve">New Employee </w:t>
      </w:r>
      <w:r w:rsidR="00273E45" w:rsidRPr="000512EE">
        <w:rPr>
          <w:rFonts w:ascii="Arial" w:hAnsi="Arial" w:cs="Arial"/>
          <w:b/>
        </w:rPr>
        <w:t>Welcome</w:t>
      </w:r>
      <w:r w:rsidRPr="000512EE">
        <w:rPr>
          <w:rFonts w:ascii="Arial" w:hAnsi="Arial" w:cs="Arial"/>
          <w:b/>
        </w:rPr>
        <w:t xml:space="preserve"> – </w:t>
      </w:r>
      <w:r w:rsidR="00F5182C" w:rsidRPr="000512EE">
        <w:rPr>
          <w:rFonts w:ascii="Arial" w:hAnsi="Arial" w:cs="Arial"/>
          <w:b/>
        </w:rPr>
        <w:t>Staff</w:t>
      </w:r>
      <w:r w:rsidR="00F5182C" w:rsidRPr="000512EE">
        <w:rPr>
          <w:rFonts w:ascii="Arial" w:hAnsi="Arial" w:cs="Arial"/>
          <w:b/>
        </w:rPr>
        <w:tab/>
      </w:r>
      <w:r w:rsidRPr="000512EE">
        <w:rPr>
          <w:rFonts w:ascii="Arial" w:hAnsi="Arial" w:cs="Arial"/>
          <w:b/>
        </w:rPr>
        <w:t xml:space="preserve">UPPS No. </w:t>
      </w:r>
      <w:r w:rsidR="00F5325A" w:rsidRPr="000512EE">
        <w:rPr>
          <w:rFonts w:ascii="Arial" w:hAnsi="Arial" w:cs="Arial"/>
          <w:b/>
        </w:rPr>
        <w:t>0</w:t>
      </w:r>
      <w:r w:rsidRPr="000512EE">
        <w:rPr>
          <w:rFonts w:ascii="Arial" w:hAnsi="Arial" w:cs="Arial"/>
          <w:b/>
        </w:rPr>
        <w:t xml:space="preserve">4.04.15 </w:t>
      </w:r>
    </w:p>
    <w:p w14:paraId="6B89C632" w14:textId="7EAAABCA" w:rsidR="00F91D55" w:rsidRDefault="001030F8" w:rsidP="00D1419C">
      <w:pPr>
        <w:pStyle w:val="BodyText"/>
        <w:tabs>
          <w:tab w:val="left" w:pos="4860"/>
        </w:tabs>
        <w:ind w:right="-90"/>
        <w:rPr>
          <w:rFonts w:ascii="Arial" w:hAnsi="Arial" w:cs="Arial"/>
          <w:b/>
        </w:rPr>
      </w:pPr>
      <w:r w:rsidRPr="000512EE">
        <w:rPr>
          <w:rFonts w:ascii="Arial" w:hAnsi="Arial" w:cs="Arial"/>
          <w:b/>
        </w:rPr>
        <w:tab/>
      </w:r>
      <w:r w:rsidR="005C78A4" w:rsidRPr="000512EE">
        <w:rPr>
          <w:rFonts w:ascii="Arial" w:hAnsi="Arial" w:cs="Arial"/>
          <w:b/>
        </w:rPr>
        <w:t xml:space="preserve">Issue No. </w:t>
      </w:r>
      <w:r w:rsidR="00206478">
        <w:rPr>
          <w:rFonts w:ascii="Arial" w:hAnsi="Arial" w:cs="Arial"/>
          <w:b/>
        </w:rPr>
        <w:t>6</w:t>
      </w:r>
    </w:p>
    <w:p w14:paraId="1F8555D1" w14:textId="7B3BF47F" w:rsidR="00F5325A" w:rsidRPr="000512EE" w:rsidRDefault="009B7F49" w:rsidP="00D1419C">
      <w:pPr>
        <w:pStyle w:val="BodyText"/>
        <w:tabs>
          <w:tab w:val="left" w:pos="4860"/>
        </w:tabs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C78A4" w:rsidRPr="000512EE">
        <w:rPr>
          <w:rFonts w:ascii="Arial" w:hAnsi="Arial" w:cs="Arial"/>
          <w:b/>
        </w:rPr>
        <w:t xml:space="preserve">Effective Date: </w:t>
      </w:r>
      <w:r w:rsidR="004E0589">
        <w:rPr>
          <w:rFonts w:ascii="Arial" w:hAnsi="Arial" w:cs="Arial"/>
          <w:b/>
        </w:rPr>
        <w:t>02/22/2022</w:t>
      </w:r>
    </w:p>
    <w:p w14:paraId="5939EAE5" w14:textId="38D47C0F" w:rsidR="00F91D55" w:rsidRPr="000512EE" w:rsidRDefault="00F5325A" w:rsidP="00D1419C">
      <w:pPr>
        <w:pStyle w:val="BodyText"/>
        <w:tabs>
          <w:tab w:val="left" w:pos="4860"/>
        </w:tabs>
        <w:ind w:right="-90"/>
        <w:rPr>
          <w:rFonts w:ascii="Arial" w:hAnsi="Arial" w:cs="Arial"/>
          <w:b/>
        </w:rPr>
      </w:pPr>
      <w:r w:rsidRPr="000512EE">
        <w:rPr>
          <w:rFonts w:ascii="Arial" w:hAnsi="Arial" w:cs="Arial"/>
          <w:b/>
        </w:rPr>
        <w:tab/>
      </w:r>
      <w:r w:rsidR="00BB00C9" w:rsidRPr="000512EE">
        <w:rPr>
          <w:rFonts w:ascii="Arial" w:hAnsi="Arial" w:cs="Arial"/>
          <w:b/>
        </w:rPr>
        <w:t xml:space="preserve">Next </w:t>
      </w:r>
      <w:r w:rsidR="005C78A4" w:rsidRPr="000512EE">
        <w:rPr>
          <w:rFonts w:ascii="Arial" w:hAnsi="Arial" w:cs="Arial"/>
          <w:b/>
        </w:rPr>
        <w:t>Review</w:t>
      </w:r>
      <w:r w:rsidR="00BB00C9" w:rsidRPr="000512EE">
        <w:rPr>
          <w:rFonts w:ascii="Arial" w:hAnsi="Arial" w:cs="Arial"/>
          <w:b/>
        </w:rPr>
        <w:t xml:space="preserve"> Date</w:t>
      </w:r>
      <w:r w:rsidR="005C78A4" w:rsidRPr="000512EE">
        <w:rPr>
          <w:rFonts w:ascii="Arial" w:hAnsi="Arial" w:cs="Arial"/>
          <w:b/>
        </w:rPr>
        <w:t xml:space="preserve">: </w:t>
      </w:r>
      <w:r w:rsidR="004E0589">
        <w:rPr>
          <w:rFonts w:ascii="Arial" w:hAnsi="Arial" w:cs="Arial"/>
          <w:b/>
        </w:rPr>
        <w:t>11/01/2027</w:t>
      </w:r>
      <w:r w:rsidR="00D1419C" w:rsidRPr="000512EE">
        <w:rPr>
          <w:rFonts w:ascii="Arial" w:hAnsi="Arial" w:cs="Arial"/>
          <w:b/>
        </w:rPr>
        <w:t xml:space="preserve"> </w:t>
      </w:r>
      <w:r w:rsidR="00BB00C9" w:rsidRPr="000512EE">
        <w:rPr>
          <w:rFonts w:ascii="Arial" w:hAnsi="Arial" w:cs="Arial"/>
          <w:b/>
        </w:rPr>
        <w:t>(</w:t>
      </w:r>
      <w:r w:rsidR="005C78A4" w:rsidRPr="000512EE">
        <w:rPr>
          <w:rFonts w:ascii="Arial" w:hAnsi="Arial" w:cs="Arial"/>
          <w:b/>
        </w:rPr>
        <w:t>E5Y</w:t>
      </w:r>
      <w:r w:rsidR="00BB00C9" w:rsidRPr="000512EE">
        <w:rPr>
          <w:rFonts w:ascii="Arial" w:hAnsi="Arial" w:cs="Arial"/>
          <w:b/>
        </w:rPr>
        <w:t>)</w:t>
      </w:r>
    </w:p>
    <w:p w14:paraId="65BE502F" w14:textId="77D7A978" w:rsidR="00D1419C" w:rsidRDefault="00BB00C9" w:rsidP="00824219">
      <w:pPr>
        <w:pStyle w:val="BodyText"/>
        <w:tabs>
          <w:tab w:val="left" w:pos="4860"/>
        </w:tabs>
        <w:ind w:left="4860" w:right="-90"/>
        <w:rPr>
          <w:rFonts w:ascii="Arial" w:hAnsi="Arial" w:cs="Arial"/>
          <w:b/>
        </w:rPr>
      </w:pPr>
      <w:r w:rsidRPr="000512EE">
        <w:rPr>
          <w:rFonts w:ascii="Arial" w:hAnsi="Arial" w:cs="Arial"/>
          <w:b/>
        </w:rPr>
        <w:t>Sr</w:t>
      </w:r>
      <w:r w:rsidR="004E0589">
        <w:rPr>
          <w:rFonts w:ascii="Arial" w:hAnsi="Arial" w:cs="Arial"/>
          <w:b/>
        </w:rPr>
        <w:t>.</w:t>
      </w:r>
      <w:r w:rsidRPr="000512EE">
        <w:rPr>
          <w:rFonts w:ascii="Arial" w:hAnsi="Arial" w:cs="Arial"/>
          <w:b/>
        </w:rPr>
        <w:t xml:space="preserve"> Reviewer: Assistant Vice President for Human Resources</w:t>
      </w:r>
    </w:p>
    <w:p w14:paraId="2AD7FB22" w14:textId="6E65C421" w:rsidR="00824219" w:rsidRDefault="00824219" w:rsidP="00824219">
      <w:pPr>
        <w:pStyle w:val="BodyText"/>
        <w:tabs>
          <w:tab w:val="left" w:pos="4860"/>
        </w:tabs>
        <w:ind w:left="4860" w:right="-90"/>
        <w:rPr>
          <w:rFonts w:ascii="Arial" w:hAnsi="Arial" w:cs="Arial"/>
          <w:b/>
        </w:rPr>
      </w:pPr>
    </w:p>
    <w:p w14:paraId="51222225" w14:textId="77777777" w:rsidR="004E0589" w:rsidRPr="000512EE" w:rsidRDefault="004E0589" w:rsidP="00824219">
      <w:pPr>
        <w:pStyle w:val="BodyText"/>
        <w:tabs>
          <w:tab w:val="left" w:pos="4860"/>
        </w:tabs>
        <w:ind w:left="4860" w:right="-90"/>
        <w:rPr>
          <w:rFonts w:ascii="Arial" w:hAnsi="Arial" w:cs="Arial"/>
          <w:b/>
        </w:rPr>
      </w:pPr>
    </w:p>
    <w:p w14:paraId="5148BC1F" w14:textId="2584BE88" w:rsidR="004E0589" w:rsidRPr="000512EE" w:rsidRDefault="004E0589" w:rsidP="00E83389">
      <w:pPr>
        <w:pStyle w:val="ListParagraph"/>
        <w:tabs>
          <w:tab w:val="left" w:pos="144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0512EE">
        <w:rPr>
          <w:rFonts w:ascii="Arial" w:hAnsi="Arial" w:cs="Arial"/>
          <w:b/>
          <w:sz w:val="24"/>
          <w:szCs w:val="24"/>
        </w:rPr>
        <w:t>POLICY STATEMENT</w:t>
      </w:r>
    </w:p>
    <w:p w14:paraId="5116FFC7" w14:textId="2AC49203" w:rsidR="00F91D55" w:rsidRDefault="00F91D55" w:rsidP="00D1419C">
      <w:pPr>
        <w:pStyle w:val="BodyText"/>
        <w:rPr>
          <w:rFonts w:ascii="Arial" w:hAnsi="Arial" w:cs="Arial"/>
        </w:rPr>
      </w:pPr>
    </w:p>
    <w:p w14:paraId="52223AC1" w14:textId="78BC8A6E" w:rsidR="004E0589" w:rsidRPr="006536D2" w:rsidRDefault="004E0589" w:rsidP="008D16F9">
      <w:pPr>
        <w:pStyle w:val="BodyText"/>
        <w:rPr>
          <w:rFonts w:ascii="Arial" w:hAnsi="Arial" w:cs="Arial"/>
          <w:i/>
          <w:iCs/>
        </w:rPr>
      </w:pPr>
      <w:r w:rsidRPr="006536D2">
        <w:rPr>
          <w:rFonts w:ascii="Arial" w:hAnsi="Arial" w:cs="Arial"/>
          <w:i/>
          <w:iCs/>
        </w:rPr>
        <w:t xml:space="preserve">Texas State University is committed to </w:t>
      </w:r>
      <w:r w:rsidR="008D16F9" w:rsidRPr="006536D2">
        <w:rPr>
          <w:rFonts w:ascii="Arial" w:hAnsi="Arial" w:cs="Arial"/>
          <w:i/>
          <w:iCs/>
        </w:rPr>
        <w:t xml:space="preserve">providing </w:t>
      </w:r>
      <w:r w:rsidR="006536D2">
        <w:rPr>
          <w:rFonts w:ascii="Arial" w:hAnsi="Arial" w:cs="Arial"/>
          <w:i/>
          <w:iCs/>
        </w:rPr>
        <w:t>an onboarding process</w:t>
      </w:r>
      <w:r w:rsidR="008D16F9" w:rsidRPr="006536D2">
        <w:rPr>
          <w:rFonts w:ascii="Arial" w:hAnsi="Arial" w:cs="Arial"/>
          <w:i/>
          <w:iCs/>
        </w:rPr>
        <w:t xml:space="preserve"> that allow</w:t>
      </w:r>
      <w:r w:rsidR="00C06178">
        <w:rPr>
          <w:rFonts w:ascii="Arial" w:hAnsi="Arial" w:cs="Arial"/>
          <w:i/>
          <w:iCs/>
        </w:rPr>
        <w:t>s</w:t>
      </w:r>
      <w:r w:rsidR="008D16F9" w:rsidRPr="006536D2">
        <w:rPr>
          <w:rFonts w:ascii="Arial" w:hAnsi="Arial" w:cs="Arial"/>
          <w:i/>
          <w:iCs/>
        </w:rPr>
        <w:t xml:space="preserve"> </w:t>
      </w:r>
      <w:r w:rsidR="006536D2" w:rsidRPr="006536D2">
        <w:rPr>
          <w:rFonts w:ascii="Arial" w:hAnsi="Arial" w:cs="Arial"/>
          <w:i/>
          <w:iCs/>
        </w:rPr>
        <w:t>staff an overview of the</w:t>
      </w:r>
      <w:r w:rsidR="006536D2">
        <w:rPr>
          <w:rFonts w:ascii="Arial" w:hAnsi="Arial" w:cs="Arial"/>
          <w:i/>
          <w:iCs/>
        </w:rPr>
        <w:t>ir benefits and opportunities and the</w:t>
      </w:r>
      <w:r w:rsidR="006536D2" w:rsidRPr="006536D2">
        <w:rPr>
          <w:rFonts w:ascii="Arial" w:hAnsi="Arial" w:cs="Arial"/>
          <w:i/>
          <w:iCs/>
        </w:rPr>
        <w:t xml:space="preserve"> structure and culture of the university. </w:t>
      </w:r>
    </w:p>
    <w:p w14:paraId="67DAB642" w14:textId="77777777" w:rsidR="004E0589" w:rsidRPr="000512EE" w:rsidRDefault="004E0589" w:rsidP="00D1419C">
      <w:pPr>
        <w:pStyle w:val="BodyText"/>
        <w:rPr>
          <w:rFonts w:ascii="Arial" w:hAnsi="Arial" w:cs="Arial"/>
        </w:rPr>
      </w:pPr>
    </w:p>
    <w:p w14:paraId="7A5F53ED" w14:textId="34C4DD12" w:rsidR="00F91D55" w:rsidRPr="000512EE" w:rsidRDefault="00D1419C" w:rsidP="00D1419C">
      <w:pPr>
        <w:pStyle w:val="ListParagraph"/>
        <w:ind w:left="720" w:hanging="720"/>
        <w:rPr>
          <w:rFonts w:ascii="Arial" w:hAnsi="Arial" w:cs="Arial"/>
          <w:b/>
          <w:sz w:val="24"/>
          <w:szCs w:val="24"/>
        </w:rPr>
      </w:pPr>
      <w:r w:rsidRPr="000512EE">
        <w:rPr>
          <w:rFonts w:ascii="Arial" w:hAnsi="Arial" w:cs="Arial"/>
          <w:b/>
          <w:sz w:val="24"/>
          <w:szCs w:val="24"/>
        </w:rPr>
        <w:t>01.</w:t>
      </w:r>
      <w:r w:rsidRPr="000512EE">
        <w:rPr>
          <w:rFonts w:ascii="Arial" w:hAnsi="Arial" w:cs="Arial"/>
          <w:b/>
          <w:sz w:val="24"/>
          <w:szCs w:val="24"/>
        </w:rPr>
        <w:tab/>
      </w:r>
      <w:r w:rsidR="004E0589">
        <w:rPr>
          <w:rFonts w:ascii="Arial" w:hAnsi="Arial" w:cs="Arial"/>
          <w:b/>
          <w:sz w:val="24"/>
          <w:szCs w:val="24"/>
        </w:rPr>
        <w:t>BACKGROUND INFORMATION</w:t>
      </w:r>
    </w:p>
    <w:p w14:paraId="362394BF" w14:textId="77777777" w:rsidR="00F91D55" w:rsidRPr="000512EE" w:rsidRDefault="00F91D55" w:rsidP="00D1419C">
      <w:pPr>
        <w:pStyle w:val="BodyText"/>
        <w:rPr>
          <w:rFonts w:ascii="Arial" w:hAnsi="Arial" w:cs="Arial"/>
        </w:rPr>
      </w:pPr>
    </w:p>
    <w:p w14:paraId="0E0E41BA" w14:textId="5D32847C" w:rsidR="00F91D55" w:rsidRPr="000512EE" w:rsidRDefault="571D2664" w:rsidP="000512EE">
      <w:pPr>
        <w:ind w:left="1440" w:hanging="720"/>
        <w:rPr>
          <w:rFonts w:ascii="Arial" w:hAnsi="Arial" w:cs="Arial"/>
          <w:sz w:val="24"/>
          <w:szCs w:val="24"/>
        </w:rPr>
      </w:pPr>
      <w:r w:rsidRPr="08812D08">
        <w:rPr>
          <w:rFonts w:ascii="Arial" w:hAnsi="Arial" w:cs="Arial"/>
          <w:sz w:val="24"/>
          <w:szCs w:val="24"/>
        </w:rPr>
        <w:t>01.01</w:t>
      </w:r>
      <w:r w:rsidR="000512EE">
        <w:tab/>
      </w:r>
      <w:r w:rsidR="00E5C701" w:rsidRPr="08812D08">
        <w:rPr>
          <w:rFonts w:ascii="Arial" w:hAnsi="Arial" w:cs="Arial"/>
          <w:sz w:val="24"/>
          <w:szCs w:val="24"/>
        </w:rPr>
        <w:t xml:space="preserve">The purpose of this policy is to establish an </w:t>
      </w:r>
      <w:r w:rsidR="0C3926BF" w:rsidRPr="08812D08">
        <w:rPr>
          <w:rFonts w:ascii="Arial" w:hAnsi="Arial" w:cs="Arial"/>
          <w:sz w:val="24"/>
          <w:szCs w:val="24"/>
        </w:rPr>
        <w:t>onboarding</w:t>
      </w:r>
      <w:r w:rsidR="00E5C701" w:rsidRPr="08812D08">
        <w:rPr>
          <w:rFonts w:ascii="Arial" w:hAnsi="Arial" w:cs="Arial"/>
          <w:sz w:val="24"/>
          <w:szCs w:val="24"/>
        </w:rPr>
        <w:t xml:space="preserve"> process that will </w:t>
      </w:r>
      <w:r w:rsidR="00E14577">
        <w:rPr>
          <w:rFonts w:ascii="Arial" w:hAnsi="Arial" w:cs="Arial"/>
          <w:sz w:val="24"/>
          <w:szCs w:val="24"/>
        </w:rPr>
        <w:t>provide</w:t>
      </w:r>
      <w:r w:rsidR="00E14577" w:rsidRPr="08812D08">
        <w:rPr>
          <w:rFonts w:ascii="Arial" w:hAnsi="Arial" w:cs="Arial"/>
          <w:sz w:val="24"/>
          <w:szCs w:val="24"/>
        </w:rPr>
        <w:t xml:space="preserve"> </w:t>
      </w:r>
      <w:r w:rsidR="00E5C701" w:rsidRPr="08812D08">
        <w:rPr>
          <w:rFonts w:ascii="Arial" w:hAnsi="Arial" w:cs="Arial"/>
          <w:sz w:val="24"/>
          <w:szCs w:val="24"/>
        </w:rPr>
        <w:t xml:space="preserve">new employees </w:t>
      </w:r>
      <w:r w:rsidR="00E14577">
        <w:rPr>
          <w:rFonts w:ascii="Arial" w:hAnsi="Arial" w:cs="Arial"/>
          <w:sz w:val="24"/>
          <w:szCs w:val="24"/>
        </w:rPr>
        <w:t xml:space="preserve">with a welcoming experience, </w:t>
      </w:r>
      <w:r w:rsidR="00E5C701" w:rsidRPr="08812D08">
        <w:rPr>
          <w:rFonts w:ascii="Arial" w:hAnsi="Arial" w:cs="Arial"/>
          <w:sz w:val="24"/>
          <w:szCs w:val="24"/>
        </w:rPr>
        <w:t xml:space="preserve">a </w:t>
      </w:r>
      <w:r w:rsidR="1D834DFF" w:rsidRPr="08812D08">
        <w:rPr>
          <w:rFonts w:ascii="Arial" w:hAnsi="Arial" w:cs="Arial"/>
          <w:sz w:val="24"/>
          <w:szCs w:val="24"/>
        </w:rPr>
        <w:t xml:space="preserve">general </w:t>
      </w:r>
      <w:r w:rsidR="00E14577">
        <w:rPr>
          <w:rFonts w:ascii="Arial" w:hAnsi="Arial" w:cs="Arial"/>
          <w:sz w:val="24"/>
          <w:szCs w:val="24"/>
        </w:rPr>
        <w:t xml:space="preserve">basic </w:t>
      </w:r>
      <w:r w:rsidR="00E5C701" w:rsidRPr="08812D08">
        <w:rPr>
          <w:rFonts w:ascii="Arial" w:hAnsi="Arial" w:cs="Arial"/>
          <w:sz w:val="24"/>
          <w:szCs w:val="24"/>
        </w:rPr>
        <w:t>understanding of Texas State University</w:t>
      </w:r>
      <w:r w:rsidR="17D05DE4" w:rsidRPr="08812D08">
        <w:rPr>
          <w:rFonts w:ascii="Arial" w:hAnsi="Arial" w:cs="Arial"/>
          <w:sz w:val="24"/>
          <w:szCs w:val="24"/>
        </w:rPr>
        <w:t>,</w:t>
      </w:r>
      <w:r w:rsidR="00E5C701" w:rsidRPr="08812D08">
        <w:rPr>
          <w:rFonts w:ascii="Arial" w:hAnsi="Arial" w:cs="Arial"/>
          <w:sz w:val="24"/>
          <w:szCs w:val="24"/>
        </w:rPr>
        <w:t xml:space="preserve"> </w:t>
      </w:r>
      <w:r w:rsidR="00E14577">
        <w:rPr>
          <w:rFonts w:ascii="Arial" w:hAnsi="Arial" w:cs="Arial"/>
          <w:sz w:val="24"/>
          <w:szCs w:val="24"/>
        </w:rPr>
        <w:t>and information about</w:t>
      </w:r>
      <w:r w:rsidR="00E5C701" w:rsidRPr="08812D08">
        <w:rPr>
          <w:rFonts w:ascii="Arial" w:hAnsi="Arial" w:cs="Arial"/>
          <w:sz w:val="24"/>
          <w:szCs w:val="24"/>
        </w:rPr>
        <w:t xml:space="preserve"> benefits and opportunities associated with </w:t>
      </w:r>
      <w:r w:rsidR="6DE73254" w:rsidRPr="08812D08">
        <w:rPr>
          <w:rFonts w:ascii="Arial" w:hAnsi="Arial" w:cs="Arial"/>
          <w:sz w:val="24"/>
          <w:szCs w:val="24"/>
        </w:rPr>
        <w:t xml:space="preserve">their </w:t>
      </w:r>
      <w:r w:rsidR="00E14577" w:rsidRPr="08812D08">
        <w:rPr>
          <w:rFonts w:ascii="Arial" w:hAnsi="Arial" w:cs="Arial"/>
          <w:sz w:val="24"/>
          <w:szCs w:val="24"/>
        </w:rPr>
        <w:t>employment.</w:t>
      </w:r>
    </w:p>
    <w:p w14:paraId="53FC23FB" w14:textId="77777777" w:rsidR="00F91D55" w:rsidRPr="000512EE" w:rsidRDefault="00F91D55" w:rsidP="00D1419C">
      <w:pPr>
        <w:pStyle w:val="BodyText"/>
        <w:ind w:left="1440" w:hanging="720"/>
        <w:rPr>
          <w:rFonts w:ascii="Arial" w:hAnsi="Arial" w:cs="Arial"/>
        </w:rPr>
      </w:pPr>
    </w:p>
    <w:p w14:paraId="0AFD42DB" w14:textId="77777777" w:rsidR="00F91D55" w:rsidRPr="000512EE" w:rsidRDefault="000512EE" w:rsidP="000512EE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</w:t>
      </w:r>
      <w:r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 xml:space="preserve">This </w:t>
      </w:r>
      <w:r w:rsidR="00DD5AEA">
        <w:rPr>
          <w:rFonts w:ascii="Arial" w:hAnsi="Arial" w:cs="Arial"/>
          <w:sz w:val="24"/>
          <w:szCs w:val="24"/>
        </w:rPr>
        <w:t>policy</w:t>
      </w:r>
      <w:r w:rsidR="005C78A4" w:rsidRPr="000512EE">
        <w:rPr>
          <w:rFonts w:ascii="Arial" w:hAnsi="Arial" w:cs="Arial"/>
          <w:sz w:val="24"/>
          <w:szCs w:val="24"/>
        </w:rPr>
        <w:t xml:space="preserve"> establishes the university's procedures for the orientation of new regular staff</w:t>
      </w:r>
      <w:r w:rsidR="00F5325A" w:rsidRPr="000512EE">
        <w:rPr>
          <w:rFonts w:ascii="Arial" w:hAnsi="Arial" w:cs="Arial"/>
          <w:sz w:val="24"/>
          <w:szCs w:val="24"/>
        </w:rPr>
        <w:t xml:space="preserve"> </w:t>
      </w:r>
      <w:r w:rsidR="005C78A4" w:rsidRPr="000512EE">
        <w:rPr>
          <w:rFonts w:ascii="Arial" w:hAnsi="Arial" w:cs="Arial"/>
          <w:sz w:val="24"/>
          <w:szCs w:val="24"/>
        </w:rPr>
        <w:t>employees.</w:t>
      </w:r>
    </w:p>
    <w:p w14:paraId="30FA89E6" w14:textId="77777777" w:rsidR="00F91D55" w:rsidRPr="000512EE" w:rsidRDefault="00F91D55" w:rsidP="00D1419C">
      <w:pPr>
        <w:pStyle w:val="BodyText"/>
        <w:rPr>
          <w:rFonts w:ascii="Arial" w:hAnsi="Arial" w:cs="Arial"/>
        </w:rPr>
      </w:pPr>
    </w:p>
    <w:p w14:paraId="16891B31" w14:textId="77777777" w:rsidR="00F91D55" w:rsidRPr="000512EE" w:rsidRDefault="00D1419C" w:rsidP="00D1419C">
      <w:pPr>
        <w:pStyle w:val="ListParagraph"/>
        <w:ind w:left="720" w:hanging="720"/>
        <w:rPr>
          <w:rFonts w:ascii="Arial" w:hAnsi="Arial" w:cs="Arial"/>
          <w:b/>
          <w:sz w:val="24"/>
          <w:szCs w:val="24"/>
        </w:rPr>
      </w:pPr>
      <w:r w:rsidRPr="000512EE">
        <w:rPr>
          <w:rFonts w:ascii="Arial" w:hAnsi="Arial" w:cs="Arial"/>
          <w:b/>
          <w:sz w:val="24"/>
          <w:szCs w:val="24"/>
        </w:rPr>
        <w:t>02.</w:t>
      </w:r>
      <w:r w:rsidRPr="000512EE">
        <w:rPr>
          <w:rFonts w:ascii="Arial" w:hAnsi="Arial" w:cs="Arial"/>
          <w:b/>
          <w:sz w:val="24"/>
          <w:szCs w:val="24"/>
        </w:rPr>
        <w:tab/>
      </w:r>
      <w:r w:rsidR="005C78A4" w:rsidRPr="000512EE">
        <w:rPr>
          <w:rFonts w:ascii="Arial" w:hAnsi="Arial" w:cs="Arial"/>
          <w:b/>
          <w:sz w:val="24"/>
          <w:szCs w:val="24"/>
        </w:rPr>
        <w:t>DEFINITIONS</w:t>
      </w:r>
    </w:p>
    <w:p w14:paraId="24E4EA17" w14:textId="77777777" w:rsidR="00F91D55" w:rsidRPr="000512EE" w:rsidRDefault="00F91D55" w:rsidP="00D1419C">
      <w:pPr>
        <w:pStyle w:val="BodyText"/>
        <w:rPr>
          <w:rFonts w:ascii="Arial" w:hAnsi="Arial" w:cs="Arial"/>
        </w:rPr>
      </w:pPr>
    </w:p>
    <w:p w14:paraId="7CF52C2C" w14:textId="76F1513D" w:rsidR="00F91D55" w:rsidRPr="000512EE" w:rsidRDefault="00481B00" w:rsidP="00481B00">
      <w:pPr>
        <w:pStyle w:val="ListParagraph"/>
        <w:ind w:left="1440" w:right="79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</w:r>
      <w:r w:rsidR="00C06178">
        <w:rPr>
          <w:rFonts w:ascii="Arial" w:hAnsi="Arial" w:cs="Arial"/>
          <w:sz w:val="24"/>
          <w:szCs w:val="24"/>
        </w:rPr>
        <w:t>"In-Cycle" H</w:t>
      </w:r>
      <w:r w:rsidR="00C06178" w:rsidRPr="000512EE">
        <w:rPr>
          <w:rFonts w:ascii="Arial" w:hAnsi="Arial" w:cs="Arial"/>
          <w:sz w:val="24"/>
          <w:szCs w:val="24"/>
        </w:rPr>
        <w:t>ire – an employee who begins employment on the first workday of the week. First workday of the week means Monday. If the university is closed on a Monday, the first workday of the week is the next workday that the university is open.</w:t>
      </w:r>
    </w:p>
    <w:p w14:paraId="64ACA08C" w14:textId="77777777" w:rsidR="00F91D55" w:rsidRPr="000512EE" w:rsidRDefault="00F91D55" w:rsidP="00481B00">
      <w:pPr>
        <w:pStyle w:val="BodyText"/>
        <w:ind w:left="1440" w:hanging="720"/>
        <w:rPr>
          <w:rFonts w:ascii="Arial" w:hAnsi="Arial" w:cs="Arial"/>
        </w:rPr>
      </w:pPr>
    </w:p>
    <w:p w14:paraId="4D9811C5" w14:textId="34174D50" w:rsidR="00F91D55" w:rsidRPr="000512EE" w:rsidRDefault="00481B00" w:rsidP="00481B00">
      <w:pPr>
        <w:pStyle w:val="ListParagraph"/>
        <w:ind w:left="1440" w:right="304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</w:t>
      </w:r>
      <w:r>
        <w:rPr>
          <w:rFonts w:ascii="Arial" w:hAnsi="Arial" w:cs="Arial"/>
          <w:sz w:val="24"/>
          <w:szCs w:val="24"/>
        </w:rPr>
        <w:tab/>
      </w:r>
      <w:r w:rsidR="00C06178">
        <w:rPr>
          <w:rFonts w:ascii="Arial" w:hAnsi="Arial" w:cs="Arial"/>
          <w:sz w:val="24"/>
          <w:szCs w:val="24"/>
        </w:rPr>
        <w:t>"Out-of-Cycle" H</w:t>
      </w:r>
      <w:r w:rsidR="00C06178" w:rsidRPr="000512EE">
        <w:rPr>
          <w:rFonts w:ascii="Arial" w:hAnsi="Arial" w:cs="Arial"/>
          <w:sz w:val="24"/>
          <w:szCs w:val="24"/>
        </w:rPr>
        <w:t xml:space="preserve">ire – after </w:t>
      </w:r>
      <w:r w:rsidR="00C06178">
        <w:rPr>
          <w:rFonts w:ascii="Arial" w:hAnsi="Arial" w:cs="Arial"/>
          <w:sz w:val="24"/>
          <w:szCs w:val="24"/>
        </w:rPr>
        <w:t>Human Resources</w:t>
      </w:r>
      <w:r w:rsidR="00C06178" w:rsidRPr="000512EE">
        <w:rPr>
          <w:rFonts w:ascii="Arial" w:hAnsi="Arial" w:cs="Arial"/>
          <w:sz w:val="24"/>
          <w:szCs w:val="24"/>
        </w:rPr>
        <w:t xml:space="preserve"> gives special permission, an employee who begins employment on a day other than the first workday of the week.</w:t>
      </w:r>
    </w:p>
    <w:p w14:paraId="5DEE9685" w14:textId="77777777" w:rsidR="00F91D55" w:rsidRPr="000512EE" w:rsidRDefault="00F91D55" w:rsidP="00481B00">
      <w:pPr>
        <w:pStyle w:val="BodyText"/>
        <w:ind w:left="1440" w:hanging="720"/>
        <w:rPr>
          <w:rFonts w:ascii="Arial" w:hAnsi="Arial" w:cs="Arial"/>
        </w:rPr>
      </w:pPr>
    </w:p>
    <w:p w14:paraId="251151FF" w14:textId="047D7AD7" w:rsidR="00F91D55" w:rsidRPr="000512EE" w:rsidRDefault="00481B00" w:rsidP="00481B00">
      <w:pPr>
        <w:pStyle w:val="ListParagraph"/>
        <w:ind w:left="1440" w:right="33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ab/>
      </w:r>
      <w:r w:rsidR="00C06178" w:rsidRPr="08812D08">
        <w:rPr>
          <w:rFonts w:ascii="Arial" w:hAnsi="Arial" w:cs="Arial"/>
          <w:sz w:val="24"/>
          <w:szCs w:val="24"/>
        </w:rPr>
        <w:t xml:space="preserve">New Employee Welcome (N.E.W.) Part I – an online orientation program paired with a virtual </w:t>
      </w:r>
      <w:r w:rsidR="00C06178">
        <w:rPr>
          <w:rFonts w:ascii="Arial" w:hAnsi="Arial" w:cs="Arial"/>
          <w:sz w:val="24"/>
          <w:szCs w:val="24"/>
        </w:rPr>
        <w:t>question and answer</w:t>
      </w:r>
      <w:r w:rsidR="00C06178" w:rsidRPr="08812D08">
        <w:rPr>
          <w:rFonts w:ascii="Arial" w:hAnsi="Arial" w:cs="Arial"/>
          <w:sz w:val="24"/>
          <w:szCs w:val="24"/>
        </w:rPr>
        <w:t xml:space="preserve"> session for new hires.</w:t>
      </w:r>
    </w:p>
    <w:p w14:paraId="248369C6" w14:textId="77777777" w:rsidR="00F91D55" w:rsidRPr="000512EE" w:rsidRDefault="00F91D55" w:rsidP="00481B00">
      <w:pPr>
        <w:pStyle w:val="BodyText"/>
        <w:ind w:left="1440" w:hanging="720"/>
        <w:rPr>
          <w:rFonts w:ascii="Arial" w:hAnsi="Arial" w:cs="Arial"/>
        </w:rPr>
      </w:pPr>
    </w:p>
    <w:p w14:paraId="140EC2F6" w14:textId="77777777" w:rsidR="00C06178" w:rsidRDefault="75963E2E" w:rsidP="00C06178">
      <w:pPr>
        <w:pStyle w:val="ListParagraph"/>
        <w:ind w:left="1440" w:right="344" w:hanging="720"/>
        <w:rPr>
          <w:rFonts w:ascii="Arial" w:hAnsi="Arial" w:cs="Arial"/>
          <w:sz w:val="24"/>
          <w:szCs w:val="24"/>
        </w:rPr>
      </w:pPr>
      <w:r w:rsidRPr="08812D08">
        <w:rPr>
          <w:rFonts w:ascii="Arial" w:hAnsi="Arial" w:cs="Arial"/>
          <w:sz w:val="24"/>
          <w:szCs w:val="24"/>
        </w:rPr>
        <w:t>02.04</w:t>
      </w:r>
      <w:r w:rsidR="00481B00">
        <w:tab/>
      </w:r>
      <w:r w:rsidR="00C06178" w:rsidRPr="3C639BF5">
        <w:rPr>
          <w:rFonts w:ascii="Arial" w:hAnsi="Arial" w:cs="Arial"/>
          <w:sz w:val="24"/>
          <w:szCs w:val="24"/>
        </w:rPr>
        <w:t xml:space="preserve">New Employee Welcome (N.E.W.) Part II – a program held monthly. All new employees are encouraged to attend. </w:t>
      </w:r>
    </w:p>
    <w:p w14:paraId="4A645A6B" w14:textId="77777777" w:rsidR="00F91D55" w:rsidRPr="000512EE" w:rsidRDefault="00F91D55" w:rsidP="00C06178">
      <w:pPr>
        <w:pStyle w:val="BodyText"/>
        <w:rPr>
          <w:rFonts w:ascii="Arial" w:hAnsi="Arial" w:cs="Arial"/>
        </w:rPr>
      </w:pPr>
    </w:p>
    <w:p w14:paraId="4E3CEAB1" w14:textId="2232D6A6" w:rsidR="00C06178" w:rsidRDefault="75963E2E" w:rsidP="00481B00">
      <w:pPr>
        <w:pStyle w:val="ListParagraph"/>
        <w:ind w:left="1440" w:right="344" w:hanging="720"/>
        <w:rPr>
          <w:rFonts w:ascii="Arial" w:hAnsi="Arial" w:cs="Arial"/>
          <w:sz w:val="24"/>
          <w:szCs w:val="24"/>
        </w:rPr>
      </w:pPr>
      <w:r w:rsidRPr="3C639BF5">
        <w:rPr>
          <w:rFonts w:ascii="Arial" w:hAnsi="Arial" w:cs="Arial"/>
          <w:sz w:val="24"/>
          <w:szCs w:val="24"/>
        </w:rPr>
        <w:t>02.05</w:t>
      </w:r>
      <w:r w:rsidR="00481B00">
        <w:tab/>
      </w:r>
      <w:r w:rsidR="00C06178">
        <w:rPr>
          <w:rFonts w:ascii="Arial" w:hAnsi="Arial" w:cs="Arial"/>
          <w:sz w:val="24"/>
          <w:szCs w:val="24"/>
        </w:rPr>
        <w:t>Regular Staff E</w:t>
      </w:r>
      <w:r w:rsidR="00C06178" w:rsidRPr="000512EE">
        <w:rPr>
          <w:rFonts w:ascii="Arial" w:hAnsi="Arial" w:cs="Arial"/>
          <w:sz w:val="24"/>
          <w:szCs w:val="24"/>
        </w:rPr>
        <w:t xml:space="preserve">mployees – employed to work at least </w:t>
      </w:r>
      <w:r w:rsidR="00C06178">
        <w:rPr>
          <w:rFonts w:ascii="Arial" w:hAnsi="Arial" w:cs="Arial"/>
          <w:sz w:val="24"/>
          <w:szCs w:val="24"/>
        </w:rPr>
        <w:t>20</w:t>
      </w:r>
      <w:r w:rsidR="00C06178" w:rsidRPr="000512EE">
        <w:rPr>
          <w:rFonts w:ascii="Arial" w:hAnsi="Arial" w:cs="Arial"/>
          <w:sz w:val="24"/>
          <w:szCs w:val="24"/>
        </w:rPr>
        <w:t xml:space="preserve"> hours per </w:t>
      </w:r>
      <w:r w:rsidR="00C06178" w:rsidRPr="000512EE">
        <w:rPr>
          <w:rFonts w:ascii="Arial" w:hAnsi="Arial" w:cs="Arial"/>
          <w:sz w:val="24"/>
          <w:szCs w:val="24"/>
        </w:rPr>
        <w:lastRenderedPageBreak/>
        <w:t>week for a period of at least four and one-half months, excluding students employed in positions that require student status as a condition of employment</w:t>
      </w:r>
      <w:r w:rsidR="00C06178">
        <w:rPr>
          <w:rFonts w:ascii="Arial" w:hAnsi="Arial" w:cs="Arial"/>
          <w:sz w:val="24"/>
          <w:szCs w:val="24"/>
        </w:rPr>
        <w:t>.</w:t>
      </w:r>
    </w:p>
    <w:p w14:paraId="4809361B" w14:textId="77777777" w:rsidR="00923BF7" w:rsidRPr="00C06178" w:rsidRDefault="00923BF7" w:rsidP="00C06178">
      <w:pPr>
        <w:ind w:right="344"/>
        <w:rPr>
          <w:rFonts w:ascii="Arial" w:hAnsi="Arial" w:cs="Arial"/>
          <w:sz w:val="24"/>
          <w:szCs w:val="24"/>
        </w:rPr>
      </w:pPr>
    </w:p>
    <w:p w14:paraId="642C9340" w14:textId="77777777" w:rsidR="00F91D55" w:rsidRPr="000512EE" w:rsidRDefault="00D1419C" w:rsidP="00D1419C">
      <w:pPr>
        <w:ind w:left="720" w:hanging="720"/>
        <w:rPr>
          <w:rFonts w:ascii="Arial" w:hAnsi="Arial" w:cs="Arial"/>
          <w:b/>
          <w:sz w:val="24"/>
          <w:szCs w:val="24"/>
        </w:rPr>
      </w:pPr>
      <w:r w:rsidRPr="000512EE">
        <w:rPr>
          <w:rFonts w:ascii="Arial" w:hAnsi="Arial" w:cs="Arial"/>
          <w:b/>
          <w:sz w:val="24"/>
          <w:szCs w:val="24"/>
        </w:rPr>
        <w:t>03.</w:t>
      </w:r>
      <w:r w:rsidRPr="000512EE">
        <w:rPr>
          <w:rFonts w:ascii="Arial" w:hAnsi="Arial" w:cs="Arial"/>
          <w:b/>
          <w:sz w:val="24"/>
          <w:szCs w:val="24"/>
        </w:rPr>
        <w:tab/>
      </w:r>
      <w:r w:rsidR="005C78A4" w:rsidRPr="000512EE">
        <w:rPr>
          <w:rFonts w:ascii="Arial" w:hAnsi="Arial" w:cs="Arial"/>
          <w:b/>
          <w:sz w:val="24"/>
          <w:szCs w:val="24"/>
        </w:rPr>
        <w:t>PROCEDURES</w:t>
      </w:r>
    </w:p>
    <w:p w14:paraId="1D19FA8F" w14:textId="77777777" w:rsidR="00F91D55" w:rsidRPr="000512EE" w:rsidRDefault="00F91D55" w:rsidP="00D1419C">
      <w:pPr>
        <w:pStyle w:val="BodyText"/>
        <w:rPr>
          <w:rFonts w:ascii="Arial" w:hAnsi="Arial" w:cs="Arial"/>
        </w:rPr>
      </w:pPr>
    </w:p>
    <w:p w14:paraId="08AE008B" w14:textId="7C597843" w:rsidR="00F91D55" w:rsidRPr="000512EE" w:rsidRDefault="00481B00" w:rsidP="00481B00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>Standardized Start Date</w:t>
      </w:r>
      <w:r w:rsidR="00923BF7">
        <w:rPr>
          <w:rFonts w:ascii="Arial" w:hAnsi="Arial" w:cs="Arial"/>
          <w:sz w:val="24"/>
          <w:szCs w:val="24"/>
        </w:rPr>
        <w:t>s</w:t>
      </w:r>
    </w:p>
    <w:p w14:paraId="165777A4" w14:textId="77777777" w:rsidR="00F91D55" w:rsidRPr="000512EE" w:rsidRDefault="00F91D55" w:rsidP="00D1419C">
      <w:pPr>
        <w:pStyle w:val="BodyText"/>
        <w:ind w:left="1440" w:hanging="734"/>
        <w:rPr>
          <w:rFonts w:ascii="Arial" w:hAnsi="Arial" w:cs="Arial"/>
        </w:rPr>
      </w:pPr>
    </w:p>
    <w:p w14:paraId="34958953" w14:textId="3A64AE38" w:rsidR="00F91D55" w:rsidRPr="000512EE" w:rsidRDefault="00481B00" w:rsidP="00481B00">
      <w:pPr>
        <w:pStyle w:val="ListParagraph"/>
        <w:ind w:left="1800" w:right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 xml:space="preserve">Regular staff employees should begin employment on the first </w:t>
      </w:r>
      <w:r w:rsidR="002548D3" w:rsidRPr="000512EE">
        <w:rPr>
          <w:rFonts w:ascii="Arial" w:hAnsi="Arial" w:cs="Arial"/>
          <w:sz w:val="24"/>
          <w:szCs w:val="24"/>
        </w:rPr>
        <w:t>workday</w:t>
      </w:r>
      <w:r w:rsidR="005C78A4" w:rsidRPr="000512EE">
        <w:rPr>
          <w:rFonts w:ascii="Arial" w:hAnsi="Arial" w:cs="Arial"/>
          <w:sz w:val="24"/>
          <w:szCs w:val="24"/>
        </w:rPr>
        <w:t xml:space="preserve"> of the week.</w:t>
      </w:r>
    </w:p>
    <w:p w14:paraId="67C1F836" w14:textId="77777777" w:rsidR="00F91D55" w:rsidRPr="000512EE" w:rsidRDefault="00F91D55" w:rsidP="00481B00">
      <w:pPr>
        <w:pStyle w:val="BodyText"/>
        <w:ind w:left="1800" w:hanging="360"/>
        <w:rPr>
          <w:rFonts w:ascii="Arial" w:hAnsi="Arial" w:cs="Arial"/>
        </w:rPr>
      </w:pPr>
    </w:p>
    <w:p w14:paraId="175C1F43" w14:textId="6B004740" w:rsidR="00F91D55" w:rsidRPr="000512EE" w:rsidRDefault="00481B00" w:rsidP="00481B00">
      <w:pPr>
        <w:pStyle w:val="ListParagraph"/>
        <w:ind w:left="1800" w:right="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 xml:space="preserve">During years when September 1 is not the first </w:t>
      </w:r>
      <w:r w:rsidR="002548D3" w:rsidRPr="000512EE">
        <w:rPr>
          <w:rFonts w:ascii="Arial" w:hAnsi="Arial" w:cs="Arial"/>
          <w:sz w:val="24"/>
          <w:szCs w:val="24"/>
        </w:rPr>
        <w:t>workday</w:t>
      </w:r>
      <w:r w:rsidR="005C78A4" w:rsidRPr="000512EE">
        <w:rPr>
          <w:rFonts w:ascii="Arial" w:hAnsi="Arial" w:cs="Arial"/>
          <w:sz w:val="24"/>
          <w:szCs w:val="24"/>
        </w:rPr>
        <w:t xml:space="preserve"> of the week, September 1 will be an acceptable start date. Human Resources will hold an additional N</w:t>
      </w:r>
      <w:r w:rsidR="00D72DEA">
        <w:rPr>
          <w:rFonts w:ascii="Arial" w:hAnsi="Arial" w:cs="Arial"/>
          <w:sz w:val="24"/>
          <w:szCs w:val="24"/>
        </w:rPr>
        <w:t>.</w:t>
      </w:r>
      <w:r w:rsidR="005C78A4" w:rsidRPr="000512EE">
        <w:rPr>
          <w:rFonts w:ascii="Arial" w:hAnsi="Arial" w:cs="Arial"/>
          <w:sz w:val="24"/>
          <w:szCs w:val="24"/>
        </w:rPr>
        <w:t>E</w:t>
      </w:r>
      <w:r w:rsidR="00D72DEA">
        <w:rPr>
          <w:rFonts w:ascii="Arial" w:hAnsi="Arial" w:cs="Arial"/>
          <w:sz w:val="24"/>
          <w:szCs w:val="24"/>
        </w:rPr>
        <w:t>.</w:t>
      </w:r>
      <w:r w:rsidR="00273E45" w:rsidRPr="000512EE">
        <w:rPr>
          <w:rFonts w:ascii="Arial" w:hAnsi="Arial" w:cs="Arial"/>
          <w:sz w:val="24"/>
          <w:szCs w:val="24"/>
        </w:rPr>
        <w:t>W</w:t>
      </w:r>
      <w:r w:rsidR="00D72DEA">
        <w:rPr>
          <w:rFonts w:ascii="Arial" w:hAnsi="Arial" w:cs="Arial"/>
          <w:sz w:val="24"/>
          <w:szCs w:val="24"/>
        </w:rPr>
        <w:t>.</w:t>
      </w:r>
      <w:r w:rsidR="005C78A4" w:rsidRPr="000512EE">
        <w:rPr>
          <w:rFonts w:ascii="Arial" w:hAnsi="Arial" w:cs="Arial"/>
          <w:sz w:val="24"/>
          <w:szCs w:val="24"/>
        </w:rPr>
        <w:t xml:space="preserve"> Part I accordingly.</w:t>
      </w:r>
    </w:p>
    <w:p w14:paraId="4428198B" w14:textId="77777777" w:rsidR="00F91D55" w:rsidRPr="000512EE" w:rsidRDefault="00F91D55" w:rsidP="00481B00">
      <w:pPr>
        <w:pStyle w:val="BodyText"/>
        <w:ind w:left="1800" w:hanging="360"/>
        <w:rPr>
          <w:rFonts w:ascii="Arial" w:hAnsi="Arial" w:cs="Arial"/>
        </w:rPr>
      </w:pPr>
    </w:p>
    <w:p w14:paraId="5168B8EB" w14:textId="7B2D75A1" w:rsidR="00F91D55" w:rsidRPr="000512EE" w:rsidRDefault="75963E2E" w:rsidP="00481B00">
      <w:pPr>
        <w:pStyle w:val="ListParagraph"/>
        <w:ind w:left="1800" w:right="437"/>
        <w:rPr>
          <w:rFonts w:ascii="Arial" w:hAnsi="Arial" w:cs="Arial"/>
          <w:sz w:val="24"/>
          <w:szCs w:val="24"/>
        </w:rPr>
      </w:pPr>
      <w:r w:rsidRPr="3C639BF5">
        <w:rPr>
          <w:rFonts w:ascii="Arial" w:hAnsi="Arial" w:cs="Arial"/>
          <w:sz w:val="24"/>
          <w:szCs w:val="24"/>
        </w:rPr>
        <w:t>c.</w:t>
      </w:r>
      <w:r w:rsidR="00481B00">
        <w:tab/>
      </w:r>
      <w:r w:rsidR="00E5C701" w:rsidRPr="3C639BF5">
        <w:rPr>
          <w:rFonts w:ascii="Arial" w:hAnsi="Arial" w:cs="Arial"/>
          <w:sz w:val="24"/>
          <w:szCs w:val="24"/>
        </w:rPr>
        <w:t xml:space="preserve">Special approval </w:t>
      </w:r>
      <w:r w:rsidR="00E14577" w:rsidRPr="3C639BF5">
        <w:rPr>
          <w:rFonts w:ascii="Arial" w:hAnsi="Arial" w:cs="Arial"/>
          <w:sz w:val="24"/>
          <w:szCs w:val="24"/>
        </w:rPr>
        <w:t>from Human</w:t>
      </w:r>
      <w:r w:rsidR="2623814D" w:rsidRPr="3C639BF5">
        <w:rPr>
          <w:rFonts w:ascii="Arial" w:hAnsi="Arial" w:cs="Arial"/>
          <w:sz w:val="24"/>
          <w:szCs w:val="24"/>
        </w:rPr>
        <w:t xml:space="preserve"> Resources</w:t>
      </w:r>
      <w:r w:rsidR="6A615587" w:rsidRPr="3C639BF5">
        <w:rPr>
          <w:rFonts w:ascii="Arial" w:hAnsi="Arial" w:cs="Arial"/>
          <w:sz w:val="24"/>
          <w:szCs w:val="24"/>
        </w:rPr>
        <w:t xml:space="preserve"> </w:t>
      </w:r>
      <w:r w:rsidR="00E5C701" w:rsidRPr="3C639BF5">
        <w:rPr>
          <w:rFonts w:ascii="Arial" w:hAnsi="Arial" w:cs="Arial"/>
          <w:sz w:val="24"/>
          <w:szCs w:val="24"/>
        </w:rPr>
        <w:t xml:space="preserve">is required for an employee to begin work on a day other than the first </w:t>
      </w:r>
      <w:r w:rsidR="3726FB23" w:rsidRPr="3C639BF5">
        <w:rPr>
          <w:rFonts w:ascii="Arial" w:hAnsi="Arial" w:cs="Arial"/>
          <w:sz w:val="24"/>
          <w:szCs w:val="24"/>
        </w:rPr>
        <w:t>workday</w:t>
      </w:r>
      <w:r w:rsidR="00E5C701" w:rsidRPr="3C639BF5">
        <w:rPr>
          <w:rFonts w:ascii="Arial" w:hAnsi="Arial" w:cs="Arial"/>
          <w:sz w:val="24"/>
          <w:szCs w:val="24"/>
        </w:rPr>
        <w:t xml:space="preserve"> of the week.</w:t>
      </w:r>
      <w:r w:rsidR="6A615587" w:rsidRPr="3C639BF5">
        <w:rPr>
          <w:rFonts w:ascii="Arial" w:hAnsi="Arial" w:cs="Arial"/>
          <w:sz w:val="24"/>
          <w:szCs w:val="24"/>
        </w:rPr>
        <w:t xml:space="preserve"> Requests may be sent to </w:t>
      </w:r>
      <w:hyperlink r:id="rId11" w:history="1">
        <w:r w:rsidR="6A615587" w:rsidRPr="3C639BF5">
          <w:rPr>
            <w:rStyle w:val="Hyperlink"/>
            <w:rFonts w:ascii="Arial" w:hAnsi="Arial" w:cs="Arial"/>
            <w:sz w:val="24"/>
            <w:szCs w:val="24"/>
          </w:rPr>
          <w:t>hrbenefits@txstate.edu</w:t>
        </w:r>
      </w:hyperlink>
      <w:r w:rsidR="6A615587" w:rsidRPr="3C639BF5">
        <w:rPr>
          <w:rFonts w:ascii="Arial" w:hAnsi="Arial" w:cs="Arial"/>
          <w:sz w:val="24"/>
          <w:szCs w:val="24"/>
        </w:rPr>
        <w:t xml:space="preserve"> and will be granted as needed.</w:t>
      </w:r>
    </w:p>
    <w:p w14:paraId="398AFDE4" w14:textId="77777777" w:rsidR="00954AE7" w:rsidRPr="000512EE" w:rsidRDefault="00954AE7" w:rsidP="00481B00">
      <w:pPr>
        <w:tabs>
          <w:tab w:val="left" w:pos="1674"/>
        </w:tabs>
        <w:ind w:left="1800" w:hanging="360"/>
        <w:rPr>
          <w:rFonts w:ascii="Arial" w:hAnsi="Arial" w:cs="Arial"/>
          <w:sz w:val="24"/>
          <w:szCs w:val="24"/>
        </w:rPr>
      </w:pPr>
    </w:p>
    <w:p w14:paraId="243AEA99" w14:textId="61DEAE65" w:rsidR="00F91D55" w:rsidRPr="000512EE" w:rsidRDefault="3C17C122" w:rsidP="005A241A">
      <w:pPr>
        <w:ind w:left="1440" w:hanging="720"/>
        <w:rPr>
          <w:rFonts w:ascii="Arial" w:hAnsi="Arial" w:cs="Arial"/>
          <w:sz w:val="24"/>
          <w:szCs w:val="24"/>
        </w:rPr>
      </w:pPr>
      <w:r w:rsidRPr="3C639BF5">
        <w:rPr>
          <w:rFonts w:ascii="Arial" w:hAnsi="Arial" w:cs="Arial"/>
          <w:sz w:val="24"/>
          <w:szCs w:val="24"/>
        </w:rPr>
        <w:t>03.02</w:t>
      </w:r>
      <w:r w:rsidR="00701A60">
        <w:tab/>
      </w:r>
      <w:r w:rsidR="5BD0530C" w:rsidRPr="3C639BF5">
        <w:rPr>
          <w:rFonts w:ascii="Arial" w:hAnsi="Arial" w:cs="Arial"/>
          <w:sz w:val="24"/>
          <w:szCs w:val="24"/>
        </w:rPr>
        <w:t xml:space="preserve"> </w:t>
      </w:r>
      <w:r w:rsidR="00E5C701" w:rsidRPr="3C639BF5">
        <w:rPr>
          <w:rFonts w:ascii="Arial" w:hAnsi="Arial" w:cs="Arial"/>
          <w:sz w:val="24"/>
          <w:szCs w:val="24"/>
        </w:rPr>
        <w:t xml:space="preserve">New </w:t>
      </w:r>
      <w:r w:rsidR="3726FB23" w:rsidRPr="3C639BF5">
        <w:rPr>
          <w:rFonts w:ascii="Arial" w:hAnsi="Arial" w:cs="Arial"/>
          <w:sz w:val="24"/>
          <w:szCs w:val="24"/>
        </w:rPr>
        <w:t>Employee Onboarding</w:t>
      </w:r>
      <w:r w:rsidR="747C5B6C" w:rsidRPr="3C639BF5">
        <w:rPr>
          <w:rFonts w:ascii="Arial" w:hAnsi="Arial" w:cs="Arial"/>
          <w:sz w:val="24"/>
          <w:szCs w:val="24"/>
        </w:rPr>
        <w:t xml:space="preserve"> </w:t>
      </w:r>
      <w:r w:rsidR="00E5C701" w:rsidRPr="3C639BF5">
        <w:rPr>
          <w:rFonts w:ascii="Arial" w:hAnsi="Arial" w:cs="Arial"/>
          <w:sz w:val="24"/>
          <w:szCs w:val="24"/>
        </w:rPr>
        <w:t>Checklist</w:t>
      </w:r>
      <w:r w:rsidR="747C5B6C" w:rsidRPr="3C639BF5">
        <w:rPr>
          <w:rFonts w:ascii="Arial" w:hAnsi="Arial" w:cs="Arial"/>
          <w:sz w:val="24"/>
          <w:szCs w:val="24"/>
        </w:rPr>
        <w:t>s</w:t>
      </w:r>
      <w:r w:rsidR="00E5C701" w:rsidRPr="3C639BF5">
        <w:rPr>
          <w:rFonts w:ascii="Arial" w:hAnsi="Arial" w:cs="Arial"/>
          <w:sz w:val="24"/>
          <w:szCs w:val="24"/>
        </w:rPr>
        <w:t xml:space="preserve"> and Welcome Contact</w:t>
      </w:r>
    </w:p>
    <w:p w14:paraId="0346B019" w14:textId="77777777" w:rsidR="00F91D55" w:rsidRPr="000512EE" w:rsidRDefault="00F91D55" w:rsidP="00D1419C">
      <w:pPr>
        <w:pStyle w:val="BodyText"/>
        <w:ind w:left="1440" w:hanging="734"/>
        <w:rPr>
          <w:rFonts w:ascii="Arial" w:hAnsi="Arial" w:cs="Arial"/>
        </w:rPr>
      </w:pPr>
    </w:p>
    <w:p w14:paraId="49DE719E" w14:textId="5D308AA1" w:rsidR="00F91D55" w:rsidRPr="00C06178" w:rsidRDefault="00481B00" w:rsidP="00481B00">
      <w:pPr>
        <w:pStyle w:val="ListParagraph"/>
        <w:ind w:left="1800" w:right="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 xml:space="preserve">The </w:t>
      </w:r>
      <w:hyperlink r:id="rId12" w:history="1">
        <w:r w:rsidR="002B797D" w:rsidRPr="00923BF7">
          <w:rPr>
            <w:rStyle w:val="Hyperlink"/>
            <w:rFonts w:ascii="Arial" w:hAnsi="Arial" w:cs="Arial"/>
            <w:sz w:val="24"/>
            <w:szCs w:val="24"/>
          </w:rPr>
          <w:t>N.E.W. Employee Onboarding: Manager’s</w:t>
        </w:r>
        <w:r w:rsidR="002B797D" w:rsidRPr="00923BF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2B797D" w:rsidRPr="00923BF7">
          <w:rPr>
            <w:rStyle w:val="Hyperlink"/>
            <w:rFonts w:ascii="Arial" w:hAnsi="Arial" w:cs="Arial"/>
            <w:sz w:val="24"/>
            <w:szCs w:val="24"/>
          </w:rPr>
          <w:t>Steps</w:t>
        </w:r>
      </w:hyperlink>
      <w:r w:rsidR="002B797D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="002B797D" w:rsidRPr="00211AD8">
          <w:rPr>
            <w:rStyle w:val="Hyperlink"/>
            <w:rFonts w:ascii="Arial" w:hAnsi="Arial" w:cs="Arial"/>
            <w:sz w:val="24"/>
            <w:szCs w:val="24"/>
          </w:rPr>
          <w:t>N.E.W. Onboa</w:t>
        </w:r>
        <w:r w:rsidR="002B797D" w:rsidRPr="00211AD8">
          <w:rPr>
            <w:rStyle w:val="Hyperlink"/>
            <w:rFonts w:ascii="Arial" w:hAnsi="Arial" w:cs="Arial"/>
            <w:sz w:val="24"/>
            <w:szCs w:val="24"/>
          </w:rPr>
          <w:t>r</w:t>
        </w:r>
        <w:r w:rsidR="002B797D" w:rsidRPr="00211AD8">
          <w:rPr>
            <w:rStyle w:val="Hyperlink"/>
            <w:rFonts w:ascii="Arial" w:hAnsi="Arial" w:cs="Arial"/>
            <w:sz w:val="24"/>
            <w:szCs w:val="24"/>
          </w:rPr>
          <w:t>ding: Administrative Steps</w:t>
        </w:r>
      </w:hyperlink>
      <w:r w:rsidR="002B797D">
        <w:rPr>
          <w:rFonts w:ascii="Arial" w:hAnsi="Arial" w:cs="Arial"/>
          <w:sz w:val="24"/>
          <w:szCs w:val="24"/>
        </w:rPr>
        <w:t xml:space="preserve"> </w:t>
      </w:r>
      <w:r w:rsidR="005C78A4" w:rsidRPr="000512EE">
        <w:rPr>
          <w:rFonts w:ascii="Arial" w:hAnsi="Arial" w:cs="Arial"/>
          <w:sz w:val="24"/>
          <w:szCs w:val="24"/>
        </w:rPr>
        <w:t xml:space="preserve">contain instructions for the </w:t>
      </w:r>
      <w:r w:rsidR="002548D3" w:rsidRPr="000512EE">
        <w:rPr>
          <w:rFonts w:ascii="Arial" w:hAnsi="Arial" w:cs="Arial"/>
          <w:sz w:val="24"/>
          <w:szCs w:val="24"/>
        </w:rPr>
        <w:t>hiring manager</w:t>
      </w:r>
      <w:r w:rsidR="002B797D">
        <w:rPr>
          <w:rFonts w:ascii="Arial" w:hAnsi="Arial" w:cs="Arial"/>
          <w:sz w:val="24"/>
          <w:szCs w:val="24"/>
        </w:rPr>
        <w:t xml:space="preserve"> and administrative </w:t>
      </w:r>
      <w:r w:rsidR="005C78A4" w:rsidRPr="000512EE">
        <w:rPr>
          <w:rFonts w:ascii="Arial" w:hAnsi="Arial" w:cs="Arial"/>
          <w:sz w:val="24"/>
          <w:szCs w:val="24"/>
        </w:rPr>
        <w:t>staff assigned to process the new employee. The</w:t>
      </w:r>
      <w:r w:rsidR="00237F9D">
        <w:rPr>
          <w:rFonts w:ascii="Arial" w:hAnsi="Arial" w:cs="Arial"/>
          <w:sz w:val="24"/>
          <w:szCs w:val="24"/>
        </w:rPr>
        <w:t xml:space="preserve"> checklists</w:t>
      </w:r>
      <w:r w:rsidR="005C78A4" w:rsidRPr="000512EE">
        <w:rPr>
          <w:rFonts w:ascii="Arial" w:hAnsi="Arial" w:cs="Arial"/>
          <w:sz w:val="24"/>
          <w:szCs w:val="24"/>
        </w:rPr>
        <w:t xml:space="preserve"> </w:t>
      </w:r>
      <w:r w:rsidR="002B797D">
        <w:rPr>
          <w:rFonts w:ascii="Arial" w:hAnsi="Arial" w:cs="Arial"/>
          <w:sz w:val="24"/>
          <w:szCs w:val="24"/>
        </w:rPr>
        <w:t>are</w:t>
      </w:r>
      <w:r w:rsidR="005C78A4" w:rsidRPr="000512EE">
        <w:rPr>
          <w:rFonts w:ascii="Arial" w:hAnsi="Arial" w:cs="Arial"/>
          <w:sz w:val="24"/>
          <w:szCs w:val="24"/>
        </w:rPr>
        <w:t xml:space="preserve"> available on the </w:t>
      </w:r>
      <w:hyperlink r:id="rId14" w:history="1">
        <w:r w:rsidR="005C78A4" w:rsidRPr="00C06178">
          <w:rPr>
            <w:rStyle w:val="Hyperlink"/>
            <w:rFonts w:ascii="Arial" w:hAnsi="Arial" w:cs="Arial"/>
            <w:sz w:val="24"/>
            <w:szCs w:val="24"/>
          </w:rPr>
          <w:t>Human Resourc</w:t>
        </w:r>
        <w:r w:rsidR="005C78A4" w:rsidRPr="00C06178">
          <w:rPr>
            <w:rStyle w:val="Hyperlink"/>
            <w:rFonts w:ascii="Arial" w:hAnsi="Arial" w:cs="Arial"/>
            <w:sz w:val="24"/>
            <w:szCs w:val="24"/>
          </w:rPr>
          <w:t>e</w:t>
        </w:r>
        <w:r w:rsidR="005C78A4" w:rsidRPr="00C06178">
          <w:rPr>
            <w:rStyle w:val="Hyperlink"/>
            <w:rFonts w:ascii="Arial" w:hAnsi="Arial" w:cs="Arial"/>
            <w:sz w:val="24"/>
            <w:szCs w:val="24"/>
          </w:rPr>
          <w:t>s website</w:t>
        </w:r>
      </w:hyperlink>
      <w:r w:rsidR="00EC4991" w:rsidRPr="00C06178">
        <w:rPr>
          <w:rFonts w:ascii="Arial" w:hAnsi="Arial" w:cs="Arial"/>
          <w:sz w:val="24"/>
          <w:szCs w:val="24"/>
        </w:rPr>
        <w:t>.</w:t>
      </w:r>
    </w:p>
    <w:p w14:paraId="75B99FA0" w14:textId="1A06A36B" w:rsidR="00F91D55" w:rsidRPr="000512EE" w:rsidRDefault="00F91D55" w:rsidP="00481B00">
      <w:pPr>
        <w:pStyle w:val="BodyText"/>
        <w:ind w:left="1800" w:hanging="360"/>
        <w:rPr>
          <w:rFonts w:ascii="Arial" w:hAnsi="Arial" w:cs="Arial"/>
        </w:rPr>
      </w:pPr>
    </w:p>
    <w:p w14:paraId="432C57BC" w14:textId="2CBE148B" w:rsidR="00F91D55" w:rsidRPr="000512EE" w:rsidRDefault="00481B00" w:rsidP="0066057D">
      <w:pPr>
        <w:pStyle w:val="ListParagraph"/>
        <w:tabs>
          <w:tab w:val="left" w:pos="1800"/>
          <w:tab w:val="left" w:pos="2160"/>
        </w:tabs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>Once a position has been accepted and a start date has been agreed</w:t>
      </w:r>
      <w:r w:rsidR="00EC4991">
        <w:rPr>
          <w:rFonts w:ascii="Arial" w:hAnsi="Arial" w:cs="Arial"/>
          <w:sz w:val="24"/>
          <w:szCs w:val="24"/>
        </w:rPr>
        <w:t xml:space="preserve"> </w:t>
      </w:r>
      <w:r w:rsidR="005C78A4" w:rsidRPr="000512EE">
        <w:rPr>
          <w:rFonts w:ascii="Arial" w:hAnsi="Arial" w:cs="Arial"/>
          <w:sz w:val="24"/>
          <w:szCs w:val="24"/>
        </w:rPr>
        <w:t xml:space="preserve">upon, the hiring department must </w:t>
      </w:r>
      <w:r w:rsidR="00A14891">
        <w:rPr>
          <w:rFonts w:ascii="Arial" w:hAnsi="Arial" w:cs="Arial"/>
          <w:sz w:val="24"/>
          <w:szCs w:val="24"/>
        </w:rPr>
        <w:t>register the new employee for N</w:t>
      </w:r>
      <w:r w:rsidR="00D72DEA">
        <w:rPr>
          <w:rFonts w:ascii="Arial" w:hAnsi="Arial" w:cs="Arial"/>
          <w:sz w:val="24"/>
          <w:szCs w:val="24"/>
        </w:rPr>
        <w:t>.</w:t>
      </w:r>
      <w:r w:rsidR="00A14891">
        <w:rPr>
          <w:rFonts w:ascii="Arial" w:hAnsi="Arial" w:cs="Arial"/>
          <w:sz w:val="24"/>
          <w:szCs w:val="24"/>
        </w:rPr>
        <w:t>E</w:t>
      </w:r>
      <w:r w:rsidR="00D72DEA">
        <w:rPr>
          <w:rFonts w:ascii="Arial" w:hAnsi="Arial" w:cs="Arial"/>
          <w:sz w:val="24"/>
          <w:szCs w:val="24"/>
        </w:rPr>
        <w:t>.</w:t>
      </w:r>
      <w:r w:rsidR="00A14891">
        <w:rPr>
          <w:rFonts w:ascii="Arial" w:hAnsi="Arial" w:cs="Arial"/>
          <w:sz w:val="24"/>
          <w:szCs w:val="24"/>
        </w:rPr>
        <w:t>W</w:t>
      </w:r>
      <w:r w:rsidR="00D72DEA">
        <w:rPr>
          <w:rFonts w:ascii="Arial" w:hAnsi="Arial" w:cs="Arial"/>
          <w:sz w:val="24"/>
          <w:szCs w:val="24"/>
        </w:rPr>
        <w:t>.</w:t>
      </w:r>
      <w:r w:rsidR="00A14891">
        <w:rPr>
          <w:rFonts w:ascii="Arial" w:hAnsi="Arial" w:cs="Arial"/>
          <w:sz w:val="24"/>
          <w:szCs w:val="24"/>
        </w:rPr>
        <w:t xml:space="preserve"> Part I by completing the </w:t>
      </w:r>
      <w:hyperlink r:id="rId15" w:history="1">
        <w:r w:rsidR="00A14891" w:rsidRPr="00211AD8">
          <w:rPr>
            <w:rStyle w:val="Hyperlink"/>
            <w:rFonts w:ascii="Arial" w:hAnsi="Arial" w:cs="Arial"/>
            <w:sz w:val="24"/>
            <w:szCs w:val="24"/>
          </w:rPr>
          <w:t>N</w:t>
        </w:r>
        <w:r w:rsidR="00211AD8" w:rsidRPr="00211AD8">
          <w:rPr>
            <w:rStyle w:val="Hyperlink"/>
            <w:rFonts w:ascii="Arial" w:hAnsi="Arial" w:cs="Arial"/>
            <w:sz w:val="24"/>
            <w:szCs w:val="24"/>
          </w:rPr>
          <w:t>.</w:t>
        </w:r>
        <w:r w:rsidR="00A14891" w:rsidRPr="00211AD8">
          <w:rPr>
            <w:rStyle w:val="Hyperlink"/>
            <w:rFonts w:ascii="Arial" w:hAnsi="Arial" w:cs="Arial"/>
            <w:sz w:val="24"/>
            <w:szCs w:val="24"/>
          </w:rPr>
          <w:t>E</w:t>
        </w:r>
        <w:r w:rsidR="00211AD8" w:rsidRPr="00211AD8">
          <w:rPr>
            <w:rStyle w:val="Hyperlink"/>
            <w:rFonts w:ascii="Arial" w:hAnsi="Arial" w:cs="Arial"/>
            <w:sz w:val="24"/>
            <w:szCs w:val="24"/>
          </w:rPr>
          <w:t>.</w:t>
        </w:r>
        <w:r w:rsidR="00A14891" w:rsidRPr="00211AD8">
          <w:rPr>
            <w:rStyle w:val="Hyperlink"/>
            <w:rFonts w:ascii="Arial" w:hAnsi="Arial" w:cs="Arial"/>
            <w:sz w:val="24"/>
            <w:szCs w:val="24"/>
          </w:rPr>
          <w:t>W</w:t>
        </w:r>
        <w:r w:rsidR="00211AD8">
          <w:rPr>
            <w:rStyle w:val="Hyperlink"/>
            <w:rFonts w:ascii="Arial" w:hAnsi="Arial" w:cs="Arial"/>
            <w:sz w:val="24"/>
            <w:szCs w:val="24"/>
          </w:rPr>
          <w:t>.</w:t>
        </w:r>
        <w:r w:rsidR="00A14891" w:rsidRPr="00211AD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A14891" w:rsidRPr="00211AD8">
          <w:rPr>
            <w:rStyle w:val="Hyperlink"/>
            <w:rFonts w:ascii="Arial" w:hAnsi="Arial" w:cs="Arial"/>
            <w:sz w:val="24"/>
            <w:szCs w:val="24"/>
          </w:rPr>
          <w:t>Administrativ</w:t>
        </w:r>
        <w:r w:rsidR="00193E01" w:rsidRPr="00211AD8">
          <w:rPr>
            <w:rStyle w:val="Hyperlink"/>
            <w:rFonts w:ascii="Arial" w:hAnsi="Arial" w:cs="Arial"/>
            <w:sz w:val="24"/>
            <w:szCs w:val="24"/>
          </w:rPr>
          <w:t>e</w:t>
        </w:r>
        <w:r w:rsidR="00A14891" w:rsidRPr="00211AD8">
          <w:rPr>
            <w:rStyle w:val="Hyperlink"/>
            <w:rFonts w:ascii="Arial" w:hAnsi="Arial" w:cs="Arial"/>
            <w:sz w:val="24"/>
            <w:szCs w:val="24"/>
          </w:rPr>
          <w:t xml:space="preserve"> Registration </w:t>
        </w:r>
        <w:r w:rsidR="000411EA" w:rsidRPr="00211AD8">
          <w:rPr>
            <w:rStyle w:val="Hyperlink"/>
            <w:rFonts w:ascii="Arial" w:hAnsi="Arial" w:cs="Arial"/>
            <w:sz w:val="24"/>
            <w:szCs w:val="24"/>
          </w:rPr>
          <w:t>form</w:t>
        </w:r>
      </w:hyperlink>
      <w:r w:rsidR="000411EA">
        <w:rPr>
          <w:rFonts w:ascii="Arial" w:hAnsi="Arial" w:cs="Arial"/>
          <w:sz w:val="24"/>
          <w:szCs w:val="24"/>
        </w:rPr>
        <w:t xml:space="preserve"> </w:t>
      </w:r>
      <w:r w:rsidR="00A14891">
        <w:rPr>
          <w:rFonts w:ascii="Arial" w:hAnsi="Arial" w:cs="Arial"/>
          <w:sz w:val="24"/>
          <w:szCs w:val="24"/>
        </w:rPr>
        <w:t xml:space="preserve">found on the </w:t>
      </w:r>
      <w:hyperlink r:id="rId16" w:history="1">
        <w:r w:rsidR="00A14891" w:rsidRPr="002548D3">
          <w:rPr>
            <w:rStyle w:val="Hyperlink"/>
            <w:rFonts w:ascii="Arial" w:hAnsi="Arial" w:cs="Arial"/>
            <w:sz w:val="24"/>
            <w:szCs w:val="24"/>
          </w:rPr>
          <w:t xml:space="preserve">Human </w:t>
        </w:r>
        <w:r w:rsidR="00A14891" w:rsidRPr="002548D3">
          <w:rPr>
            <w:rStyle w:val="Hyperlink"/>
            <w:rFonts w:ascii="Arial" w:hAnsi="Arial" w:cs="Arial"/>
            <w:sz w:val="24"/>
            <w:szCs w:val="24"/>
          </w:rPr>
          <w:t>R</w:t>
        </w:r>
        <w:r w:rsidR="00A14891" w:rsidRPr="002548D3">
          <w:rPr>
            <w:rStyle w:val="Hyperlink"/>
            <w:rFonts w:ascii="Arial" w:hAnsi="Arial" w:cs="Arial"/>
            <w:sz w:val="24"/>
            <w:szCs w:val="24"/>
          </w:rPr>
          <w:t>esources website</w:t>
        </w:r>
      </w:hyperlink>
      <w:r w:rsidR="00A14891">
        <w:rPr>
          <w:rFonts w:ascii="Arial" w:hAnsi="Arial" w:cs="Arial"/>
          <w:sz w:val="24"/>
          <w:szCs w:val="24"/>
        </w:rPr>
        <w:t xml:space="preserve">. </w:t>
      </w:r>
    </w:p>
    <w:p w14:paraId="0DFD9EB8" w14:textId="102AEC13" w:rsidR="00595956" w:rsidRPr="000512EE" w:rsidRDefault="00595956" w:rsidP="00481B00">
      <w:pPr>
        <w:pStyle w:val="BodyText"/>
        <w:ind w:left="2160" w:hanging="360"/>
        <w:rPr>
          <w:rFonts w:ascii="Arial" w:hAnsi="Arial" w:cs="Arial"/>
        </w:rPr>
      </w:pPr>
    </w:p>
    <w:p w14:paraId="72CEAE8C" w14:textId="2646790D" w:rsidR="00F91D55" w:rsidRPr="000512EE" w:rsidRDefault="00481B00" w:rsidP="0066057D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>The hiring department is responsible for contacting the new</w:t>
      </w:r>
      <w:r w:rsidR="0066057D">
        <w:rPr>
          <w:rFonts w:ascii="Arial" w:hAnsi="Arial" w:cs="Arial"/>
          <w:sz w:val="24"/>
          <w:szCs w:val="24"/>
        </w:rPr>
        <w:t xml:space="preserve"> </w:t>
      </w:r>
      <w:r w:rsidR="005C78A4" w:rsidRPr="000512EE">
        <w:rPr>
          <w:rFonts w:ascii="Arial" w:hAnsi="Arial" w:cs="Arial"/>
          <w:sz w:val="24"/>
          <w:szCs w:val="24"/>
        </w:rPr>
        <w:t>employee to ensure that they are prepared for their first day of work</w:t>
      </w:r>
      <w:r w:rsidR="00EC4991">
        <w:rPr>
          <w:rFonts w:ascii="Arial" w:hAnsi="Arial" w:cs="Arial"/>
          <w:sz w:val="24"/>
          <w:szCs w:val="24"/>
        </w:rPr>
        <w:t xml:space="preserve"> and</w:t>
      </w:r>
      <w:r w:rsidR="005C78A4" w:rsidRPr="000512EE">
        <w:rPr>
          <w:rFonts w:ascii="Arial" w:hAnsi="Arial" w:cs="Arial"/>
          <w:sz w:val="24"/>
          <w:szCs w:val="24"/>
        </w:rPr>
        <w:t xml:space="preserve"> </w:t>
      </w:r>
      <w:r w:rsidR="00EC4991">
        <w:rPr>
          <w:rFonts w:ascii="Arial" w:hAnsi="Arial" w:cs="Arial"/>
          <w:sz w:val="24"/>
          <w:szCs w:val="24"/>
        </w:rPr>
        <w:t>i</w:t>
      </w:r>
      <w:r w:rsidR="005C78A4" w:rsidRPr="000512EE">
        <w:rPr>
          <w:rFonts w:ascii="Arial" w:hAnsi="Arial" w:cs="Arial"/>
          <w:sz w:val="24"/>
          <w:szCs w:val="24"/>
        </w:rPr>
        <w:t>nform the new employee of the following:</w:t>
      </w:r>
    </w:p>
    <w:p w14:paraId="7E0B2F56" w14:textId="77777777" w:rsidR="00F91D55" w:rsidRPr="000512EE" w:rsidRDefault="00F91D55" w:rsidP="00D1419C">
      <w:pPr>
        <w:pStyle w:val="BodyText"/>
        <w:ind w:left="1440" w:hanging="734"/>
        <w:rPr>
          <w:rFonts w:ascii="Arial" w:hAnsi="Arial" w:cs="Arial"/>
        </w:rPr>
      </w:pPr>
    </w:p>
    <w:p w14:paraId="0E23E776" w14:textId="53092898" w:rsidR="00F91D55" w:rsidRPr="000512EE" w:rsidRDefault="00481B00" w:rsidP="00481B00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B818E6">
        <w:rPr>
          <w:rFonts w:ascii="Arial" w:hAnsi="Arial" w:cs="Arial"/>
          <w:sz w:val="24"/>
          <w:szCs w:val="24"/>
        </w:rPr>
        <w:t>w</w:t>
      </w:r>
      <w:r w:rsidR="005C78A4" w:rsidRPr="000512EE">
        <w:rPr>
          <w:rFonts w:ascii="Arial" w:hAnsi="Arial" w:cs="Arial"/>
          <w:sz w:val="24"/>
          <w:szCs w:val="24"/>
        </w:rPr>
        <w:t>hen and where they are to report;</w:t>
      </w:r>
      <w:r w:rsidR="00E14577">
        <w:rPr>
          <w:rFonts w:ascii="Arial" w:hAnsi="Arial" w:cs="Arial"/>
          <w:sz w:val="24"/>
          <w:szCs w:val="24"/>
        </w:rPr>
        <w:br/>
      </w:r>
    </w:p>
    <w:p w14:paraId="12735F07" w14:textId="0E906B43" w:rsidR="00F91D55" w:rsidRPr="000512EE" w:rsidRDefault="00481B00" w:rsidP="00481B00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B818E6">
        <w:rPr>
          <w:rFonts w:ascii="Arial" w:hAnsi="Arial" w:cs="Arial"/>
          <w:sz w:val="24"/>
          <w:szCs w:val="24"/>
        </w:rPr>
        <w:t>h</w:t>
      </w:r>
      <w:r w:rsidR="005C78A4" w:rsidRPr="000512EE">
        <w:rPr>
          <w:rFonts w:ascii="Arial" w:hAnsi="Arial" w:cs="Arial"/>
          <w:sz w:val="24"/>
          <w:szCs w:val="24"/>
        </w:rPr>
        <w:t>ow to get to campus;</w:t>
      </w:r>
      <w:r w:rsidR="00E14577">
        <w:rPr>
          <w:rFonts w:ascii="Arial" w:hAnsi="Arial" w:cs="Arial"/>
          <w:sz w:val="24"/>
          <w:szCs w:val="24"/>
        </w:rPr>
        <w:br/>
      </w:r>
    </w:p>
    <w:p w14:paraId="6F115C1E" w14:textId="35AC11ED" w:rsidR="00F91D55" w:rsidRPr="000512EE" w:rsidRDefault="00481B00" w:rsidP="00481B00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B818E6">
        <w:rPr>
          <w:rFonts w:ascii="Arial" w:hAnsi="Arial" w:cs="Arial"/>
          <w:sz w:val="24"/>
          <w:szCs w:val="24"/>
        </w:rPr>
        <w:t>h</w:t>
      </w:r>
      <w:r w:rsidR="005C78A4" w:rsidRPr="000512EE">
        <w:rPr>
          <w:rFonts w:ascii="Arial" w:hAnsi="Arial" w:cs="Arial"/>
          <w:sz w:val="24"/>
          <w:szCs w:val="24"/>
        </w:rPr>
        <w:t>ow and where to park; and</w:t>
      </w:r>
      <w:r w:rsidR="00E14577">
        <w:rPr>
          <w:rFonts w:ascii="Arial" w:hAnsi="Arial" w:cs="Arial"/>
          <w:sz w:val="24"/>
          <w:szCs w:val="24"/>
        </w:rPr>
        <w:br/>
      </w:r>
    </w:p>
    <w:p w14:paraId="3CA4DCBD" w14:textId="04C3F009" w:rsidR="00E14577" w:rsidRDefault="00481B00" w:rsidP="00E14577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B818E6">
        <w:rPr>
          <w:rFonts w:ascii="Arial" w:hAnsi="Arial" w:cs="Arial"/>
          <w:sz w:val="24"/>
          <w:szCs w:val="24"/>
        </w:rPr>
        <w:t>w</w:t>
      </w:r>
      <w:r w:rsidR="005C78A4" w:rsidRPr="000512EE">
        <w:rPr>
          <w:rFonts w:ascii="Arial" w:hAnsi="Arial" w:cs="Arial"/>
          <w:sz w:val="24"/>
          <w:szCs w:val="24"/>
        </w:rPr>
        <w:t>hat documents to bring with them.</w:t>
      </w:r>
    </w:p>
    <w:p w14:paraId="0A0FDF7E" w14:textId="77777777" w:rsidR="00E14577" w:rsidRDefault="00E14577" w:rsidP="0066057D">
      <w:pPr>
        <w:pStyle w:val="ListParagraph"/>
        <w:ind w:left="1800" w:hanging="450"/>
        <w:rPr>
          <w:rFonts w:ascii="Arial" w:hAnsi="Arial" w:cs="Arial"/>
          <w:sz w:val="24"/>
          <w:szCs w:val="24"/>
        </w:rPr>
      </w:pPr>
    </w:p>
    <w:p w14:paraId="05F1712C" w14:textId="1D3A7BEC" w:rsidR="00EF4E2F" w:rsidRPr="00E14577" w:rsidRDefault="00FF6153" w:rsidP="0066057D">
      <w:pPr>
        <w:pStyle w:val="ListParagraph"/>
        <w:ind w:left="1440" w:firstLine="0"/>
        <w:rPr>
          <w:rFonts w:ascii="Arial" w:hAnsi="Arial" w:cs="Arial"/>
          <w:sz w:val="24"/>
          <w:szCs w:val="24"/>
        </w:rPr>
      </w:pPr>
      <w:r w:rsidRPr="0066057D">
        <w:rPr>
          <w:rFonts w:ascii="Arial" w:hAnsi="Arial" w:cs="Arial"/>
          <w:sz w:val="24"/>
          <w:szCs w:val="24"/>
        </w:rPr>
        <w:t xml:space="preserve">The </w:t>
      </w:r>
      <w:hyperlink r:id="rId17" w:history="1">
        <w:r w:rsidRPr="0066057D">
          <w:rPr>
            <w:rStyle w:val="Hyperlink"/>
            <w:rFonts w:ascii="Arial" w:hAnsi="Arial" w:cs="Arial"/>
            <w:sz w:val="24"/>
            <w:szCs w:val="24"/>
          </w:rPr>
          <w:t>NEW</w:t>
        </w:r>
        <w:r w:rsidR="0066057D" w:rsidRPr="0066057D">
          <w:rPr>
            <w:rStyle w:val="Hyperlink"/>
            <w:rFonts w:ascii="Arial" w:hAnsi="Arial" w:cs="Arial"/>
            <w:sz w:val="24"/>
            <w:szCs w:val="24"/>
          </w:rPr>
          <w:t xml:space="preserve"> Welcome Email</w:t>
        </w:r>
        <w:r w:rsidRPr="0066057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66057D" w:rsidRPr="0066057D">
          <w:rPr>
            <w:rStyle w:val="Hyperlink"/>
            <w:rFonts w:ascii="Arial" w:hAnsi="Arial" w:cs="Arial"/>
            <w:sz w:val="24"/>
            <w:szCs w:val="24"/>
          </w:rPr>
          <w:t>T</w:t>
        </w:r>
        <w:r w:rsidRPr="0066057D">
          <w:rPr>
            <w:rStyle w:val="Hyperlink"/>
            <w:rFonts w:ascii="Arial" w:hAnsi="Arial" w:cs="Arial"/>
            <w:sz w:val="24"/>
            <w:szCs w:val="24"/>
          </w:rPr>
          <w:t>emplate</w:t>
        </w:r>
      </w:hyperlink>
      <w:r w:rsidRPr="0066057D">
        <w:rPr>
          <w:rFonts w:ascii="Arial" w:hAnsi="Arial" w:cs="Arial"/>
          <w:sz w:val="24"/>
          <w:szCs w:val="24"/>
        </w:rPr>
        <w:t xml:space="preserve"> </w:t>
      </w:r>
      <w:r w:rsidR="0066057D">
        <w:rPr>
          <w:rFonts w:ascii="Arial" w:hAnsi="Arial" w:cs="Arial"/>
          <w:sz w:val="24"/>
          <w:szCs w:val="24"/>
        </w:rPr>
        <w:t>can be</w:t>
      </w:r>
      <w:r w:rsidRPr="0066057D">
        <w:rPr>
          <w:rFonts w:ascii="Arial" w:hAnsi="Arial" w:cs="Arial"/>
          <w:sz w:val="24"/>
          <w:szCs w:val="24"/>
        </w:rPr>
        <w:t xml:space="preserve"> found </w:t>
      </w:r>
      <w:r w:rsidR="00697C97" w:rsidRPr="0066057D">
        <w:rPr>
          <w:rFonts w:ascii="Arial" w:hAnsi="Arial" w:cs="Arial"/>
          <w:sz w:val="24"/>
          <w:szCs w:val="24"/>
        </w:rPr>
        <w:t xml:space="preserve">in the New Hire Support </w:t>
      </w:r>
      <w:r w:rsidR="00697C97" w:rsidRPr="0066057D">
        <w:rPr>
          <w:rFonts w:ascii="Arial" w:hAnsi="Arial" w:cs="Arial"/>
          <w:sz w:val="24"/>
          <w:szCs w:val="24"/>
        </w:rPr>
        <w:lastRenderedPageBreak/>
        <w:t xml:space="preserve">section on the </w:t>
      </w:r>
      <w:hyperlink r:id="rId18" w:history="1">
        <w:r w:rsidR="00697C97" w:rsidRPr="0066057D">
          <w:rPr>
            <w:rStyle w:val="Hyperlink"/>
            <w:rFonts w:ascii="Arial" w:hAnsi="Arial" w:cs="Arial"/>
            <w:sz w:val="24"/>
            <w:szCs w:val="24"/>
          </w:rPr>
          <w:t>H</w:t>
        </w:r>
        <w:r w:rsidR="0066057D">
          <w:rPr>
            <w:rStyle w:val="Hyperlink"/>
            <w:rFonts w:ascii="Arial" w:hAnsi="Arial" w:cs="Arial"/>
            <w:sz w:val="24"/>
            <w:szCs w:val="24"/>
          </w:rPr>
          <w:t>uman Resources</w:t>
        </w:r>
        <w:r w:rsidR="00E14577" w:rsidRPr="0066057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697C97" w:rsidRPr="0066057D">
          <w:rPr>
            <w:rStyle w:val="Hyperlink"/>
            <w:rFonts w:ascii="Arial" w:hAnsi="Arial" w:cs="Arial"/>
            <w:sz w:val="24"/>
            <w:szCs w:val="24"/>
          </w:rPr>
          <w:t>Forms website</w:t>
        </w:r>
      </w:hyperlink>
      <w:r w:rsidR="00697C97" w:rsidRPr="0066057D">
        <w:rPr>
          <w:rFonts w:ascii="Arial" w:hAnsi="Arial" w:cs="Arial"/>
          <w:sz w:val="24"/>
          <w:szCs w:val="24"/>
        </w:rPr>
        <w:t>. This template should be sent to all benefits-eligible new staff hires.</w:t>
      </w:r>
      <w:r w:rsidR="00E14577">
        <w:rPr>
          <w:rFonts w:ascii="Arial" w:hAnsi="Arial" w:cs="Arial"/>
        </w:rPr>
        <w:br/>
      </w:r>
    </w:p>
    <w:p w14:paraId="71128A7E" w14:textId="77777777" w:rsidR="00F91D55" w:rsidRPr="000512EE" w:rsidRDefault="005A241A" w:rsidP="00481B00">
      <w:pPr>
        <w:pStyle w:val="ListParagraph"/>
        <w:tabs>
          <w:tab w:val="left" w:pos="1674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</w:t>
      </w:r>
      <w:r w:rsidR="00481B00"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>Additional Procedures for Out-of-Cycle Hires</w:t>
      </w:r>
    </w:p>
    <w:p w14:paraId="6F57EED8" w14:textId="77777777" w:rsidR="00F91D55" w:rsidRPr="000512EE" w:rsidRDefault="00F91D55" w:rsidP="0066057D">
      <w:pPr>
        <w:pStyle w:val="BodyText"/>
        <w:tabs>
          <w:tab w:val="left" w:pos="1800"/>
        </w:tabs>
        <w:ind w:left="1440" w:hanging="734"/>
        <w:rPr>
          <w:rFonts w:ascii="Arial" w:hAnsi="Arial" w:cs="Arial"/>
        </w:rPr>
      </w:pPr>
    </w:p>
    <w:p w14:paraId="1B72C40A" w14:textId="1A87AD05" w:rsidR="00F91D55" w:rsidRPr="000512EE" w:rsidRDefault="005C78A4" w:rsidP="00D1419C">
      <w:pPr>
        <w:pStyle w:val="BodyText"/>
        <w:ind w:left="1440" w:right="597"/>
        <w:rPr>
          <w:rFonts w:ascii="Arial" w:hAnsi="Arial" w:cs="Arial"/>
        </w:rPr>
      </w:pPr>
      <w:r w:rsidRPr="000512EE">
        <w:rPr>
          <w:rFonts w:ascii="Arial" w:hAnsi="Arial" w:cs="Arial"/>
        </w:rPr>
        <w:t xml:space="preserve">If </w:t>
      </w:r>
      <w:r w:rsidR="00F91480">
        <w:rPr>
          <w:rFonts w:ascii="Arial" w:hAnsi="Arial" w:cs="Arial"/>
        </w:rPr>
        <w:t xml:space="preserve">Human Resources </w:t>
      </w:r>
      <w:r w:rsidRPr="000512EE">
        <w:rPr>
          <w:rFonts w:ascii="Arial" w:hAnsi="Arial" w:cs="Arial"/>
        </w:rPr>
        <w:t xml:space="preserve">has given permission for out-of-cycle hiring, the hiring department must manage the following details </w:t>
      </w:r>
      <w:r w:rsidRPr="002548D3">
        <w:rPr>
          <w:rFonts w:ascii="Arial" w:hAnsi="Arial" w:cs="Arial"/>
        </w:rPr>
        <w:t>in addition to</w:t>
      </w:r>
      <w:r w:rsidR="00F151B7" w:rsidRPr="002548D3">
        <w:rPr>
          <w:rFonts w:ascii="Arial" w:hAnsi="Arial" w:cs="Arial"/>
        </w:rPr>
        <w:t xml:space="preserve"> </w:t>
      </w:r>
      <w:r w:rsidR="00DD0C62" w:rsidRPr="00F151B7">
        <w:rPr>
          <w:rFonts w:ascii="Arial" w:hAnsi="Arial" w:cs="Arial"/>
        </w:rPr>
        <w:t>the</w:t>
      </w:r>
      <w:r w:rsidR="00DD0C62" w:rsidRPr="000512EE">
        <w:rPr>
          <w:rFonts w:ascii="Arial" w:hAnsi="Arial" w:cs="Arial"/>
        </w:rPr>
        <w:t xml:space="preserve"> steps included </w:t>
      </w:r>
      <w:r w:rsidR="00C5247F" w:rsidRPr="000512EE">
        <w:rPr>
          <w:rFonts w:ascii="Arial" w:hAnsi="Arial" w:cs="Arial"/>
        </w:rPr>
        <w:t xml:space="preserve">in </w:t>
      </w:r>
      <w:r w:rsidRPr="000512EE">
        <w:rPr>
          <w:rFonts w:ascii="Arial" w:hAnsi="Arial" w:cs="Arial"/>
        </w:rPr>
        <w:t>Section 03.0</w:t>
      </w:r>
      <w:r w:rsidR="005A241A">
        <w:rPr>
          <w:rFonts w:ascii="Arial" w:hAnsi="Arial" w:cs="Arial"/>
        </w:rPr>
        <w:t>2</w:t>
      </w:r>
      <w:r w:rsidRPr="000512EE">
        <w:rPr>
          <w:rFonts w:ascii="Arial" w:hAnsi="Arial" w:cs="Arial"/>
        </w:rPr>
        <w:t>:</w:t>
      </w:r>
    </w:p>
    <w:p w14:paraId="016E9FD7" w14:textId="77777777" w:rsidR="00F91D55" w:rsidRPr="000512EE" w:rsidRDefault="00F91D55" w:rsidP="00481B00">
      <w:pPr>
        <w:pStyle w:val="BodyText"/>
        <w:ind w:left="1800" w:hanging="360"/>
        <w:rPr>
          <w:rFonts w:ascii="Arial" w:hAnsi="Arial" w:cs="Arial"/>
        </w:rPr>
      </w:pPr>
    </w:p>
    <w:p w14:paraId="0BF6AF69" w14:textId="2CE94125" w:rsidR="00F91D55" w:rsidRPr="000512EE" w:rsidRDefault="00B818E6" w:rsidP="00481B00">
      <w:pPr>
        <w:pStyle w:val="ListParagraph"/>
        <w:tabs>
          <w:tab w:val="left" w:pos="2060"/>
        </w:tabs>
        <w:ind w:left="1800" w:righ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1B00">
        <w:rPr>
          <w:rFonts w:ascii="Arial" w:hAnsi="Arial" w:cs="Arial"/>
          <w:sz w:val="24"/>
          <w:szCs w:val="24"/>
        </w:rPr>
        <w:t>.</w:t>
      </w:r>
      <w:r w:rsidR="00481B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273E45" w:rsidRPr="000512EE">
        <w:rPr>
          <w:rFonts w:ascii="Arial" w:hAnsi="Arial" w:cs="Arial"/>
          <w:sz w:val="24"/>
          <w:szCs w:val="24"/>
        </w:rPr>
        <w:t xml:space="preserve">omplete an </w:t>
      </w:r>
      <w:hyperlink r:id="rId19" w:history="1">
        <w:r w:rsidR="00273E45" w:rsidRPr="003D5787">
          <w:rPr>
            <w:rStyle w:val="Hyperlink"/>
            <w:rFonts w:ascii="Arial" w:hAnsi="Arial" w:cs="Arial"/>
            <w:sz w:val="24"/>
            <w:szCs w:val="24"/>
          </w:rPr>
          <w:t>electronic Form I-9</w:t>
        </w:r>
      </w:hyperlink>
      <w:r w:rsidR="00273E45" w:rsidRPr="000512EE">
        <w:rPr>
          <w:rFonts w:ascii="Arial" w:hAnsi="Arial" w:cs="Arial"/>
          <w:sz w:val="24"/>
          <w:szCs w:val="24"/>
        </w:rPr>
        <w:t xml:space="preserve"> no later than the employee’s first day of work</w:t>
      </w:r>
      <w:r w:rsidR="00D373C0">
        <w:t>;</w:t>
      </w:r>
      <w:r w:rsidR="00C5247F" w:rsidRPr="000512EE">
        <w:rPr>
          <w:rFonts w:ascii="Arial" w:hAnsi="Arial" w:cs="Arial"/>
          <w:sz w:val="24"/>
          <w:szCs w:val="24"/>
        </w:rPr>
        <w:t xml:space="preserve"> </w:t>
      </w:r>
      <w:r w:rsidR="005C78A4" w:rsidRPr="000512EE">
        <w:rPr>
          <w:rFonts w:ascii="Arial" w:hAnsi="Arial" w:cs="Arial"/>
          <w:sz w:val="24"/>
          <w:szCs w:val="24"/>
        </w:rPr>
        <w:t>and</w:t>
      </w:r>
    </w:p>
    <w:p w14:paraId="11B3FA62" w14:textId="77777777" w:rsidR="00EB445B" w:rsidRPr="000512EE" w:rsidRDefault="00EB445B" w:rsidP="00481B00">
      <w:pPr>
        <w:pStyle w:val="BodyText"/>
        <w:ind w:left="1800" w:hanging="360"/>
        <w:rPr>
          <w:rFonts w:ascii="Arial" w:hAnsi="Arial" w:cs="Arial"/>
        </w:rPr>
      </w:pPr>
    </w:p>
    <w:p w14:paraId="40993929" w14:textId="23864E97" w:rsidR="00F91D55" w:rsidRPr="000512EE" w:rsidRDefault="00B818E6" w:rsidP="003D5787">
      <w:pPr>
        <w:pStyle w:val="ListParagraph"/>
        <w:tabs>
          <w:tab w:val="left" w:pos="2047"/>
        </w:tabs>
        <w:ind w:left="180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81B00">
        <w:rPr>
          <w:rFonts w:ascii="Arial" w:hAnsi="Arial" w:cs="Arial"/>
          <w:sz w:val="24"/>
          <w:szCs w:val="24"/>
        </w:rPr>
        <w:t>.</w:t>
      </w:r>
      <w:r w:rsidR="00481B00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</w:t>
      </w:r>
      <w:r w:rsidR="005C78A4" w:rsidRPr="000512EE">
        <w:rPr>
          <w:rFonts w:ascii="Arial" w:hAnsi="Arial" w:cs="Arial"/>
          <w:sz w:val="24"/>
          <w:szCs w:val="24"/>
        </w:rPr>
        <w:t>nstruct</w:t>
      </w:r>
      <w:proofErr w:type="gramEnd"/>
      <w:r w:rsidR="005C78A4" w:rsidRPr="000512EE">
        <w:rPr>
          <w:rFonts w:ascii="Arial" w:hAnsi="Arial" w:cs="Arial"/>
          <w:sz w:val="24"/>
          <w:szCs w:val="24"/>
        </w:rPr>
        <w:t xml:space="preserve"> the employee to attend </w:t>
      </w:r>
      <w:r w:rsidR="00211AD8">
        <w:rPr>
          <w:rFonts w:ascii="Arial" w:hAnsi="Arial" w:cs="Arial"/>
          <w:sz w:val="24"/>
          <w:szCs w:val="24"/>
        </w:rPr>
        <w:t>N</w:t>
      </w:r>
      <w:r w:rsidR="00D72DEA">
        <w:rPr>
          <w:rFonts w:ascii="Arial" w:hAnsi="Arial" w:cs="Arial"/>
          <w:sz w:val="24"/>
          <w:szCs w:val="24"/>
        </w:rPr>
        <w:t>.</w:t>
      </w:r>
      <w:r w:rsidR="00211AD8">
        <w:rPr>
          <w:rFonts w:ascii="Arial" w:hAnsi="Arial" w:cs="Arial"/>
          <w:sz w:val="24"/>
          <w:szCs w:val="24"/>
        </w:rPr>
        <w:t>E</w:t>
      </w:r>
      <w:r w:rsidR="00D72DEA">
        <w:rPr>
          <w:rFonts w:ascii="Arial" w:hAnsi="Arial" w:cs="Arial"/>
          <w:sz w:val="24"/>
          <w:szCs w:val="24"/>
        </w:rPr>
        <w:t>.</w:t>
      </w:r>
      <w:r w:rsidR="00211AD8">
        <w:rPr>
          <w:rFonts w:ascii="Arial" w:hAnsi="Arial" w:cs="Arial"/>
          <w:sz w:val="24"/>
          <w:szCs w:val="24"/>
        </w:rPr>
        <w:t>W</w:t>
      </w:r>
      <w:r w:rsidR="00D72DEA">
        <w:rPr>
          <w:rFonts w:ascii="Arial" w:hAnsi="Arial" w:cs="Arial"/>
          <w:sz w:val="24"/>
          <w:szCs w:val="24"/>
        </w:rPr>
        <w:t>.</w:t>
      </w:r>
      <w:r w:rsidR="005C78A4" w:rsidRPr="000512EE">
        <w:rPr>
          <w:rFonts w:ascii="Arial" w:hAnsi="Arial" w:cs="Arial"/>
          <w:sz w:val="24"/>
          <w:szCs w:val="24"/>
        </w:rPr>
        <w:t xml:space="preserve"> Part I the following</w:t>
      </w:r>
      <w:r w:rsidR="003D5787">
        <w:rPr>
          <w:rFonts w:ascii="Arial" w:hAnsi="Arial" w:cs="Arial"/>
          <w:sz w:val="24"/>
          <w:szCs w:val="24"/>
        </w:rPr>
        <w:t xml:space="preserve"> </w:t>
      </w:r>
      <w:r w:rsidR="005C78A4" w:rsidRPr="000512EE">
        <w:rPr>
          <w:rFonts w:ascii="Arial" w:hAnsi="Arial" w:cs="Arial"/>
          <w:sz w:val="24"/>
          <w:szCs w:val="24"/>
        </w:rPr>
        <w:t>week.</w:t>
      </w:r>
    </w:p>
    <w:p w14:paraId="5132BAE3" w14:textId="77777777" w:rsidR="00F91D55" w:rsidRPr="000512EE" w:rsidRDefault="00F91D55" w:rsidP="00481B00">
      <w:pPr>
        <w:pStyle w:val="BodyText"/>
        <w:ind w:left="1440" w:hanging="360"/>
        <w:rPr>
          <w:rFonts w:ascii="Arial" w:hAnsi="Arial" w:cs="Arial"/>
        </w:rPr>
      </w:pPr>
    </w:p>
    <w:p w14:paraId="223888A8" w14:textId="5A8BA926" w:rsidR="00F91D55" w:rsidRPr="000512EE" w:rsidRDefault="005A241A" w:rsidP="003D5787">
      <w:pPr>
        <w:pStyle w:val="ListParagraph"/>
        <w:tabs>
          <w:tab w:val="left" w:pos="1674"/>
          <w:tab w:val="left" w:pos="1800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</w:t>
      </w:r>
      <w:r w:rsidR="00481B00"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>N</w:t>
      </w:r>
      <w:r w:rsidR="00D72DEA">
        <w:rPr>
          <w:rFonts w:ascii="Arial" w:hAnsi="Arial" w:cs="Arial"/>
          <w:sz w:val="24"/>
          <w:szCs w:val="24"/>
        </w:rPr>
        <w:t>.</w:t>
      </w:r>
      <w:r w:rsidR="005C78A4" w:rsidRPr="000512EE">
        <w:rPr>
          <w:rFonts w:ascii="Arial" w:hAnsi="Arial" w:cs="Arial"/>
          <w:sz w:val="24"/>
          <w:szCs w:val="24"/>
        </w:rPr>
        <w:t>E</w:t>
      </w:r>
      <w:r w:rsidR="00D72DEA">
        <w:rPr>
          <w:rFonts w:ascii="Arial" w:hAnsi="Arial" w:cs="Arial"/>
          <w:sz w:val="24"/>
          <w:szCs w:val="24"/>
        </w:rPr>
        <w:t>.</w:t>
      </w:r>
      <w:r w:rsidR="00273E45" w:rsidRPr="000512EE">
        <w:rPr>
          <w:rFonts w:ascii="Arial" w:hAnsi="Arial" w:cs="Arial"/>
          <w:sz w:val="24"/>
          <w:szCs w:val="24"/>
        </w:rPr>
        <w:t>W</w:t>
      </w:r>
      <w:r w:rsidR="00D72DEA">
        <w:rPr>
          <w:rFonts w:ascii="Arial" w:hAnsi="Arial" w:cs="Arial"/>
          <w:sz w:val="24"/>
          <w:szCs w:val="24"/>
        </w:rPr>
        <w:t>.</w:t>
      </w:r>
      <w:r w:rsidR="005C78A4" w:rsidRPr="000512EE">
        <w:rPr>
          <w:rFonts w:ascii="Arial" w:hAnsi="Arial" w:cs="Arial"/>
          <w:sz w:val="24"/>
          <w:szCs w:val="24"/>
        </w:rPr>
        <w:t xml:space="preserve"> Part I</w:t>
      </w:r>
    </w:p>
    <w:p w14:paraId="6DDF67F9" w14:textId="77777777" w:rsidR="00F91D55" w:rsidRPr="000512EE" w:rsidRDefault="00F91D55" w:rsidP="00D1419C">
      <w:pPr>
        <w:pStyle w:val="BodyText"/>
        <w:ind w:left="1440" w:hanging="734"/>
        <w:rPr>
          <w:rFonts w:ascii="Arial" w:hAnsi="Arial" w:cs="Arial"/>
        </w:rPr>
      </w:pPr>
    </w:p>
    <w:p w14:paraId="2EA4BE95" w14:textId="6B2C09FF" w:rsidR="00F91D55" w:rsidRPr="000512EE" w:rsidRDefault="00C38734" w:rsidP="00D1419C">
      <w:pPr>
        <w:pStyle w:val="BodyText"/>
        <w:ind w:left="1440" w:right="518"/>
        <w:rPr>
          <w:rFonts w:ascii="Arial" w:hAnsi="Arial" w:cs="Arial"/>
        </w:rPr>
      </w:pPr>
      <w:r w:rsidRPr="3C639BF5">
        <w:rPr>
          <w:rFonts w:ascii="Arial" w:hAnsi="Arial" w:cs="Arial"/>
        </w:rPr>
        <w:t xml:space="preserve">N.E.W. Part I is conducted online via </w:t>
      </w:r>
      <w:r w:rsidR="013E342D" w:rsidRPr="3C639BF5">
        <w:rPr>
          <w:rFonts w:ascii="Arial" w:hAnsi="Arial" w:cs="Arial"/>
        </w:rPr>
        <w:t>a T</w:t>
      </w:r>
      <w:r w:rsidR="003D5787">
        <w:rPr>
          <w:rFonts w:ascii="Arial" w:hAnsi="Arial" w:cs="Arial"/>
        </w:rPr>
        <w:t>exas State</w:t>
      </w:r>
      <w:r w:rsidR="013E342D" w:rsidRPr="3C639BF5">
        <w:rPr>
          <w:rFonts w:ascii="Arial" w:hAnsi="Arial" w:cs="Arial"/>
        </w:rPr>
        <w:t xml:space="preserve"> online instructional tool. </w:t>
      </w:r>
      <w:r w:rsidR="5A54EE24" w:rsidRPr="3C639BF5">
        <w:rPr>
          <w:rFonts w:ascii="Arial" w:hAnsi="Arial" w:cs="Arial"/>
        </w:rPr>
        <w:t>New employees can utilize this tool to do the following</w:t>
      </w:r>
      <w:r w:rsidR="00E5C701" w:rsidRPr="3C639BF5">
        <w:rPr>
          <w:rFonts w:ascii="Arial" w:hAnsi="Arial" w:cs="Arial"/>
        </w:rPr>
        <w:t>:</w:t>
      </w:r>
    </w:p>
    <w:p w14:paraId="01302F2D" w14:textId="77777777" w:rsidR="00F91D55" w:rsidRPr="000512EE" w:rsidRDefault="00F91D55" w:rsidP="00D1419C">
      <w:pPr>
        <w:pStyle w:val="BodyText"/>
        <w:ind w:left="1440" w:hanging="734"/>
        <w:rPr>
          <w:rFonts w:ascii="Arial" w:hAnsi="Arial" w:cs="Arial"/>
        </w:rPr>
      </w:pPr>
    </w:p>
    <w:p w14:paraId="1F18F720" w14:textId="7647080F" w:rsidR="00B818E6" w:rsidRDefault="00B818E6" w:rsidP="00B818E6">
      <w:pPr>
        <w:pStyle w:val="ListParagraph"/>
        <w:numPr>
          <w:ilvl w:val="0"/>
          <w:numId w:val="12"/>
        </w:numPr>
        <w:tabs>
          <w:tab w:val="left" w:pos="2060"/>
        </w:tabs>
        <w:ind w:righ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C78A4" w:rsidRPr="00E14577">
        <w:rPr>
          <w:rFonts w:ascii="Arial" w:hAnsi="Arial" w:cs="Arial"/>
          <w:sz w:val="24"/>
          <w:szCs w:val="24"/>
        </w:rPr>
        <w:t>omplete required new hire forms</w:t>
      </w:r>
      <w:r w:rsidR="000719A3" w:rsidRPr="00E14577">
        <w:rPr>
          <w:rFonts w:ascii="Arial" w:hAnsi="Arial" w:cs="Arial"/>
          <w:sz w:val="24"/>
          <w:szCs w:val="24"/>
        </w:rPr>
        <w:t>, including benefits enrollment</w:t>
      </w:r>
      <w:r w:rsidR="005C78A4" w:rsidRPr="00E1457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</w:p>
    <w:p w14:paraId="58589965" w14:textId="75D47029" w:rsidR="00B818E6" w:rsidRDefault="00B818E6" w:rsidP="00B818E6">
      <w:pPr>
        <w:pStyle w:val="ListParagraph"/>
        <w:numPr>
          <w:ilvl w:val="0"/>
          <w:numId w:val="12"/>
        </w:numPr>
        <w:tabs>
          <w:tab w:val="left" w:pos="2060"/>
        </w:tabs>
        <w:ind w:righ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7FD468A3" w:rsidRPr="00B818E6">
        <w:rPr>
          <w:rFonts w:ascii="Arial" w:hAnsi="Arial" w:cs="Arial"/>
          <w:sz w:val="24"/>
          <w:szCs w:val="24"/>
        </w:rPr>
        <w:t xml:space="preserve">earn about Texas State's history, </w:t>
      </w:r>
      <w:r w:rsidRPr="00B818E6">
        <w:rPr>
          <w:rFonts w:ascii="Arial" w:hAnsi="Arial" w:cs="Arial"/>
          <w:sz w:val="24"/>
          <w:szCs w:val="24"/>
        </w:rPr>
        <w:t>mission,</w:t>
      </w:r>
      <w:r w:rsidR="7FD468A3" w:rsidRPr="00B818E6">
        <w:rPr>
          <w:rFonts w:ascii="Arial" w:hAnsi="Arial" w:cs="Arial"/>
          <w:sz w:val="24"/>
          <w:szCs w:val="24"/>
        </w:rPr>
        <w:t xml:space="preserve"> and culture;</w:t>
      </w:r>
      <w:r>
        <w:rPr>
          <w:rFonts w:ascii="Arial" w:hAnsi="Arial" w:cs="Arial"/>
          <w:sz w:val="24"/>
          <w:szCs w:val="24"/>
        </w:rPr>
        <w:br/>
      </w:r>
    </w:p>
    <w:p w14:paraId="54A63A83" w14:textId="03D5A4AA" w:rsidR="00B818E6" w:rsidRDefault="00B818E6" w:rsidP="00B818E6">
      <w:pPr>
        <w:pStyle w:val="ListParagraph"/>
        <w:numPr>
          <w:ilvl w:val="0"/>
          <w:numId w:val="12"/>
        </w:numPr>
        <w:tabs>
          <w:tab w:val="left" w:pos="2060"/>
        </w:tabs>
        <w:ind w:righ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5C701" w:rsidRPr="00B818E6">
        <w:rPr>
          <w:rFonts w:ascii="Arial" w:hAnsi="Arial" w:cs="Arial"/>
          <w:sz w:val="24"/>
          <w:szCs w:val="24"/>
        </w:rPr>
        <w:t>eview employee benefits, timekeeping, leaves and absences, payroll distribution options</w:t>
      </w:r>
      <w:r w:rsidR="6529BB16" w:rsidRPr="00B818E6">
        <w:rPr>
          <w:rFonts w:ascii="Arial" w:hAnsi="Arial" w:cs="Arial"/>
          <w:sz w:val="24"/>
          <w:szCs w:val="24"/>
        </w:rPr>
        <w:t xml:space="preserve">, </w:t>
      </w:r>
      <w:r w:rsidR="003D5787" w:rsidRPr="00B818E6">
        <w:rPr>
          <w:rFonts w:ascii="Arial" w:hAnsi="Arial" w:cs="Arial"/>
          <w:sz w:val="24"/>
          <w:szCs w:val="24"/>
        </w:rPr>
        <w:t xml:space="preserve">and </w:t>
      </w:r>
      <w:r w:rsidR="6529BB16" w:rsidRPr="00B818E6">
        <w:rPr>
          <w:rFonts w:ascii="Arial" w:hAnsi="Arial" w:cs="Arial"/>
          <w:sz w:val="24"/>
          <w:szCs w:val="24"/>
        </w:rPr>
        <w:t>training and development</w:t>
      </w:r>
      <w:r w:rsidRPr="00B818E6">
        <w:rPr>
          <w:rFonts w:ascii="Arial" w:hAnsi="Arial" w:cs="Arial"/>
          <w:sz w:val="24"/>
          <w:szCs w:val="24"/>
        </w:rPr>
        <w:t xml:space="preserve"> </w:t>
      </w:r>
      <w:r w:rsidR="6529BB16" w:rsidRPr="00B818E6">
        <w:rPr>
          <w:rFonts w:ascii="Arial" w:hAnsi="Arial" w:cs="Arial"/>
          <w:sz w:val="24"/>
          <w:szCs w:val="24"/>
        </w:rPr>
        <w:t>opportunities, including compliance training responsibilities</w:t>
      </w:r>
      <w:r w:rsidR="00E5C701" w:rsidRPr="00B818E6">
        <w:rPr>
          <w:rFonts w:ascii="Arial" w:hAnsi="Arial" w:cs="Arial"/>
          <w:sz w:val="24"/>
          <w:szCs w:val="24"/>
        </w:rPr>
        <w:t>; and</w:t>
      </w:r>
      <w:r>
        <w:rPr>
          <w:rFonts w:ascii="Arial" w:hAnsi="Arial" w:cs="Arial"/>
          <w:sz w:val="24"/>
          <w:szCs w:val="24"/>
        </w:rPr>
        <w:br/>
      </w:r>
    </w:p>
    <w:p w14:paraId="7ACDB8B5" w14:textId="284A8ECB" w:rsidR="00F91D55" w:rsidRPr="00B818E6" w:rsidRDefault="00B818E6" w:rsidP="00B818E6">
      <w:pPr>
        <w:pStyle w:val="ListParagraph"/>
        <w:numPr>
          <w:ilvl w:val="0"/>
          <w:numId w:val="12"/>
        </w:numPr>
        <w:tabs>
          <w:tab w:val="left" w:pos="2060"/>
        </w:tabs>
        <w:ind w:righ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78A4" w:rsidRPr="00B818E6">
        <w:rPr>
          <w:rFonts w:ascii="Arial" w:hAnsi="Arial" w:cs="Arial"/>
          <w:sz w:val="24"/>
          <w:szCs w:val="24"/>
        </w:rPr>
        <w:t xml:space="preserve">utomatically register </w:t>
      </w:r>
      <w:r w:rsidR="003D5787">
        <w:rPr>
          <w:rFonts w:ascii="Arial" w:hAnsi="Arial" w:cs="Arial"/>
          <w:sz w:val="24"/>
          <w:szCs w:val="24"/>
        </w:rPr>
        <w:t xml:space="preserve">for </w:t>
      </w:r>
      <w:r w:rsidR="005C78A4" w:rsidRPr="00B818E6">
        <w:rPr>
          <w:rFonts w:ascii="Arial" w:hAnsi="Arial" w:cs="Arial"/>
          <w:sz w:val="24"/>
          <w:szCs w:val="24"/>
        </w:rPr>
        <w:t>N</w:t>
      </w:r>
      <w:r w:rsidR="00D72DEA" w:rsidRPr="00B818E6">
        <w:rPr>
          <w:rFonts w:ascii="Arial" w:hAnsi="Arial" w:cs="Arial"/>
          <w:sz w:val="24"/>
          <w:szCs w:val="24"/>
        </w:rPr>
        <w:t>.</w:t>
      </w:r>
      <w:r w:rsidR="005C78A4" w:rsidRPr="00B818E6">
        <w:rPr>
          <w:rFonts w:ascii="Arial" w:hAnsi="Arial" w:cs="Arial"/>
          <w:sz w:val="24"/>
          <w:szCs w:val="24"/>
        </w:rPr>
        <w:t>E</w:t>
      </w:r>
      <w:r w:rsidR="00D72DEA" w:rsidRPr="00B818E6">
        <w:rPr>
          <w:rFonts w:ascii="Arial" w:hAnsi="Arial" w:cs="Arial"/>
          <w:sz w:val="24"/>
          <w:szCs w:val="24"/>
        </w:rPr>
        <w:t>.</w:t>
      </w:r>
      <w:r w:rsidR="00273E45" w:rsidRPr="00B818E6">
        <w:rPr>
          <w:rFonts w:ascii="Arial" w:hAnsi="Arial" w:cs="Arial"/>
          <w:sz w:val="24"/>
          <w:szCs w:val="24"/>
        </w:rPr>
        <w:t>W</w:t>
      </w:r>
      <w:r w:rsidR="00D72DEA" w:rsidRPr="00B818E6">
        <w:rPr>
          <w:rFonts w:ascii="Arial" w:hAnsi="Arial" w:cs="Arial"/>
          <w:sz w:val="24"/>
          <w:szCs w:val="24"/>
        </w:rPr>
        <w:t>.</w:t>
      </w:r>
      <w:r w:rsidR="005C78A4" w:rsidRPr="00B818E6">
        <w:rPr>
          <w:rFonts w:ascii="Arial" w:hAnsi="Arial" w:cs="Arial"/>
          <w:sz w:val="24"/>
          <w:szCs w:val="24"/>
        </w:rPr>
        <w:t xml:space="preserve"> Part</w:t>
      </w:r>
      <w:r w:rsidR="008F4775" w:rsidRPr="00B818E6">
        <w:rPr>
          <w:rFonts w:ascii="Arial" w:hAnsi="Arial" w:cs="Arial"/>
          <w:sz w:val="24"/>
          <w:szCs w:val="24"/>
        </w:rPr>
        <w:t xml:space="preserve"> </w:t>
      </w:r>
      <w:r w:rsidR="005C78A4" w:rsidRPr="00B818E6">
        <w:rPr>
          <w:rFonts w:ascii="Arial" w:hAnsi="Arial" w:cs="Arial"/>
          <w:sz w:val="24"/>
          <w:szCs w:val="24"/>
        </w:rPr>
        <w:t>II.</w:t>
      </w:r>
    </w:p>
    <w:p w14:paraId="4133F2C9" w14:textId="77777777" w:rsidR="00F91D55" w:rsidRPr="000512EE" w:rsidRDefault="00F91D55" w:rsidP="00F151B7">
      <w:pPr>
        <w:pStyle w:val="BodyText"/>
        <w:ind w:left="1440" w:hanging="360"/>
        <w:rPr>
          <w:rFonts w:ascii="Arial" w:hAnsi="Arial" w:cs="Arial"/>
        </w:rPr>
      </w:pPr>
    </w:p>
    <w:p w14:paraId="00F5ECC1" w14:textId="2CDFDA15" w:rsidR="00F91D55" w:rsidRPr="000512EE" w:rsidRDefault="005A241A" w:rsidP="00481B00">
      <w:pPr>
        <w:pStyle w:val="ListParagraph"/>
        <w:tabs>
          <w:tab w:val="left" w:pos="1674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03.05</w:t>
      </w:r>
      <w:r w:rsidR="00481B00"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 xml:space="preserve">New Employee </w:t>
      </w:r>
      <w:r w:rsidR="00092F57">
        <w:rPr>
          <w:rFonts w:ascii="Arial" w:hAnsi="Arial" w:cs="Arial"/>
          <w:sz w:val="24"/>
          <w:szCs w:val="24"/>
        </w:rPr>
        <w:t>Welcome</w:t>
      </w:r>
      <w:r w:rsidR="00092F57" w:rsidRPr="000512EE">
        <w:rPr>
          <w:rFonts w:ascii="Arial" w:hAnsi="Arial" w:cs="Arial"/>
          <w:sz w:val="24"/>
          <w:szCs w:val="24"/>
        </w:rPr>
        <w:t xml:space="preserve"> </w:t>
      </w:r>
      <w:r w:rsidR="005C78A4" w:rsidRPr="000512EE">
        <w:rPr>
          <w:rFonts w:ascii="Arial" w:hAnsi="Arial" w:cs="Arial"/>
          <w:sz w:val="24"/>
          <w:szCs w:val="24"/>
        </w:rPr>
        <w:t>(N</w:t>
      </w:r>
      <w:r w:rsidR="00D72DEA">
        <w:rPr>
          <w:rFonts w:ascii="Arial" w:hAnsi="Arial" w:cs="Arial"/>
          <w:sz w:val="24"/>
          <w:szCs w:val="24"/>
        </w:rPr>
        <w:t>.</w:t>
      </w:r>
      <w:r w:rsidR="005C78A4" w:rsidRPr="000512EE">
        <w:rPr>
          <w:rFonts w:ascii="Arial" w:hAnsi="Arial" w:cs="Arial"/>
          <w:sz w:val="24"/>
          <w:szCs w:val="24"/>
        </w:rPr>
        <w:t>E</w:t>
      </w:r>
      <w:r w:rsidR="00D72DEA">
        <w:rPr>
          <w:rFonts w:ascii="Arial" w:hAnsi="Arial" w:cs="Arial"/>
          <w:sz w:val="24"/>
          <w:szCs w:val="24"/>
        </w:rPr>
        <w:t>.</w:t>
      </w:r>
      <w:r w:rsidR="00273E45" w:rsidRPr="000512EE">
        <w:rPr>
          <w:rFonts w:ascii="Arial" w:hAnsi="Arial" w:cs="Arial"/>
          <w:sz w:val="24"/>
          <w:szCs w:val="24"/>
        </w:rPr>
        <w:t>W</w:t>
      </w:r>
      <w:r w:rsidR="00D72DEA">
        <w:rPr>
          <w:rFonts w:ascii="Arial" w:hAnsi="Arial" w:cs="Arial"/>
          <w:sz w:val="24"/>
          <w:szCs w:val="24"/>
        </w:rPr>
        <w:t>.</w:t>
      </w:r>
      <w:r w:rsidR="005C78A4" w:rsidRPr="000512EE">
        <w:rPr>
          <w:rFonts w:ascii="Arial" w:hAnsi="Arial" w:cs="Arial"/>
          <w:sz w:val="24"/>
          <w:szCs w:val="24"/>
        </w:rPr>
        <w:t>) Part II</w:t>
      </w:r>
    </w:p>
    <w:p w14:paraId="75885285" w14:textId="77777777" w:rsidR="00F91D55" w:rsidRPr="000512EE" w:rsidRDefault="00F91D55" w:rsidP="00D1419C">
      <w:pPr>
        <w:pStyle w:val="BodyText"/>
        <w:ind w:left="1440" w:hanging="734"/>
        <w:rPr>
          <w:rFonts w:ascii="Arial" w:hAnsi="Arial" w:cs="Arial"/>
        </w:rPr>
      </w:pPr>
    </w:p>
    <w:p w14:paraId="04B034E6" w14:textId="75D1D4ED" w:rsidR="00F91D55" w:rsidRPr="000512EE" w:rsidRDefault="00E5C701" w:rsidP="3C639BF5">
      <w:pPr>
        <w:pStyle w:val="BodyText"/>
        <w:ind w:left="1440" w:right="518"/>
        <w:rPr>
          <w:rFonts w:ascii="Arial" w:hAnsi="Arial" w:cs="Arial"/>
        </w:rPr>
      </w:pPr>
      <w:r w:rsidRPr="3C639BF5">
        <w:rPr>
          <w:rFonts w:ascii="Arial" w:hAnsi="Arial" w:cs="Arial"/>
        </w:rPr>
        <w:t>NE</w:t>
      </w:r>
      <w:r w:rsidR="003AF701" w:rsidRPr="3C639BF5">
        <w:rPr>
          <w:rFonts w:ascii="Arial" w:hAnsi="Arial" w:cs="Arial"/>
        </w:rPr>
        <w:t>W</w:t>
      </w:r>
      <w:r w:rsidRPr="3C639BF5">
        <w:rPr>
          <w:rFonts w:ascii="Arial" w:hAnsi="Arial" w:cs="Arial"/>
        </w:rPr>
        <w:t xml:space="preserve"> Part II is scheduled for the second Friday of each month. The agenda will include</w:t>
      </w:r>
      <w:r w:rsidR="771BF37A" w:rsidRPr="3C639BF5">
        <w:rPr>
          <w:rFonts w:ascii="Arial" w:hAnsi="Arial" w:cs="Arial"/>
        </w:rPr>
        <w:t xml:space="preserve">: </w:t>
      </w:r>
    </w:p>
    <w:p w14:paraId="3D0BCB7C" w14:textId="640B383B" w:rsidR="00F91D55" w:rsidRPr="000512EE" w:rsidRDefault="00F91D55" w:rsidP="3C639BF5">
      <w:pPr>
        <w:pStyle w:val="BodyText"/>
        <w:ind w:left="1440" w:right="518"/>
        <w:rPr>
          <w:rFonts w:ascii="Arial" w:hAnsi="Arial" w:cs="Arial"/>
        </w:rPr>
      </w:pPr>
    </w:p>
    <w:p w14:paraId="50E696E5" w14:textId="15A51EFC" w:rsidR="00F91D55" w:rsidRPr="00B818E6" w:rsidRDefault="771BF37A" w:rsidP="00B818E6">
      <w:pPr>
        <w:pStyle w:val="ListParagraph"/>
        <w:numPr>
          <w:ilvl w:val="0"/>
          <w:numId w:val="13"/>
        </w:numPr>
        <w:tabs>
          <w:tab w:val="left" w:pos="2060"/>
        </w:tabs>
        <w:ind w:right="330"/>
        <w:rPr>
          <w:rFonts w:ascii="Arial" w:hAnsi="Arial" w:cs="Arial"/>
          <w:sz w:val="24"/>
          <w:szCs w:val="24"/>
        </w:rPr>
      </w:pPr>
      <w:r w:rsidRPr="00B818E6">
        <w:rPr>
          <w:rFonts w:ascii="Arial" w:hAnsi="Arial" w:cs="Arial"/>
          <w:sz w:val="24"/>
          <w:szCs w:val="24"/>
        </w:rPr>
        <w:t>a chance to meet incoming cohort of new employees;</w:t>
      </w:r>
      <w:r w:rsidR="00B818E6">
        <w:rPr>
          <w:rFonts w:ascii="Arial" w:hAnsi="Arial" w:cs="Arial"/>
          <w:sz w:val="24"/>
          <w:szCs w:val="24"/>
        </w:rPr>
        <w:br/>
      </w:r>
    </w:p>
    <w:p w14:paraId="09D2B12E" w14:textId="2333EE2E" w:rsidR="00F91D55" w:rsidRPr="00B818E6" w:rsidRDefault="00E5C701" w:rsidP="00B818E6">
      <w:pPr>
        <w:pStyle w:val="ListParagraph"/>
        <w:numPr>
          <w:ilvl w:val="0"/>
          <w:numId w:val="13"/>
        </w:numPr>
        <w:tabs>
          <w:tab w:val="left" w:pos="2060"/>
        </w:tabs>
        <w:ind w:right="330"/>
        <w:rPr>
          <w:rFonts w:ascii="Arial" w:hAnsi="Arial" w:cs="Arial"/>
          <w:sz w:val="24"/>
          <w:szCs w:val="24"/>
        </w:rPr>
      </w:pPr>
      <w:r w:rsidRPr="00B818E6">
        <w:rPr>
          <w:rFonts w:ascii="Arial" w:hAnsi="Arial" w:cs="Arial"/>
          <w:sz w:val="24"/>
          <w:szCs w:val="24"/>
        </w:rPr>
        <w:t xml:space="preserve">presentations by </w:t>
      </w:r>
      <w:r w:rsidR="003AF701" w:rsidRPr="00B818E6">
        <w:rPr>
          <w:rFonts w:ascii="Arial" w:hAnsi="Arial" w:cs="Arial"/>
          <w:sz w:val="24"/>
          <w:szCs w:val="24"/>
        </w:rPr>
        <w:t>several</w:t>
      </w:r>
      <w:r w:rsidRPr="00B818E6">
        <w:rPr>
          <w:rFonts w:ascii="Arial" w:hAnsi="Arial" w:cs="Arial"/>
          <w:sz w:val="24"/>
          <w:szCs w:val="24"/>
        </w:rPr>
        <w:t xml:space="preserve"> </w:t>
      </w:r>
      <w:r w:rsidR="5377D994" w:rsidRPr="00B818E6">
        <w:rPr>
          <w:rFonts w:ascii="Arial" w:hAnsi="Arial" w:cs="Arial"/>
          <w:sz w:val="24"/>
          <w:szCs w:val="24"/>
        </w:rPr>
        <w:t>department representatives</w:t>
      </w:r>
      <w:r w:rsidR="238AC508" w:rsidRPr="00B818E6">
        <w:rPr>
          <w:rFonts w:ascii="Arial" w:hAnsi="Arial" w:cs="Arial"/>
          <w:sz w:val="24"/>
          <w:szCs w:val="24"/>
        </w:rPr>
        <w:t xml:space="preserve"> to inform </w:t>
      </w:r>
      <w:r w:rsidR="00E14577" w:rsidRPr="00B818E6">
        <w:rPr>
          <w:rFonts w:ascii="Arial" w:hAnsi="Arial" w:cs="Arial"/>
          <w:sz w:val="24"/>
          <w:szCs w:val="24"/>
        </w:rPr>
        <w:t xml:space="preserve">new </w:t>
      </w:r>
      <w:r w:rsidR="00B818E6" w:rsidRPr="00B818E6">
        <w:rPr>
          <w:rFonts w:ascii="Arial" w:hAnsi="Arial" w:cs="Arial"/>
          <w:sz w:val="24"/>
          <w:szCs w:val="24"/>
        </w:rPr>
        <w:t>employees about</w:t>
      </w:r>
      <w:r w:rsidR="238AC508" w:rsidRPr="00B818E6">
        <w:rPr>
          <w:rFonts w:ascii="Arial" w:hAnsi="Arial" w:cs="Arial"/>
          <w:sz w:val="24"/>
          <w:szCs w:val="24"/>
        </w:rPr>
        <w:t xml:space="preserve"> </w:t>
      </w:r>
      <w:r w:rsidR="7D4B6203" w:rsidRPr="00B818E6">
        <w:rPr>
          <w:rFonts w:ascii="Arial" w:hAnsi="Arial" w:cs="Arial"/>
          <w:sz w:val="24"/>
          <w:szCs w:val="24"/>
        </w:rPr>
        <w:t>various</w:t>
      </w:r>
      <w:r w:rsidR="238AC508" w:rsidRPr="00B818E6">
        <w:rPr>
          <w:rFonts w:ascii="Arial" w:hAnsi="Arial" w:cs="Arial"/>
          <w:sz w:val="24"/>
          <w:szCs w:val="24"/>
        </w:rPr>
        <w:t xml:space="preserve"> campus </w:t>
      </w:r>
      <w:proofErr w:type="gramStart"/>
      <w:r w:rsidR="238AC508" w:rsidRPr="00B818E6">
        <w:rPr>
          <w:rFonts w:ascii="Arial" w:hAnsi="Arial" w:cs="Arial"/>
          <w:sz w:val="24"/>
          <w:szCs w:val="24"/>
        </w:rPr>
        <w:t>resources;</w:t>
      </w:r>
      <w:proofErr w:type="gramEnd"/>
      <w:r w:rsidR="238AC508" w:rsidRPr="00B818E6">
        <w:rPr>
          <w:rFonts w:ascii="Arial" w:hAnsi="Arial" w:cs="Arial"/>
          <w:sz w:val="24"/>
          <w:szCs w:val="24"/>
        </w:rPr>
        <w:t xml:space="preserve"> and</w:t>
      </w:r>
      <w:r w:rsidR="5377D994" w:rsidRPr="00B818E6">
        <w:rPr>
          <w:rFonts w:ascii="Arial" w:hAnsi="Arial" w:cs="Arial"/>
          <w:sz w:val="24"/>
          <w:szCs w:val="24"/>
        </w:rPr>
        <w:t xml:space="preserve"> </w:t>
      </w:r>
      <w:r w:rsidR="00B818E6">
        <w:rPr>
          <w:rFonts w:ascii="Arial" w:hAnsi="Arial" w:cs="Arial"/>
          <w:sz w:val="24"/>
          <w:szCs w:val="24"/>
        </w:rPr>
        <w:br/>
      </w:r>
    </w:p>
    <w:p w14:paraId="71553796" w14:textId="0FBF571C" w:rsidR="74B06419" w:rsidRPr="00B818E6" w:rsidRDefault="003D5787" w:rsidP="00B818E6">
      <w:pPr>
        <w:pStyle w:val="ListParagraph"/>
        <w:numPr>
          <w:ilvl w:val="0"/>
          <w:numId w:val="13"/>
        </w:numPr>
        <w:tabs>
          <w:tab w:val="left" w:pos="2060"/>
        </w:tabs>
        <w:ind w:righ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74B06419" w:rsidRPr="00B818E6">
        <w:rPr>
          <w:rFonts w:ascii="Arial" w:hAnsi="Arial" w:cs="Arial"/>
          <w:sz w:val="24"/>
          <w:szCs w:val="24"/>
        </w:rPr>
        <w:t xml:space="preserve">tour of </w:t>
      </w:r>
      <w:r>
        <w:rPr>
          <w:rFonts w:ascii="Arial" w:hAnsi="Arial" w:cs="Arial"/>
          <w:sz w:val="24"/>
          <w:szCs w:val="24"/>
        </w:rPr>
        <w:t xml:space="preserve">the </w:t>
      </w:r>
      <w:r w:rsidR="74B06419" w:rsidRPr="00B818E6">
        <w:rPr>
          <w:rFonts w:ascii="Arial" w:hAnsi="Arial" w:cs="Arial"/>
          <w:sz w:val="24"/>
          <w:szCs w:val="24"/>
        </w:rPr>
        <w:t>main campus, including Meadows Center and Bobcat Stadium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22116E" w14:textId="025BC51A" w:rsidR="00F5325A" w:rsidRPr="000512EE" w:rsidRDefault="00481B00" w:rsidP="00481B00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tab/>
      </w:r>
    </w:p>
    <w:p w14:paraId="07352227" w14:textId="5C7CFCEA" w:rsidR="00B13D1B" w:rsidRDefault="00D1419C" w:rsidP="00E83389">
      <w:pPr>
        <w:pStyle w:val="ListParagraph"/>
        <w:tabs>
          <w:tab w:val="left" w:pos="144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0512EE">
        <w:rPr>
          <w:rFonts w:ascii="Arial" w:hAnsi="Arial" w:cs="Arial"/>
          <w:b/>
          <w:sz w:val="24"/>
          <w:szCs w:val="24"/>
        </w:rPr>
        <w:t>04.</w:t>
      </w:r>
      <w:r w:rsidR="001C2AFD">
        <w:rPr>
          <w:rFonts w:ascii="Arial" w:hAnsi="Arial" w:cs="Arial"/>
          <w:b/>
          <w:sz w:val="24"/>
          <w:szCs w:val="24"/>
        </w:rPr>
        <w:tab/>
      </w:r>
      <w:r w:rsidR="005C78A4" w:rsidRPr="000512EE">
        <w:rPr>
          <w:rFonts w:ascii="Arial" w:hAnsi="Arial" w:cs="Arial"/>
          <w:b/>
          <w:sz w:val="24"/>
          <w:szCs w:val="24"/>
        </w:rPr>
        <w:t>SUMMARY OF RESPONSIBILITIES</w:t>
      </w:r>
    </w:p>
    <w:p w14:paraId="41FF7A12" w14:textId="00FACEF2" w:rsidR="00E83389" w:rsidRDefault="00E83389" w:rsidP="00E83389">
      <w:pPr>
        <w:pStyle w:val="ListParagraph"/>
        <w:tabs>
          <w:tab w:val="left" w:pos="1440"/>
        </w:tabs>
        <w:ind w:left="720" w:hanging="720"/>
        <w:rPr>
          <w:rFonts w:ascii="Arial" w:hAnsi="Arial" w:cs="Arial"/>
          <w:b/>
          <w:sz w:val="24"/>
          <w:szCs w:val="24"/>
        </w:rPr>
      </w:pPr>
    </w:p>
    <w:p w14:paraId="30E1DB8D" w14:textId="67ED5F61" w:rsidR="00E83389" w:rsidRDefault="00E83389" w:rsidP="00E83389">
      <w:pPr>
        <w:pStyle w:val="ListParagraph"/>
        <w:tabs>
          <w:tab w:val="left" w:pos="144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E83389">
        <w:rPr>
          <w:rFonts w:ascii="Arial" w:hAnsi="Arial" w:cs="Arial"/>
          <w:bCs/>
          <w:sz w:val="24"/>
          <w:szCs w:val="24"/>
        </w:rPr>
        <w:tab/>
        <w:t>04.01</w:t>
      </w:r>
      <w:r w:rsidRPr="00E83389">
        <w:rPr>
          <w:rFonts w:ascii="Arial" w:hAnsi="Arial" w:cs="Arial"/>
          <w:bCs/>
          <w:sz w:val="24"/>
          <w:szCs w:val="24"/>
        </w:rPr>
        <w:tab/>
        <w:t xml:space="preserve">Summary of Responsibilities </w:t>
      </w:r>
    </w:p>
    <w:p w14:paraId="1870F464" w14:textId="405C663D" w:rsidR="00E83389" w:rsidRDefault="00E83389" w:rsidP="00E83389">
      <w:pPr>
        <w:pStyle w:val="ListParagraph"/>
        <w:tabs>
          <w:tab w:val="left" w:pos="1440"/>
        </w:tabs>
        <w:ind w:left="720" w:hanging="720"/>
        <w:rPr>
          <w:rFonts w:ascii="Arial" w:hAnsi="Arial" w:cs="Arial"/>
          <w:bCs/>
          <w:sz w:val="24"/>
          <w:szCs w:val="24"/>
        </w:rPr>
      </w:pPr>
    </w:p>
    <w:p w14:paraId="7C9B4233" w14:textId="7D99FB5D" w:rsidR="00E83389" w:rsidRPr="00501B14" w:rsidRDefault="00E83389" w:rsidP="00501B14">
      <w:pPr>
        <w:pStyle w:val="ListParagraph"/>
        <w:tabs>
          <w:tab w:val="left" w:pos="1440"/>
          <w:tab w:val="left" w:pos="6480"/>
        </w:tabs>
        <w:ind w:left="1440" w:firstLine="0"/>
        <w:rPr>
          <w:rFonts w:ascii="Arial" w:hAnsi="Arial" w:cs="Arial"/>
          <w:bCs/>
          <w:sz w:val="24"/>
          <w:szCs w:val="24"/>
        </w:rPr>
      </w:pPr>
      <w:r w:rsidRPr="00E83389">
        <w:rPr>
          <w:rFonts w:ascii="Arial" w:hAnsi="Arial" w:cs="Arial"/>
          <w:bCs/>
          <w:sz w:val="24"/>
          <w:szCs w:val="24"/>
          <w:u w:val="single"/>
        </w:rPr>
        <w:t xml:space="preserve">Action </w:t>
      </w:r>
      <w:r w:rsidR="00501B14" w:rsidRPr="00501B14">
        <w:rPr>
          <w:rFonts w:ascii="Arial" w:hAnsi="Arial" w:cs="Arial"/>
          <w:bCs/>
          <w:sz w:val="24"/>
          <w:szCs w:val="24"/>
        </w:rPr>
        <w:tab/>
      </w:r>
      <w:r w:rsidR="00501B14" w:rsidRPr="00E83389">
        <w:rPr>
          <w:rFonts w:ascii="Arial" w:hAnsi="Arial" w:cs="Arial"/>
          <w:bCs/>
          <w:sz w:val="24"/>
          <w:szCs w:val="24"/>
          <w:u w:val="single"/>
        </w:rPr>
        <w:t>Responsib</w:t>
      </w:r>
      <w:r w:rsidR="00501B14">
        <w:rPr>
          <w:rFonts w:ascii="Arial" w:hAnsi="Arial" w:cs="Arial"/>
          <w:bCs/>
          <w:sz w:val="24"/>
          <w:szCs w:val="24"/>
          <w:u w:val="single"/>
        </w:rPr>
        <w:t>le Party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7C196536" w14:textId="5B0FD8CA" w:rsidR="00E83389" w:rsidRDefault="00E83389" w:rsidP="00E83389">
      <w:pPr>
        <w:pStyle w:val="ListParagraph"/>
        <w:ind w:left="1440" w:firstLine="0"/>
        <w:rPr>
          <w:rFonts w:ascii="Arial" w:hAnsi="Arial" w:cs="Arial"/>
          <w:sz w:val="24"/>
          <w:szCs w:val="24"/>
        </w:rPr>
      </w:pPr>
      <w:r w:rsidRPr="001C2AFD">
        <w:rPr>
          <w:rFonts w:ascii="Arial" w:hAnsi="Arial" w:cs="Arial"/>
          <w:sz w:val="24"/>
          <w:szCs w:val="24"/>
        </w:rPr>
        <w:t xml:space="preserve">Register new employee for N.E.W.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Hiring Manager</w:t>
      </w:r>
      <w:r w:rsidRPr="001C2AFD">
        <w:rPr>
          <w:rFonts w:ascii="Arial" w:hAnsi="Arial" w:cs="Arial"/>
          <w:sz w:val="24"/>
          <w:szCs w:val="24"/>
        </w:rPr>
        <w:br/>
        <w:t xml:space="preserve">Part I using the </w:t>
      </w:r>
      <w:hyperlink r:id="rId20" w:history="1">
        <w:r w:rsidRPr="00E83389">
          <w:rPr>
            <w:rStyle w:val="Hyperlink"/>
            <w:rFonts w:ascii="Arial" w:hAnsi="Arial" w:cs="Arial"/>
            <w:sz w:val="24"/>
            <w:szCs w:val="24"/>
          </w:rPr>
          <w:t xml:space="preserve">N.E.W. Administrative </w:t>
        </w:r>
        <w:r w:rsidRPr="00E83389">
          <w:rPr>
            <w:rStyle w:val="Hyperlink"/>
            <w:rFonts w:ascii="Arial" w:hAnsi="Arial" w:cs="Arial"/>
            <w:sz w:val="24"/>
            <w:szCs w:val="24"/>
          </w:rPr>
          <w:br/>
          <w:t>Registration form</w:t>
        </w:r>
      </w:hyperlink>
    </w:p>
    <w:p w14:paraId="46C1141F" w14:textId="782DB0D1" w:rsidR="00E83389" w:rsidRDefault="00E83389" w:rsidP="00E83389">
      <w:pPr>
        <w:pStyle w:val="ListParagraph"/>
        <w:ind w:left="1440" w:firstLine="0"/>
        <w:rPr>
          <w:rFonts w:ascii="Arial" w:hAnsi="Arial" w:cs="Arial"/>
          <w:sz w:val="24"/>
          <w:szCs w:val="24"/>
        </w:rPr>
      </w:pPr>
    </w:p>
    <w:p w14:paraId="0BE52DAD" w14:textId="516D8152" w:rsidR="00E83389" w:rsidRDefault="00E83389" w:rsidP="00E83389">
      <w:pPr>
        <w:pStyle w:val="ListParagraph"/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new employee with welcome letter </w:t>
      </w:r>
      <w:r>
        <w:rPr>
          <w:rFonts w:ascii="Arial" w:hAnsi="Arial" w:cs="Arial"/>
          <w:sz w:val="24"/>
          <w:szCs w:val="24"/>
        </w:rPr>
        <w:tab/>
        <w:t xml:space="preserve">Hiring Manager </w:t>
      </w:r>
    </w:p>
    <w:p w14:paraId="536AB448" w14:textId="404F661F" w:rsidR="00E83389" w:rsidRPr="001C2AFD" w:rsidRDefault="00E83389" w:rsidP="00E83389">
      <w:pPr>
        <w:pStyle w:val="ListParagraph"/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details for N.E.W</w:t>
      </w:r>
    </w:p>
    <w:p w14:paraId="52B41601" w14:textId="7106FFCD" w:rsidR="00E83389" w:rsidRDefault="00E83389" w:rsidP="00E83389">
      <w:pPr>
        <w:pStyle w:val="ListParagraph"/>
        <w:tabs>
          <w:tab w:val="left" w:pos="1440"/>
        </w:tabs>
        <w:ind w:left="720" w:hanging="720"/>
        <w:rPr>
          <w:rFonts w:ascii="Arial" w:hAnsi="Arial" w:cs="Arial"/>
          <w:b/>
          <w:sz w:val="24"/>
          <w:szCs w:val="24"/>
        </w:rPr>
      </w:pPr>
    </w:p>
    <w:p w14:paraId="5AA3365C" w14:textId="30A0FC55" w:rsidR="00E83389" w:rsidRDefault="00E83389" w:rsidP="00E83389">
      <w:pPr>
        <w:pStyle w:val="ListParagraph"/>
        <w:tabs>
          <w:tab w:val="left" w:pos="1440"/>
        </w:tabs>
        <w:ind w:left="1425" w:firstLine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C2AFD">
        <w:rPr>
          <w:rFonts w:ascii="Arial" w:hAnsi="Arial" w:cs="Arial"/>
          <w:sz w:val="24"/>
          <w:szCs w:val="24"/>
        </w:rPr>
        <w:t xml:space="preserve">Complete remaining steps outlined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Hiring Manager </w:t>
      </w:r>
      <w:r w:rsidRPr="001C2AFD">
        <w:rPr>
          <w:rFonts w:ascii="Arial" w:hAnsi="Arial" w:cs="Arial"/>
          <w:sz w:val="24"/>
          <w:szCs w:val="24"/>
        </w:rPr>
        <w:br/>
        <w:t xml:space="preserve">the </w:t>
      </w:r>
      <w:hyperlink r:id="rId21" w:history="1">
        <w:r w:rsidRPr="001C2AFD">
          <w:rPr>
            <w:rStyle w:val="Hyperlink"/>
            <w:rFonts w:ascii="Arial" w:hAnsi="Arial" w:cs="Arial"/>
            <w:sz w:val="24"/>
            <w:szCs w:val="24"/>
          </w:rPr>
          <w:t xml:space="preserve">N.E.W. Employee Onboarding: </w:t>
        </w:r>
        <w:r w:rsidRPr="001C2AFD">
          <w:rPr>
            <w:rStyle w:val="Hyperlink"/>
            <w:rFonts w:ascii="Arial" w:hAnsi="Arial" w:cs="Arial"/>
            <w:sz w:val="24"/>
            <w:szCs w:val="24"/>
          </w:rPr>
          <w:br/>
          <w:t>Manager’s Steps</w:t>
        </w:r>
      </w:hyperlink>
      <w:r w:rsidRPr="001C2AFD">
        <w:rPr>
          <w:rFonts w:ascii="Arial" w:hAnsi="Arial" w:cs="Arial"/>
          <w:sz w:val="24"/>
          <w:szCs w:val="24"/>
        </w:rPr>
        <w:t xml:space="preserve"> and </w:t>
      </w:r>
      <w:hyperlink r:id="rId22" w:history="1">
        <w:r w:rsidRPr="001C2AFD">
          <w:rPr>
            <w:rStyle w:val="Hyperlink"/>
            <w:rFonts w:ascii="Arial" w:hAnsi="Arial" w:cs="Arial"/>
            <w:sz w:val="24"/>
            <w:szCs w:val="24"/>
          </w:rPr>
          <w:t xml:space="preserve">N.E.W. </w:t>
        </w:r>
        <w:r w:rsidRPr="001C2AFD">
          <w:rPr>
            <w:rStyle w:val="Hyperlink"/>
            <w:rFonts w:ascii="Arial" w:hAnsi="Arial" w:cs="Arial"/>
            <w:sz w:val="24"/>
            <w:szCs w:val="24"/>
          </w:rPr>
          <w:br/>
          <w:t xml:space="preserve">Employee Onboarding: Administrative </w:t>
        </w:r>
        <w:r w:rsidRPr="001C2AFD">
          <w:rPr>
            <w:rStyle w:val="Hyperlink"/>
            <w:rFonts w:ascii="Arial" w:hAnsi="Arial" w:cs="Arial"/>
            <w:sz w:val="24"/>
            <w:szCs w:val="24"/>
          </w:rPr>
          <w:br/>
          <w:t>Steps</w:t>
        </w:r>
      </w:hyperlink>
    </w:p>
    <w:p w14:paraId="34905395" w14:textId="57A87511" w:rsidR="00E83389" w:rsidRDefault="00E83389" w:rsidP="00E83389">
      <w:pPr>
        <w:pStyle w:val="ListParagraph"/>
        <w:tabs>
          <w:tab w:val="left" w:pos="1440"/>
        </w:tabs>
        <w:ind w:left="720" w:hanging="720"/>
        <w:rPr>
          <w:rFonts w:ascii="Arial" w:hAnsi="Arial" w:cs="Arial"/>
          <w:b/>
          <w:sz w:val="24"/>
          <w:szCs w:val="24"/>
        </w:rPr>
      </w:pPr>
    </w:p>
    <w:p w14:paraId="08AA95E4" w14:textId="7A89D746" w:rsidR="00E83389" w:rsidRDefault="00E83389" w:rsidP="00E83389">
      <w:pPr>
        <w:pStyle w:val="ListParagraph"/>
        <w:tabs>
          <w:tab w:val="left" w:pos="1440"/>
        </w:tabs>
        <w:ind w:left="1440" w:firstLine="0"/>
        <w:rPr>
          <w:rFonts w:ascii="Arial" w:hAnsi="Arial" w:cs="Arial"/>
          <w:sz w:val="24"/>
          <w:szCs w:val="24"/>
        </w:rPr>
      </w:pPr>
      <w:r w:rsidRPr="001C2AFD">
        <w:rPr>
          <w:rFonts w:ascii="Arial" w:hAnsi="Arial" w:cs="Arial"/>
          <w:sz w:val="24"/>
          <w:szCs w:val="24"/>
        </w:rPr>
        <w:t xml:space="preserve">Coordinate the N.E.W. Part I weekly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Human Resources</w:t>
      </w:r>
    </w:p>
    <w:p w14:paraId="005064FD" w14:textId="0F587109" w:rsidR="00E83389" w:rsidRDefault="00E83389" w:rsidP="00E83389">
      <w:pPr>
        <w:pStyle w:val="ListParagraph"/>
        <w:tabs>
          <w:tab w:val="left" w:pos="1440"/>
        </w:tabs>
        <w:ind w:left="1440" w:firstLine="0"/>
        <w:rPr>
          <w:rFonts w:ascii="Arial" w:hAnsi="Arial" w:cs="Arial"/>
          <w:sz w:val="24"/>
          <w:szCs w:val="24"/>
        </w:rPr>
      </w:pPr>
      <w:r w:rsidRPr="001C2AFD">
        <w:rPr>
          <w:rFonts w:ascii="Arial" w:hAnsi="Arial" w:cs="Arial"/>
          <w:sz w:val="24"/>
          <w:szCs w:val="24"/>
        </w:rPr>
        <w:t xml:space="preserve">program </w:t>
      </w:r>
      <w:r w:rsidRPr="00E83389">
        <w:rPr>
          <w:rFonts w:ascii="Arial" w:hAnsi="Arial" w:cs="Arial"/>
          <w:sz w:val="24"/>
          <w:szCs w:val="24"/>
        </w:rPr>
        <w:t xml:space="preserve">and automatically register </w:t>
      </w:r>
    </w:p>
    <w:p w14:paraId="749FE537" w14:textId="09FCA038" w:rsidR="00E83389" w:rsidRPr="00E83389" w:rsidRDefault="00E83389" w:rsidP="00E83389">
      <w:pPr>
        <w:pStyle w:val="ListParagraph"/>
        <w:tabs>
          <w:tab w:val="left" w:pos="1440"/>
        </w:tabs>
        <w:ind w:left="1440" w:firstLine="0"/>
        <w:rPr>
          <w:rFonts w:ascii="Arial" w:hAnsi="Arial" w:cs="Arial"/>
          <w:sz w:val="24"/>
          <w:szCs w:val="24"/>
        </w:rPr>
      </w:pPr>
      <w:r w:rsidRPr="00E83389">
        <w:rPr>
          <w:rFonts w:ascii="Arial" w:hAnsi="Arial" w:cs="Arial"/>
          <w:sz w:val="24"/>
          <w:szCs w:val="24"/>
        </w:rPr>
        <w:t>employee for N.E.W. Part II</w:t>
      </w:r>
    </w:p>
    <w:p w14:paraId="37984720" w14:textId="338782AB" w:rsidR="00E83389" w:rsidRDefault="00E83389" w:rsidP="00E83389">
      <w:pPr>
        <w:pStyle w:val="ListParagraph"/>
        <w:tabs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</w:p>
    <w:p w14:paraId="70ACAC64" w14:textId="24F506DC" w:rsidR="00E83389" w:rsidRPr="00E83389" w:rsidRDefault="00E83389" w:rsidP="00E83389">
      <w:pPr>
        <w:pStyle w:val="ListParagraph"/>
        <w:tabs>
          <w:tab w:val="left" w:pos="1440"/>
        </w:tabs>
        <w:ind w:left="1440" w:firstLine="0"/>
        <w:rPr>
          <w:rFonts w:ascii="Arial" w:hAnsi="Arial" w:cs="Arial"/>
          <w:sz w:val="24"/>
          <w:szCs w:val="24"/>
        </w:rPr>
      </w:pPr>
      <w:r w:rsidRPr="001C2AFD">
        <w:rPr>
          <w:rFonts w:ascii="Arial" w:hAnsi="Arial" w:cs="Arial"/>
          <w:sz w:val="24"/>
          <w:szCs w:val="24"/>
        </w:rPr>
        <w:t>Coordinate the N.E.W. Part II monthly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Human Resources </w:t>
      </w:r>
      <w:r w:rsidRPr="001C2AFD">
        <w:rPr>
          <w:rFonts w:ascii="Arial" w:hAnsi="Arial" w:cs="Arial"/>
          <w:sz w:val="24"/>
          <w:szCs w:val="24"/>
        </w:rPr>
        <w:br/>
        <w:t>program</w:t>
      </w:r>
    </w:p>
    <w:p w14:paraId="6003AC38" w14:textId="77777777" w:rsidR="00B13D1B" w:rsidRDefault="00B13D1B" w:rsidP="00B13D1B">
      <w:pPr>
        <w:pStyle w:val="ListParagraph"/>
        <w:tabs>
          <w:tab w:val="left" w:pos="6570"/>
          <w:tab w:val="left" w:pos="6840"/>
        </w:tabs>
        <w:ind w:left="1350" w:right="17" w:firstLine="0"/>
        <w:rPr>
          <w:rFonts w:ascii="Arial" w:hAnsi="Arial" w:cs="Arial"/>
          <w:sz w:val="24"/>
          <w:szCs w:val="24"/>
        </w:rPr>
      </w:pPr>
    </w:p>
    <w:p w14:paraId="1CB6713B" w14:textId="77777777" w:rsidR="00F91D55" w:rsidRPr="000512EE" w:rsidRDefault="00D1419C" w:rsidP="00D1419C">
      <w:pPr>
        <w:ind w:left="720" w:hanging="720"/>
        <w:rPr>
          <w:rFonts w:ascii="Arial" w:hAnsi="Arial" w:cs="Arial"/>
          <w:b/>
          <w:sz w:val="24"/>
          <w:szCs w:val="24"/>
        </w:rPr>
      </w:pPr>
      <w:r w:rsidRPr="000512EE">
        <w:rPr>
          <w:rFonts w:ascii="Arial" w:hAnsi="Arial" w:cs="Arial"/>
          <w:b/>
          <w:sz w:val="24"/>
          <w:szCs w:val="24"/>
        </w:rPr>
        <w:t>05.</w:t>
      </w:r>
      <w:r w:rsidRPr="000512EE">
        <w:rPr>
          <w:rFonts w:ascii="Arial" w:hAnsi="Arial" w:cs="Arial"/>
          <w:b/>
          <w:sz w:val="24"/>
          <w:szCs w:val="24"/>
        </w:rPr>
        <w:tab/>
      </w:r>
      <w:r w:rsidR="005C78A4" w:rsidRPr="000512EE">
        <w:rPr>
          <w:rFonts w:ascii="Arial" w:hAnsi="Arial" w:cs="Arial"/>
          <w:b/>
          <w:sz w:val="24"/>
          <w:szCs w:val="24"/>
        </w:rPr>
        <w:t>REVIEWERS OF THIS UPPS</w:t>
      </w:r>
    </w:p>
    <w:p w14:paraId="1E22A0AE" w14:textId="77777777" w:rsidR="00BB00C9" w:rsidRPr="000512EE" w:rsidRDefault="00BB00C9" w:rsidP="00D1419C">
      <w:pPr>
        <w:pStyle w:val="ListParagraph"/>
        <w:ind w:left="720" w:firstLine="0"/>
        <w:rPr>
          <w:rFonts w:ascii="Arial" w:hAnsi="Arial" w:cs="Arial"/>
          <w:b/>
          <w:sz w:val="24"/>
          <w:szCs w:val="24"/>
        </w:rPr>
      </w:pPr>
    </w:p>
    <w:p w14:paraId="317AE830" w14:textId="77777777" w:rsidR="00BB00C9" w:rsidRDefault="00F151B7" w:rsidP="00F151B7">
      <w:pPr>
        <w:pStyle w:val="ListParagraph"/>
        <w:tabs>
          <w:tab w:val="left" w:pos="6310"/>
        </w:tabs>
        <w:ind w:left="1440" w:right="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</w:t>
      </w:r>
      <w:r>
        <w:rPr>
          <w:rFonts w:ascii="Arial" w:hAnsi="Arial" w:cs="Arial"/>
          <w:sz w:val="24"/>
          <w:szCs w:val="24"/>
        </w:rPr>
        <w:tab/>
      </w:r>
      <w:r w:rsidR="005C78A4" w:rsidRPr="000512EE">
        <w:rPr>
          <w:rFonts w:ascii="Arial" w:hAnsi="Arial" w:cs="Arial"/>
          <w:sz w:val="24"/>
          <w:szCs w:val="24"/>
        </w:rPr>
        <w:t>Reviewers of this</w:t>
      </w:r>
      <w:r w:rsidR="00BB00C9" w:rsidRPr="000512EE">
        <w:rPr>
          <w:rFonts w:ascii="Arial" w:hAnsi="Arial" w:cs="Arial"/>
          <w:sz w:val="24"/>
          <w:szCs w:val="24"/>
        </w:rPr>
        <w:t xml:space="preserve"> UPPS include the following:</w:t>
      </w:r>
    </w:p>
    <w:p w14:paraId="532A3D06" w14:textId="0CCB633E" w:rsidR="005A241A" w:rsidRDefault="005A241A">
      <w:pPr>
        <w:rPr>
          <w:rFonts w:ascii="Arial" w:hAnsi="Arial" w:cs="Arial"/>
          <w:sz w:val="24"/>
          <w:szCs w:val="24"/>
        </w:rPr>
      </w:pPr>
    </w:p>
    <w:p w14:paraId="1673E2E1" w14:textId="77777777" w:rsidR="00F91D55" w:rsidRPr="000512EE" w:rsidRDefault="005C78A4" w:rsidP="00D1419C">
      <w:pPr>
        <w:pStyle w:val="ListParagraph"/>
        <w:tabs>
          <w:tab w:val="left" w:pos="5760"/>
        </w:tabs>
        <w:ind w:left="1440" w:right="40" w:firstLine="0"/>
        <w:rPr>
          <w:rFonts w:ascii="Arial" w:hAnsi="Arial" w:cs="Arial"/>
          <w:sz w:val="24"/>
          <w:szCs w:val="24"/>
          <w:u w:val="single"/>
        </w:rPr>
      </w:pPr>
      <w:r w:rsidRPr="000512EE">
        <w:rPr>
          <w:rFonts w:ascii="Arial" w:hAnsi="Arial" w:cs="Arial"/>
          <w:sz w:val="24"/>
          <w:szCs w:val="24"/>
          <w:u w:val="single"/>
        </w:rPr>
        <w:t>Position</w:t>
      </w:r>
      <w:r w:rsidRPr="000512EE">
        <w:rPr>
          <w:rFonts w:ascii="Arial" w:hAnsi="Arial" w:cs="Arial"/>
          <w:sz w:val="24"/>
          <w:szCs w:val="24"/>
        </w:rPr>
        <w:tab/>
      </w:r>
      <w:r w:rsidRPr="000512EE">
        <w:rPr>
          <w:rFonts w:ascii="Arial" w:hAnsi="Arial" w:cs="Arial"/>
          <w:sz w:val="24"/>
          <w:szCs w:val="24"/>
          <w:u w:val="single"/>
        </w:rPr>
        <w:t>Date</w:t>
      </w:r>
    </w:p>
    <w:p w14:paraId="76D38117" w14:textId="77777777" w:rsidR="007A7A25" w:rsidRPr="000512EE" w:rsidRDefault="007A7A25" w:rsidP="00D1419C">
      <w:pPr>
        <w:pStyle w:val="ListParagraph"/>
        <w:tabs>
          <w:tab w:val="left" w:pos="6310"/>
        </w:tabs>
        <w:ind w:left="1440" w:right="40" w:firstLine="0"/>
        <w:rPr>
          <w:rFonts w:ascii="Arial" w:hAnsi="Arial" w:cs="Arial"/>
          <w:sz w:val="24"/>
          <w:szCs w:val="24"/>
        </w:rPr>
      </w:pPr>
    </w:p>
    <w:p w14:paraId="2B0C47C4" w14:textId="77777777" w:rsidR="003245A1" w:rsidRPr="000512EE" w:rsidRDefault="005C78A4" w:rsidP="00D1419C">
      <w:pPr>
        <w:pStyle w:val="BodyText"/>
        <w:tabs>
          <w:tab w:val="left" w:pos="5760"/>
        </w:tabs>
        <w:ind w:left="1440" w:right="-50"/>
        <w:rPr>
          <w:rFonts w:ascii="Arial" w:hAnsi="Arial" w:cs="Arial"/>
        </w:rPr>
      </w:pPr>
      <w:r w:rsidRPr="000512EE">
        <w:rPr>
          <w:rFonts w:ascii="Arial" w:hAnsi="Arial" w:cs="Arial"/>
        </w:rPr>
        <w:t>Assistant Vice President for</w:t>
      </w:r>
      <w:r w:rsidR="00D1419C" w:rsidRPr="000512EE">
        <w:rPr>
          <w:rFonts w:ascii="Arial" w:hAnsi="Arial" w:cs="Arial"/>
        </w:rPr>
        <w:tab/>
      </w:r>
      <w:r w:rsidRPr="000512EE">
        <w:rPr>
          <w:rFonts w:ascii="Arial" w:hAnsi="Arial" w:cs="Arial"/>
        </w:rPr>
        <w:t>November 1 E5Y</w:t>
      </w:r>
    </w:p>
    <w:p w14:paraId="112A0026" w14:textId="77777777" w:rsidR="00F91D55" w:rsidRPr="000512EE" w:rsidRDefault="00D1419C" w:rsidP="00D1419C">
      <w:pPr>
        <w:pStyle w:val="BodyText"/>
        <w:tabs>
          <w:tab w:val="left" w:pos="6120"/>
        </w:tabs>
        <w:ind w:left="1440" w:right="-50"/>
        <w:rPr>
          <w:rFonts w:ascii="Arial" w:hAnsi="Arial" w:cs="Arial"/>
        </w:rPr>
      </w:pPr>
      <w:r w:rsidRPr="000512EE">
        <w:rPr>
          <w:rFonts w:ascii="Arial" w:hAnsi="Arial" w:cs="Arial"/>
        </w:rPr>
        <w:t xml:space="preserve">Human </w:t>
      </w:r>
      <w:r w:rsidR="005C78A4" w:rsidRPr="000512EE">
        <w:rPr>
          <w:rFonts w:ascii="Arial" w:hAnsi="Arial" w:cs="Arial"/>
        </w:rPr>
        <w:t>Resources</w:t>
      </w:r>
    </w:p>
    <w:p w14:paraId="13547265" w14:textId="77777777" w:rsidR="00F91D55" w:rsidRPr="000512EE" w:rsidRDefault="00F91D55" w:rsidP="00D1419C">
      <w:pPr>
        <w:pStyle w:val="BodyText"/>
        <w:ind w:left="1440"/>
        <w:rPr>
          <w:rFonts w:ascii="Arial" w:hAnsi="Arial" w:cs="Arial"/>
        </w:rPr>
      </w:pPr>
    </w:p>
    <w:p w14:paraId="29B55633" w14:textId="77777777" w:rsidR="00F91D55" w:rsidRPr="000512EE" w:rsidRDefault="00D1419C" w:rsidP="00D1419C">
      <w:pPr>
        <w:pStyle w:val="BodyText"/>
        <w:tabs>
          <w:tab w:val="left" w:pos="5760"/>
        </w:tabs>
        <w:ind w:left="1440"/>
        <w:rPr>
          <w:rFonts w:ascii="Arial" w:hAnsi="Arial" w:cs="Arial"/>
        </w:rPr>
      </w:pPr>
      <w:r w:rsidRPr="000512EE">
        <w:rPr>
          <w:rFonts w:ascii="Arial" w:hAnsi="Arial" w:cs="Arial"/>
        </w:rPr>
        <w:t>Chair, Staff Council</w:t>
      </w:r>
      <w:r w:rsidRPr="000512EE">
        <w:rPr>
          <w:rFonts w:ascii="Arial" w:hAnsi="Arial" w:cs="Arial"/>
        </w:rPr>
        <w:tab/>
      </w:r>
      <w:r w:rsidR="005C78A4" w:rsidRPr="000512EE">
        <w:rPr>
          <w:rFonts w:ascii="Arial" w:hAnsi="Arial" w:cs="Arial"/>
        </w:rPr>
        <w:t>November 1 E5Y</w:t>
      </w:r>
    </w:p>
    <w:p w14:paraId="67D2684D" w14:textId="77777777" w:rsidR="00EF4E2F" w:rsidRPr="00E83389" w:rsidRDefault="00EF4E2F" w:rsidP="00E83389">
      <w:pPr>
        <w:tabs>
          <w:tab w:val="left" w:pos="1019"/>
          <w:tab w:val="left" w:pos="1020"/>
        </w:tabs>
        <w:rPr>
          <w:rFonts w:ascii="Arial" w:hAnsi="Arial" w:cs="Arial"/>
          <w:b/>
          <w:sz w:val="24"/>
          <w:szCs w:val="24"/>
        </w:rPr>
      </w:pPr>
    </w:p>
    <w:p w14:paraId="4176497E" w14:textId="0DF82D50" w:rsidR="00F91D55" w:rsidRPr="000512EE" w:rsidRDefault="00D1419C" w:rsidP="00D1419C">
      <w:pPr>
        <w:pStyle w:val="ListParagraph"/>
        <w:tabs>
          <w:tab w:val="left" w:pos="1019"/>
          <w:tab w:val="left" w:pos="102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0512EE">
        <w:rPr>
          <w:rFonts w:ascii="Arial" w:hAnsi="Arial" w:cs="Arial"/>
          <w:b/>
          <w:sz w:val="24"/>
          <w:szCs w:val="24"/>
        </w:rPr>
        <w:t>06.</w:t>
      </w:r>
      <w:r w:rsidRPr="000512EE">
        <w:rPr>
          <w:rFonts w:ascii="Arial" w:hAnsi="Arial" w:cs="Arial"/>
          <w:b/>
          <w:sz w:val="24"/>
          <w:szCs w:val="24"/>
        </w:rPr>
        <w:tab/>
      </w:r>
      <w:r w:rsidR="005C78A4" w:rsidRPr="000512EE">
        <w:rPr>
          <w:rFonts w:ascii="Arial" w:hAnsi="Arial" w:cs="Arial"/>
          <w:b/>
          <w:sz w:val="24"/>
          <w:szCs w:val="24"/>
        </w:rPr>
        <w:t>CERTIFICATION STATEMENT</w:t>
      </w:r>
    </w:p>
    <w:p w14:paraId="71EE300D" w14:textId="77777777" w:rsidR="00F91D55" w:rsidRPr="000512EE" w:rsidRDefault="00F91D55" w:rsidP="00D1419C">
      <w:pPr>
        <w:pStyle w:val="BodyText"/>
        <w:rPr>
          <w:rFonts w:ascii="Arial" w:hAnsi="Arial" w:cs="Arial"/>
        </w:rPr>
      </w:pPr>
    </w:p>
    <w:p w14:paraId="42F2C762" w14:textId="174D0EBB" w:rsidR="00F91D55" w:rsidRPr="000512EE" w:rsidRDefault="005C78A4" w:rsidP="00501B14">
      <w:pPr>
        <w:pStyle w:val="BodyText"/>
        <w:ind w:left="720"/>
        <w:rPr>
          <w:rFonts w:ascii="Arial" w:hAnsi="Arial" w:cs="Arial"/>
        </w:rPr>
      </w:pPr>
      <w:r w:rsidRPr="000512EE">
        <w:rPr>
          <w:rFonts w:ascii="Arial" w:hAnsi="Arial" w:cs="Arial"/>
        </w:rPr>
        <w:t>This UPPS has been approved by the following individuals in their official capacities and represents Texas State policy and procedure from the date of this document until superseded.</w:t>
      </w:r>
    </w:p>
    <w:p w14:paraId="61631A5E" w14:textId="77777777" w:rsidR="00A91C4B" w:rsidRDefault="00A91C4B" w:rsidP="00D1419C">
      <w:pPr>
        <w:pStyle w:val="BodyText"/>
        <w:ind w:left="720" w:right="729"/>
        <w:rPr>
          <w:rFonts w:ascii="Arial" w:hAnsi="Arial" w:cs="Arial"/>
        </w:rPr>
      </w:pPr>
    </w:p>
    <w:p w14:paraId="76D7C9B9" w14:textId="05106799" w:rsidR="007A7A25" w:rsidRPr="000512EE" w:rsidRDefault="005C78A4" w:rsidP="00D1419C">
      <w:pPr>
        <w:pStyle w:val="BodyText"/>
        <w:ind w:left="720" w:right="729"/>
        <w:rPr>
          <w:rFonts w:ascii="Arial" w:hAnsi="Arial" w:cs="Arial"/>
        </w:rPr>
      </w:pPr>
      <w:r w:rsidRPr="000512EE">
        <w:rPr>
          <w:rFonts w:ascii="Arial" w:hAnsi="Arial" w:cs="Arial"/>
        </w:rPr>
        <w:t xml:space="preserve">Assistant Vice President for Human Resources; senior reviewer of this UPPS </w:t>
      </w:r>
    </w:p>
    <w:p w14:paraId="4F62B737" w14:textId="77777777" w:rsidR="007A7A25" w:rsidRPr="000512EE" w:rsidRDefault="007A7A25" w:rsidP="00D1419C">
      <w:pPr>
        <w:pStyle w:val="BodyText"/>
        <w:ind w:left="720" w:right="729"/>
        <w:rPr>
          <w:rFonts w:ascii="Arial" w:hAnsi="Arial" w:cs="Arial"/>
        </w:rPr>
      </w:pPr>
    </w:p>
    <w:p w14:paraId="191BA04F" w14:textId="77777777" w:rsidR="00845810" w:rsidRPr="000512EE" w:rsidRDefault="005C78A4" w:rsidP="00D1419C">
      <w:pPr>
        <w:pStyle w:val="BodyText"/>
        <w:ind w:left="720" w:right="729"/>
        <w:rPr>
          <w:rFonts w:ascii="Arial" w:hAnsi="Arial" w:cs="Arial"/>
        </w:rPr>
      </w:pPr>
      <w:r w:rsidRPr="000512EE">
        <w:rPr>
          <w:rFonts w:ascii="Arial" w:hAnsi="Arial" w:cs="Arial"/>
        </w:rPr>
        <w:t>Vice President for Finance and Support Services</w:t>
      </w:r>
    </w:p>
    <w:p w14:paraId="53E1BCAE" w14:textId="77777777" w:rsidR="007A7A25" w:rsidRPr="000512EE" w:rsidRDefault="007A7A25" w:rsidP="00D1419C">
      <w:pPr>
        <w:pStyle w:val="BodyText"/>
        <w:ind w:left="720" w:right="729"/>
        <w:rPr>
          <w:rFonts w:ascii="Arial" w:hAnsi="Arial" w:cs="Arial"/>
        </w:rPr>
      </w:pPr>
    </w:p>
    <w:p w14:paraId="0B298E34" w14:textId="658D9EC2" w:rsidR="000512EE" w:rsidRPr="000512EE" w:rsidRDefault="005C78A4" w:rsidP="00A91C4B">
      <w:pPr>
        <w:pStyle w:val="BodyText"/>
        <w:ind w:left="720" w:right="729"/>
        <w:rPr>
          <w:rFonts w:ascii="Arial" w:hAnsi="Arial" w:cs="Arial"/>
        </w:rPr>
      </w:pPr>
      <w:r w:rsidRPr="000512EE">
        <w:rPr>
          <w:rFonts w:ascii="Arial" w:hAnsi="Arial" w:cs="Arial"/>
        </w:rPr>
        <w:t>President</w:t>
      </w:r>
    </w:p>
    <w:sectPr w:rsidR="000512EE" w:rsidRPr="000512EE" w:rsidSect="009D22D7">
      <w:footerReference w:type="default" r:id="rId23"/>
      <w:pgSz w:w="12240" w:h="15840" w:code="1"/>
      <w:pgMar w:top="1440" w:right="1440" w:bottom="1440" w:left="1440" w:header="720" w:footer="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176D" w14:textId="77777777" w:rsidR="00593FDF" w:rsidRDefault="00593FDF">
      <w:r>
        <w:separator/>
      </w:r>
    </w:p>
  </w:endnote>
  <w:endnote w:type="continuationSeparator" w:id="0">
    <w:p w14:paraId="18479A38" w14:textId="77777777" w:rsidR="00593FDF" w:rsidRDefault="00593FDF">
      <w:r>
        <w:continuationSeparator/>
      </w:r>
    </w:p>
  </w:endnote>
  <w:endnote w:type="continuationNotice" w:id="1">
    <w:p w14:paraId="69CCE50F" w14:textId="77777777" w:rsidR="00593FDF" w:rsidRDefault="00593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839" w14:textId="77777777" w:rsidR="00F91D55" w:rsidRDefault="003613B5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ACE4E3" wp14:editId="06D5CE7B">
              <wp:simplePos x="0" y="0"/>
              <wp:positionH relativeFrom="page">
                <wp:posOffset>673100</wp:posOffset>
              </wp:positionH>
              <wp:positionV relativeFrom="page">
                <wp:posOffset>9870440</wp:posOffset>
              </wp:positionV>
              <wp:extent cx="3651885" cy="194310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6735D" w14:textId="77777777" w:rsidR="00F91D55" w:rsidRDefault="00F91D55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CE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77.2pt;width:287.5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" filled="f" stroked="f">
              <v:textbox inset="0,0,0,0">
                <w:txbxContent>
                  <w:p w14:paraId="6206735D" w14:textId="77777777" w:rsidR="00F91D55" w:rsidRDefault="00F91D55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5EFB61" wp14:editId="7DDEA900">
              <wp:simplePos x="0" y="0"/>
              <wp:positionH relativeFrom="page">
                <wp:posOffset>6379845</wp:posOffset>
              </wp:positionH>
              <wp:positionV relativeFrom="page">
                <wp:posOffset>9870440</wp:posOffset>
              </wp:positionV>
              <wp:extent cx="719455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99409" w14:textId="77777777" w:rsidR="00F91D55" w:rsidRDefault="00F91D55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EFB61" id="Text Box 1" o:spid="_x0000_s1027" type="#_x0000_t202" style="position:absolute;margin-left:502.35pt;margin-top:777.2pt;width:56.65pt;height:15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" filled="f" stroked="f">
              <v:textbox inset="0,0,0,0">
                <w:txbxContent>
                  <w:p w14:paraId="75599409" w14:textId="77777777" w:rsidR="00F91D55" w:rsidRDefault="00F91D55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3D88" w14:textId="77777777" w:rsidR="00593FDF" w:rsidRDefault="00593FDF">
      <w:r>
        <w:separator/>
      </w:r>
    </w:p>
  </w:footnote>
  <w:footnote w:type="continuationSeparator" w:id="0">
    <w:p w14:paraId="78CA2FE7" w14:textId="77777777" w:rsidR="00593FDF" w:rsidRDefault="00593FDF">
      <w:r>
        <w:continuationSeparator/>
      </w:r>
    </w:p>
  </w:footnote>
  <w:footnote w:type="continuationNotice" w:id="1">
    <w:p w14:paraId="3983012A" w14:textId="77777777" w:rsidR="00593FDF" w:rsidRDefault="00593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7A"/>
    <w:multiLevelType w:val="hybridMultilevel"/>
    <w:tmpl w:val="4E6E4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497B"/>
    <w:multiLevelType w:val="multilevel"/>
    <w:tmpl w:val="2C90FE06"/>
    <w:lvl w:ilvl="0">
      <w:start w:val="1"/>
      <w:numFmt w:val="decimalZero"/>
      <w:lvlText w:val="%1."/>
      <w:lvlJc w:val="left"/>
      <w:pPr>
        <w:ind w:left="1019" w:hanging="800"/>
      </w:pPr>
      <w:rPr>
        <w:rFonts w:hint="default"/>
        <w:b/>
        <w:w w:val="110"/>
        <w:sz w:val="24"/>
        <w:szCs w:val="24"/>
      </w:rPr>
    </w:lvl>
    <w:lvl w:ilvl="1">
      <w:start w:val="1"/>
      <w:numFmt w:val="decimal"/>
      <w:lvlText w:val="%1.%2"/>
      <w:lvlJc w:val="left"/>
      <w:pPr>
        <w:ind w:left="1659" w:hanging="706"/>
      </w:pPr>
      <w:rPr>
        <w:rFonts w:ascii="Arial" w:eastAsia="Times New Roman" w:hAnsi="Arial" w:cs="Arial" w:hint="default"/>
        <w:w w:val="110"/>
        <w:sz w:val="24"/>
        <w:szCs w:val="24"/>
      </w:rPr>
    </w:lvl>
    <w:lvl w:ilvl="2">
      <w:numFmt w:val="bullet"/>
      <w:lvlText w:val="•"/>
      <w:lvlJc w:val="left"/>
      <w:pPr>
        <w:ind w:left="1680" w:hanging="706"/>
      </w:pPr>
      <w:rPr>
        <w:rFonts w:hint="default"/>
      </w:rPr>
    </w:lvl>
    <w:lvl w:ilvl="3">
      <w:numFmt w:val="bullet"/>
      <w:lvlText w:val="•"/>
      <w:lvlJc w:val="left"/>
      <w:pPr>
        <w:ind w:left="2757" w:hanging="706"/>
      </w:pPr>
      <w:rPr>
        <w:rFonts w:hint="default"/>
      </w:rPr>
    </w:lvl>
    <w:lvl w:ilvl="4">
      <w:numFmt w:val="bullet"/>
      <w:lvlText w:val="•"/>
      <w:lvlJc w:val="left"/>
      <w:pPr>
        <w:ind w:left="3835" w:hanging="706"/>
      </w:pPr>
      <w:rPr>
        <w:rFonts w:hint="default"/>
      </w:rPr>
    </w:lvl>
    <w:lvl w:ilvl="5">
      <w:numFmt w:val="bullet"/>
      <w:lvlText w:val="•"/>
      <w:lvlJc w:val="left"/>
      <w:pPr>
        <w:ind w:left="4912" w:hanging="706"/>
      </w:pPr>
      <w:rPr>
        <w:rFonts w:hint="default"/>
      </w:rPr>
    </w:lvl>
    <w:lvl w:ilvl="6">
      <w:numFmt w:val="bullet"/>
      <w:lvlText w:val="•"/>
      <w:lvlJc w:val="left"/>
      <w:pPr>
        <w:ind w:left="5990" w:hanging="706"/>
      </w:pPr>
      <w:rPr>
        <w:rFonts w:hint="default"/>
      </w:rPr>
    </w:lvl>
    <w:lvl w:ilvl="7">
      <w:numFmt w:val="bullet"/>
      <w:lvlText w:val="•"/>
      <w:lvlJc w:val="left"/>
      <w:pPr>
        <w:ind w:left="7067" w:hanging="706"/>
      </w:pPr>
      <w:rPr>
        <w:rFonts w:hint="default"/>
      </w:rPr>
    </w:lvl>
    <w:lvl w:ilvl="8">
      <w:numFmt w:val="bullet"/>
      <w:lvlText w:val="•"/>
      <w:lvlJc w:val="left"/>
      <w:pPr>
        <w:ind w:left="8145" w:hanging="706"/>
      </w:pPr>
      <w:rPr>
        <w:rFonts w:hint="default"/>
      </w:rPr>
    </w:lvl>
  </w:abstractNum>
  <w:abstractNum w:abstractNumId="2" w15:restartNumberingAfterBreak="0">
    <w:nsid w:val="16E921DB"/>
    <w:multiLevelType w:val="hybridMultilevel"/>
    <w:tmpl w:val="E09415C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347F6F"/>
    <w:multiLevelType w:val="hybridMultilevel"/>
    <w:tmpl w:val="5A7A8E5C"/>
    <w:lvl w:ilvl="0" w:tplc="06C628C6">
      <w:start w:val="1"/>
      <w:numFmt w:val="lowerLetter"/>
      <w:lvlText w:val="%1."/>
      <w:lvlJc w:val="left"/>
      <w:pPr>
        <w:ind w:left="1398" w:hanging="305"/>
      </w:pPr>
      <w:rPr>
        <w:rFonts w:ascii="Arial" w:eastAsia="Times New Roman" w:hAnsi="Arial" w:cs="Arial" w:hint="default"/>
        <w:w w:val="110"/>
        <w:sz w:val="22"/>
        <w:szCs w:val="22"/>
      </w:rPr>
    </w:lvl>
    <w:lvl w:ilvl="1" w:tplc="AE8A7A7A">
      <w:numFmt w:val="bullet"/>
      <w:lvlText w:val="•"/>
      <w:lvlJc w:val="left"/>
      <w:pPr>
        <w:ind w:left="1851" w:hanging="305"/>
      </w:pPr>
      <w:rPr>
        <w:rFonts w:hint="default"/>
      </w:rPr>
    </w:lvl>
    <w:lvl w:ilvl="2" w:tplc="211A6626">
      <w:numFmt w:val="bullet"/>
      <w:lvlText w:val="•"/>
      <w:lvlJc w:val="left"/>
      <w:pPr>
        <w:ind w:left="2302" w:hanging="305"/>
      </w:pPr>
      <w:rPr>
        <w:rFonts w:hint="default"/>
      </w:rPr>
    </w:lvl>
    <w:lvl w:ilvl="3" w:tplc="3A120F32">
      <w:numFmt w:val="bullet"/>
      <w:lvlText w:val="•"/>
      <w:lvlJc w:val="left"/>
      <w:pPr>
        <w:ind w:left="2753" w:hanging="305"/>
      </w:pPr>
      <w:rPr>
        <w:rFonts w:hint="default"/>
      </w:rPr>
    </w:lvl>
    <w:lvl w:ilvl="4" w:tplc="716493F0">
      <w:numFmt w:val="bullet"/>
      <w:lvlText w:val="•"/>
      <w:lvlJc w:val="left"/>
      <w:pPr>
        <w:ind w:left="3204" w:hanging="305"/>
      </w:pPr>
      <w:rPr>
        <w:rFonts w:hint="default"/>
      </w:rPr>
    </w:lvl>
    <w:lvl w:ilvl="5" w:tplc="FB5457F2">
      <w:numFmt w:val="bullet"/>
      <w:lvlText w:val="•"/>
      <w:lvlJc w:val="left"/>
      <w:pPr>
        <w:ind w:left="3655" w:hanging="305"/>
      </w:pPr>
      <w:rPr>
        <w:rFonts w:hint="default"/>
      </w:rPr>
    </w:lvl>
    <w:lvl w:ilvl="6" w:tplc="62640A90">
      <w:numFmt w:val="bullet"/>
      <w:lvlText w:val="•"/>
      <w:lvlJc w:val="left"/>
      <w:pPr>
        <w:ind w:left="4106" w:hanging="305"/>
      </w:pPr>
      <w:rPr>
        <w:rFonts w:hint="default"/>
      </w:rPr>
    </w:lvl>
    <w:lvl w:ilvl="7" w:tplc="7C543B82">
      <w:numFmt w:val="bullet"/>
      <w:lvlText w:val="•"/>
      <w:lvlJc w:val="left"/>
      <w:pPr>
        <w:ind w:left="4558" w:hanging="305"/>
      </w:pPr>
      <w:rPr>
        <w:rFonts w:hint="default"/>
      </w:rPr>
    </w:lvl>
    <w:lvl w:ilvl="8" w:tplc="496E6A0A">
      <w:numFmt w:val="bullet"/>
      <w:lvlText w:val="•"/>
      <w:lvlJc w:val="left"/>
      <w:pPr>
        <w:ind w:left="5009" w:hanging="305"/>
      </w:pPr>
      <w:rPr>
        <w:rFonts w:hint="default"/>
      </w:rPr>
    </w:lvl>
  </w:abstractNum>
  <w:abstractNum w:abstractNumId="4" w15:restartNumberingAfterBreak="0">
    <w:nsid w:val="2DCA6244"/>
    <w:multiLevelType w:val="multilevel"/>
    <w:tmpl w:val="223CD760"/>
    <w:lvl w:ilvl="0">
      <w:start w:val="2"/>
      <w:numFmt w:val="decimalZero"/>
      <w:lvlText w:val="%1"/>
      <w:lvlJc w:val="left"/>
      <w:pPr>
        <w:ind w:left="660" w:hanging="660"/>
      </w:pPr>
      <w:rPr>
        <w:rFonts w:hint="default"/>
        <w:w w:val="110"/>
      </w:rPr>
    </w:lvl>
    <w:lvl w:ilvl="1">
      <w:start w:val="1"/>
      <w:numFmt w:val="decimalZero"/>
      <w:lvlText w:val="%1.%2"/>
      <w:lvlJc w:val="left"/>
      <w:pPr>
        <w:ind w:left="1613" w:hanging="6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2626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3939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4892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6205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7158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8471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9424" w:hanging="1800"/>
      </w:pPr>
      <w:rPr>
        <w:rFonts w:hint="default"/>
        <w:w w:val="110"/>
      </w:rPr>
    </w:lvl>
  </w:abstractNum>
  <w:abstractNum w:abstractNumId="5" w15:restartNumberingAfterBreak="0">
    <w:nsid w:val="303D3E4E"/>
    <w:multiLevelType w:val="hybridMultilevel"/>
    <w:tmpl w:val="E1FAB168"/>
    <w:lvl w:ilvl="0" w:tplc="5E5EC426">
      <w:start w:val="1"/>
      <w:numFmt w:val="lowerLetter"/>
      <w:lvlText w:val="%1."/>
      <w:lvlJc w:val="left"/>
      <w:pPr>
        <w:ind w:left="2019" w:hanging="400"/>
      </w:pPr>
      <w:rPr>
        <w:rFonts w:ascii="Arial" w:eastAsia="Times New Roman" w:hAnsi="Arial" w:cs="Arial" w:hint="default"/>
        <w:w w:val="110"/>
        <w:sz w:val="22"/>
        <w:szCs w:val="22"/>
      </w:rPr>
    </w:lvl>
    <w:lvl w:ilvl="1" w:tplc="E4FACBB2">
      <w:numFmt w:val="bullet"/>
      <w:lvlText w:val="•"/>
      <w:lvlJc w:val="left"/>
      <w:pPr>
        <w:ind w:left="2848" w:hanging="400"/>
      </w:pPr>
      <w:rPr>
        <w:rFonts w:hint="default"/>
      </w:rPr>
    </w:lvl>
    <w:lvl w:ilvl="2" w:tplc="EAEAAFFE">
      <w:numFmt w:val="bullet"/>
      <w:lvlText w:val="•"/>
      <w:lvlJc w:val="left"/>
      <w:pPr>
        <w:ind w:left="3676" w:hanging="400"/>
      </w:pPr>
      <w:rPr>
        <w:rFonts w:hint="default"/>
      </w:rPr>
    </w:lvl>
    <w:lvl w:ilvl="3" w:tplc="1714A118">
      <w:numFmt w:val="bullet"/>
      <w:lvlText w:val="•"/>
      <w:lvlJc w:val="left"/>
      <w:pPr>
        <w:ind w:left="4504" w:hanging="400"/>
      </w:pPr>
      <w:rPr>
        <w:rFonts w:hint="default"/>
      </w:rPr>
    </w:lvl>
    <w:lvl w:ilvl="4" w:tplc="8B26B056">
      <w:numFmt w:val="bullet"/>
      <w:lvlText w:val="•"/>
      <w:lvlJc w:val="left"/>
      <w:pPr>
        <w:ind w:left="5332" w:hanging="400"/>
      </w:pPr>
      <w:rPr>
        <w:rFonts w:hint="default"/>
      </w:rPr>
    </w:lvl>
    <w:lvl w:ilvl="5" w:tplc="6C880394">
      <w:numFmt w:val="bullet"/>
      <w:lvlText w:val="•"/>
      <w:lvlJc w:val="left"/>
      <w:pPr>
        <w:ind w:left="6160" w:hanging="400"/>
      </w:pPr>
      <w:rPr>
        <w:rFonts w:hint="default"/>
      </w:rPr>
    </w:lvl>
    <w:lvl w:ilvl="6" w:tplc="917EF902">
      <w:numFmt w:val="bullet"/>
      <w:lvlText w:val="•"/>
      <w:lvlJc w:val="left"/>
      <w:pPr>
        <w:ind w:left="6988" w:hanging="400"/>
      </w:pPr>
      <w:rPr>
        <w:rFonts w:hint="default"/>
      </w:rPr>
    </w:lvl>
    <w:lvl w:ilvl="7" w:tplc="7AD47862">
      <w:numFmt w:val="bullet"/>
      <w:lvlText w:val="•"/>
      <w:lvlJc w:val="left"/>
      <w:pPr>
        <w:ind w:left="7816" w:hanging="400"/>
      </w:pPr>
      <w:rPr>
        <w:rFonts w:hint="default"/>
      </w:rPr>
    </w:lvl>
    <w:lvl w:ilvl="8" w:tplc="DF8E0E92">
      <w:numFmt w:val="bullet"/>
      <w:lvlText w:val="•"/>
      <w:lvlJc w:val="left"/>
      <w:pPr>
        <w:ind w:left="8644" w:hanging="400"/>
      </w:pPr>
      <w:rPr>
        <w:rFonts w:hint="default"/>
      </w:rPr>
    </w:lvl>
  </w:abstractNum>
  <w:abstractNum w:abstractNumId="6" w15:restartNumberingAfterBreak="0">
    <w:nsid w:val="38D15AAF"/>
    <w:multiLevelType w:val="hybridMultilevel"/>
    <w:tmpl w:val="56D49D1C"/>
    <w:lvl w:ilvl="0" w:tplc="A3A8DA98">
      <w:start w:val="1"/>
      <w:numFmt w:val="lowerLetter"/>
      <w:lvlText w:val="%1."/>
      <w:lvlJc w:val="left"/>
      <w:pPr>
        <w:ind w:left="1999" w:hanging="340"/>
      </w:pPr>
      <w:rPr>
        <w:rFonts w:ascii="Arial" w:eastAsia="Times New Roman" w:hAnsi="Arial" w:cs="Arial" w:hint="default"/>
        <w:w w:val="110"/>
        <w:sz w:val="22"/>
        <w:szCs w:val="24"/>
      </w:rPr>
    </w:lvl>
    <w:lvl w:ilvl="1" w:tplc="AE06C500">
      <w:numFmt w:val="bullet"/>
      <w:lvlText w:val="•"/>
      <w:lvlJc w:val="left"/>
      <w:pPr>
        <w:ind w:left="2830" w:hanging="340"/>
      </w:pPr>
      <w:rPr>
        <w:rFonts w:hint="default"/>
      </w:rPr>
    </w:lvl>
    <w:lvl w:ilvl="2" w:tplc="2FA8CC18">
      <w:numFmt w:val="bullet"/>
      <w:lvlText w:val="•"/>
      <w:lvlJc w:val="left"/>
      <w:pPr>
        <w:ind w:left="3660" w:hanging="340"/>
      </w:pPr>
      <w:rPr>
        <w:rFonts w:hint="default"/>
      </w:rPr>
    </w:lvl>
    <w:lvl w:ilvl="3" w:tplc="45A2B990">
      <w:numFmt w:val="bullet"/>
      <w:lvlText w:val="•"/>
      <w:lvlJc w:val="left"/>
      <w:pPr>
        <w:ind w:left="4490" w:hanging="340"/>
      </w:pPr>
      <w:rPr>
        <w:rFonts w:hint="default"/>
      </w:rPr>
    </w:lvl>
    <w:lvl w:ilvl="4" w:tplc="4566AF6C">
      <w:numFmt w:val="bullet"/>
      <w:lvlText w:val="•"/>
      <w:lvlJc w:val="left"/>
      <w:pPr>
        <w:ind w:left="5320" w:hanging="340"/>
      </w:pPr>
      <w:rPr>
        <w:rFonts w:hint="default"/>
      </w:rPr>
    </w:lvl>
    <w:lvl w:ilvl="5" w:tplc="67106BB2">
      <w:numFmt w:val="bullet"/>
      <w:lvlText w:val="•"/>
      <w:lvlJc w:val="left"/>
      <w:pPr>
        <w:ind w:left="6150" w:hanging="340"/>
      </w:pPr>
      <w:rPr>
        <w:rFonts w:hint="default"/>
      </w:rPr>
    </w:lvl>
    <w:lvl w:ilvl="6" w:tplc="ED080280">
      <w:numFmt w:val="bullet"/>
      <w:lvlText w:val="•"/>
      <w:lvlJc w:val="left"/>
      <w:pPr>
        <w:ind w:left="6980" w:hanging="340"/>
      </w:pPr>
      <w:rPr>
        <w:rFonts w:hint="default"/>
      </w:rPr>
    </w:lvl>
    <w:lvl w:ilvl="7" w:tplc="514092E2">
      <w:numFmt w:val="bullet"/>
      <w:lvlText w:val="•"/>
      <w:lvlJc w:val="left"/>
      <w:pPr>
        <w:ind w:left="7810" w:hanging="340"/>
      </w:pPr>
      <w:rPr>
        <w:rFonts w:hint="default"/>
      </w:rPr>
    </w:lvl>
    <w:lvl w:ilvl="8" w:tplc="6A6E6140">
      <w:numFmt w:val="bullet"/>
      <w:lvlText w:val="•"/>
      <w:lvlJc w:val="left"/>
      <w:pPr>
        <w:ind w:left="8640" w:hanging="340"/>
      </w:pPr>
      <w:rPr>
        <w:rFonts w:hint="default"/>
      </w:rPr>
    </w:lvl>
  </w:abstractNum>
  <w:abstractNum w:abstractNumId="7" w15:restartNumberingAfterBreak="0">
    <w:nsid w:val="3B3104EF"/>
    <w:multiLevelType w:val="hybridMultilevel"/>
    <w:tmpl w:val="EB3E6BA6"/>
    <w:lvl w:ilvl="0" w:tplc="222C5F1E">
      <w:start w:val="1"/>
      <w:numFmt w:val="lowerLetter"/>
      <w:lvlText w:val="%1."/>
      <w:lvlJc w:val="left"/>
      <w:pPr>
        <w:ind w:left="2019" w:hanging="400"/>
      </w:pPr>
      <w:rPr>
        <w:rFonts w:ascii="Arial" w:eastAsia="Times New Roman" w:hAnsi="Arial" w:cs="Arial" w:hint="default"/>
        <w:w w:val="110"/>
        <w:sz w:val="22"/>
        <w:szCs w:val="22"/>
      </w:rPr>
    </w:lvl>
    <w:lvl w:ilvl="1" w:tplc="5CB4FF58">
      <w:numFmt w:val="bullet"/>
      <w:lvlText w:val="•"/>
      <w:lvlJc w:val="left"/>
      <w:pPr>
        <w:ind w:left="2848" w:hanging="400"/>
      </w:pPr>
      <w:rPr>
        <w:rFonts w:hint="default"/>
      </w:rPr>
    </w:lvl>
    <w:lvl w:ilvl="2" w:tplc="86AE37D6">
      <w:numFmt w:val="bullet"/>
      <w:lvlText w:val="•"/>
      <w:lvlJc w:val="left"/>
      <w:pPr>
        <w:ind w:left="3676" w:hanging="400"/>
      </w:pPr>
      <w:rPr>
        <w:rFonts w:hint="default"/>
      </w:rPr>
    </w:lvl>
    <w:lvl w:ilvl="3" w:tplc="54D01C62">
      <w:numFmt w:val="bullet"/>
      <w:lvlText w:val="•"/>
      <w:lvlJc w:val="left"/>
      <w:pPr>
        <w:ind w:left="4504" w:hanging="400"/>
      </w:pPr>
      <w:rPr>
        <w:rFonts w:hint="default"/>
      </w:rPr>
    </w:lvl>
    <w:lvl w:ilvl="4" w:tplc="48C2AA5A">
      <w:numFmt w:val="bullet"/>
      <w:lvlText w:val="•"/>
      <w:lvlJc w:val="left"/>
      <w:pPr>
        <w:ind w:left="5332" w:hanging="400"/>
      </w:pPr>
      <w:rPr>
        <w:rFonts w:hint="default"/>
      </w:rPr>
    </w:lvl>
    <w:lvl w:ilvl="5" w:tplc="C91E053A">
      <w:numFmt w:val="bullet"/>
      <w:lvlText w:val="•"/>
      <w:lvlJc w:val="left"/>
      <w:pPr>
        <w:ind w:left="6160" w:hanging="400"/>
      </w:pPr>
      <w:rPr>
        <w:rFonts w:hint="default"/>
      </w:rPr>
    </w:lvl>
    <w:lvl w:ilvl="6" w:tplc="FB882588">
      <w:numFmt w:val="bullet"/>
      <w:lvlText w:val="•"/>
      <w:lvlJc w:val="left"/>
      <w:pPr>
        <w:ind w:left="6988" w:hanging="400"/>
      </w:pPr>
      <w:rPr>
        <w:rFonts w:hint="default"/>
      </w:rPr>
    </w:lvl>
    <w:lvl w:ilvl="7" w:tplc="20F48342">
      <w:numFmt w:val="bullet"/>
      <w:lvlText w:val="•"/>
      <w:lvlJc w:val="left"/>
      <w:pPr>
        <w:ind w:left="7816" w:hanging="400"/>
      </w:pPr>
      <w:rPr>
        <w:rFonts w:hint="default"/>
      </w:rPr>
    </w:lvl>
    <w:lvl w:ilvl="8" w:tplc="04160852">
      <w:numFmt w:val="bullet"/>
      <w:lvlText w:val="•"/>
      <w:lvlJc w:val="left"/>
      <w:pPr>
        <w:ind w:left="8644" w:hanging="400"/>
      </w:pPr>
      <w:rPr>
        <w:rFonts w:hint="default"/>
      </w:rPr>
    </w:lvl>
  </w:abstractNum>
  <w:abstractNum w:abstractNumId="8" w15:restartNumberingAfterBreak="0">
    <w:nsid w:val="3FFD0D27"/>
    <w:multiLevelType w:val="hybridMultilevel"/>
    <w:tmpl w:val="78303570"/>
    <w:lvl w:ilvl="0" w:tplc="58761012">
      <w:start w:val="1"/>
      <w:numFmt w:val="lowerLetter"/>
      <w:lvlText w:val="%1."/>
      <w:lvlJc w:val="left"/>
      <w:pPr>
        <w:ind w:left="2019" w:hanging="400"/>
      </w:pPr>
      <w:rPr>
        <w:rFonts w:ascii="Arial" w:eastAsia="Times New Roman" w:hAnsi="Arial" w:cs="Arial" w:hint="default"/>
        <w:w w:val="110"/>
        <w:sz w:val="22"/>
        <w:szCs w:val="22"/>
      </w:rPr>
    </w:lvl>
    <w:lvl w:ilvl="1" w:tplc="396A274A">
      <w:numFmt w:val="bullet"/>
      <w:lvlText w:val="•"/>
      <w:lvlJc w:val="left"/>
      <w:pPr>
        <w:ind w:left="2848" w:hanging="400"/>
      </w:pPr>
      <w:rPr>
        <w:rFonts w:hint="default"/>
      </w:rPr>
    </w:lvl>
    <w:lvl w:ilvl="2" w:tplc="ADF88B86">
      <w:numFmt w:val="bullet"/>
      <w:lvlText w:val="•"/>
      <w:lvlJc w:val="left"/>
      <w:pPr>
        <w:ind w:left="3676" w:hanging="400"/>
      </w:pPr>
      <w:rPr>
        <w:rFonts w:hint="default"/>
      </w:rPr>
    </w:lvl>
    <w:lvl w:ilvl="3" w:tplc="FA5AD9AE">
      <w:numFmt w:val="bullet"/>
      <w:lvlText w:val="•"/>
      <w:lvlJc w:val="left"/>
      <w:pPr>
        <w:ind w:left="4504" w:hanging="400"/>
      </w:pPr>
      <w:rPr>
        <w:rFonts w:hint="default"/>
      </w:rPr>
    </w:lvl>
    <w:lvl w:ilvl="4" w:tplc="8CD08F34">
      <w:numFmt w:val="bullet"/>
      <w:lvlText w:val="•"/>
      <w:lvlJc w:val="left"/>
      <w:pPr>
        <w:ind w:left="5332" w:hanging="400"/>
      </w:pPr>
      <w:rPr>
        <w:rFonts w:hint="default"/>
      </w:rPr>
    </w:lvl>
    <w:lvl w:ilvl="5" w:tplc="57CEE222">
      <w:numFmt w:val="bullet"/>
      <w:lvlText w:val="•"/>
      <w:lvlJc w:val="left"/>
      <w:pPr>
        <w:ind w:left="6160" w:hanging="400"/>
      </w:pPr>
      <w:rPr>
        <w:rFonts w:hint="default"/>
      </w:rPr>
    </w:lvl>
    <w:lvl w:ilvl="6" w:tplc="CB9A5E64">
      <w:numFmt w:val="bullet"/>
      <w:lvlText w:val="•"/>
      <w:lvlJc w:val="left"/>
      <w:pPr>
        <w:ind w:left="6988" w:hanging="400"/>
      </w:pPr>
      <w:rPr>
        <w:rFonts w:hint="default"/>
      </w:rPr>
    </w:lvl>
    <w:lvl w:ilvl="7" w:tplc="A22E4F68">
      <w:numFmt w:val="bullet"/>
      <w:lvlText w:val="•"/>
      <w:lvlJc w:val="left"/>
      <w:pPr>
        <w:ind w:left="7816" w:hanging="400"/>
      </w:pPr>
      <w:rPr>
        <w:rFonts w:hint="default"/>
      </w:rPr>
    </w:lvl>
    <w:lvl w:ilvl="8" w:tplc="BC907CB8">
      <w:numFmt w:val="bullet"/>
      <w:lvlText w:val="•"/>
      <w:lvlJc w:val="left"/>
      <w:pPr>
        <w:ind w:left="8644" w:hanging="400"/>
      </w:pPr>
      <w:rPr>
        <w:rFonts w:hint="default"/>
      </w:rPr>
    </w:lvl>
  </w:abstractNum>
  <w:abstractNum w:abstractNumId="9" w15:restartNumberingAfterBreak="0">
    <w:nsid w:val="48B4593F"/>
    <w:multiLevelType w:val="multilevel"/>
    <w:tmpl w:val="FA565CBE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w w:val="110"/>
      </w:rPr>
    </w:lvl>
    <w:lvl w:ilvl="1">
      <w:start w:val="1"/>
      <w:numFmt w:val="decimalZero"/>
      <w:lvlText w:val="%1.%2"/>
      <w:lvlJc w:val="left"/>
      <w:pPr>
        <w:ind w:left="1613" w:hanging="6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2626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3939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4892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6205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7158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8471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9424" w:hanging="1800"/>
      </w:pPr>
      <w:rPr>
        <w:rFonts w:hint="default"/>
        <w:w w:val="110"/>
      </w:rPr>
    </w:lvl>
  </w:abstractNum>
  <w:abstractNum w:abstractNumId="10" w15:restartNumberingAfterBreak="0">
    <w:nsid w:val="5A664676"/>
    <w:multiLevelType w:val="hybridMultilevel"/>
    <w:tmpl w:val="72BE7104"/>
    <w:lvl w:ilvl="0" w:tplc="46686C76">
      <w:start w:val="1"/>
      <w:numFmt w:val="lowerLetter"/>
      <w:lvlText w:val="%1."/>
      <w:lvlJc w:val="left"/>
      <w:pPr>
        <w:ind w:left="2019" w:hanging="40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23F84558">
      <w:start w:val="1"/>
      <w:numFmt w:val="decimal"/>
      <w:lvlText w:val="%2)"/>
      <w:lvlJc w:val="left"/>
      <w:pPr>
        <w:ind w:left="2379" w:hanging="354"/>
      </w:pPr>
      <w:rPr>
        <w:rFonts w:ascii="Arial" w:eastAsia="Times New Roman" w:hAnsi="Arial" w:cs="Arial" w:hint="default"/>
        <w:w w:val="100"/>
        <w:sz w:val="24"/>
        <w:szCs w:val="24"/>
      </w:rPr>
    </w:lvl>
    <w:lvl w:ilvl="2" w:tplc="D416FF96">
      <w:numFmt w:val="bullet"/>
      <w:lvlText w:val="•"/>
      <w:lvlJc w:val="left"/>
      <w:pPr>
        <w:ind w:left="3260" w:hanging="354"/>
      </w:pPr>
      <w:rPr>
        <w:rFonts w:hint="default"/>
      </w:rPr>
    </w:lvl>
    <w:lvl w:ilvl="3" w:tplc="E75E8A84">
      <w:numFmt w:val="bullet"/>
      <w:lvlText w:val="•"/>
      <w:lvlJc w:val="left"/>
      <w:pPr>
        <w:ind w:left="4140" w:hanging="354"/>
      </w:pPr>
      <w:rPr>
        <w:rFonts w:hint="default"/>
      </w:rPr>
    </w:lvl>
    <w:lvl w:ilvl="4" w:tplc="661E066E">
      <w:numFmt w:val="bullet"/>
      <w:lvlText w:val="•"/>
      <w:lvlJc w:val="left"/>
      <w:pPr>
        <w:ind w:left="5020" w:hanging="354"/>
      </w:pPr>
      <w:rPr>
        <w:rFonts w:hint="default"/>
      </w:rPr>
    </w:lvl>
    <w:lvl w:ilvl="5" w:tplc="FC700076">
      <w:numFmt w:val="bullet"/>
      <w:lvlText w:val="•"/>
      <w:lvlJc w:val="left"/>
      <w:pPr>
        <w:ind w:left="5900" w:hanging="354"/>
      </w:pPr>
      <w:rPr>
        <w:rFonts w:hint="default"/>
      </w:rPr>
    </w:lvl>
    <w:lvl w:ilvl="6" w:tplc="2A12574A">
      <w:numFmt w:val="bullet"/>
      <w:lvlText w:val="•"/>
      <w:lvlJc w:val="left"/>
      <w:pPr>
        <w:ind w:left="6780" w:hanging="354"/>
      </w:pPr>
      <w:rPr>
        <w:rFonts w:hint="default"/>
      </w:rPr>
    </w:lvl>
    <w:lvl w:ilvl="7" w:tplc="427E6D86">
      <w:numFmt w:val="bullet"/>
      <w:lvlText w:val="•"/>
      <w:lvlJc w:val="left"/>
      <w:pPr>
        <w:ind w:left="7660" w:hanging="354"/>
      </w:pPr>
      <w:rPr>
        <w:rFonts w:hint="default"/>
      </w:rPr>
    </w:lvl>
    <w:lvl w:ilvl="8" w:tplc="2AE03876">
      <w:numFmt w:val="bullet"/>
      <w:lvlText w:val="•"/>
      <w:lvlJc w:val="left"/>
      <w:pPr>
        <w:ind w:left="8540" w:hanging="354"/>
      </w:pPr>
      <w:rPr>
        <w:rFonts w:hint="default"/>
      </w:rPr>
    </w:lvl>
  </w:abstractNum>
  <w:abstractNum w:abstractNumId="11" w15:restartNumberingAfterBreak="0">
    <w:nsid w:val="7B180D98"/>
    <w:multiLevelType w:val="hybridMultilevel"/>
    <w:tmpl w:val="D4B4984E"/>
    <w:lvl w:ilvl="0" w:tplc="9C840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23CDD"/>
    <w:multiLevelType w:val="hybridMultilevel"/>
    <w:tmpl w:val="E09415C2"/>
    <w:lvl w:ilvl="0" w:tplc="1E76F8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55"/>
    <w:rsid w:val="000248AE"/>
    <w:rsid w:val="000411EA"/>
    <w:rsid w:val="000512EE"/>
    <w:rsid w:val="00052A35"/>
    <w:rsid w:val="00054958"/>
    <w:rsid w:val="000719A3"/>
    <w:rsid w:val="000727E8"/>
    <w:rsid w:val="00092F57"/>
    <w:rsid w:val="000C7150"/>
    <w:rsid w:val="001030F8"/>
    <w:rsid w:val="00143AFE"/>
    <w:rsid w:val="0015039C"/>
    <w:rsid w:val="00170C09"/>
    <w:rsid w:val="00193E01"/>
    <w:rsid w:val="001B3DD5"/>
    <w:rsid w:val="001C2AFD"/>
    <w:rsid w:val="00206478"/>
    <w:rsid w:val="00211AD8"/>
    <w:rsid w:val="00237F9D"/>
    <w:rsid w:val="002548D3"/>
    <w:rsid w:val="00273E45"/>
    <w:rsid w:val="002912D6"/>
    <w:rsid w:val="002A5480"/>
    <w:rsid w:val="002B5129"/>
    <w:rsid w:val="002B797D"/>
    <w:rsid w:val="002D5F32"/>
    <w:rsid w:val="002D7AC4"/>
    <w:rsid w:val="002E7458"/>
    <w:rsid w:val="00304D45"/>
    <w:rsid w:val="00317C97"/>
    <w:rsid w:val="00322E66"/>
    <w:rsid w:val="003245A1"/>
    <w:rsid w:val="0033246E"/>
    <w:rsid w:val="00356D97"/>
    <w:rsid w:val="003613B5"/>
    <w:rsid w:val="003959A4"/>
    <w:rsid w:val="003A4903"/>
    <w:rsid w:val="003AF701"/>
    <w:rsid w:val="003D5787"/>
    <w:rsid w:val="00421624"/>
    <w:rsid w:val="0043292C"/>
    <w:rsid w:val="00466347"/>
    <w:rsid w:val="00481B00"/>
    <w:rsid w:val="00491517"/>
    <w:rsid w:val="004B2AB4"/>
    <w:rsid w:val="004E0589"/>
    <w:rsid w:val="004E2B1F"/>
    <w:rsid w:val="004F1570"/>
    <w:rsid w:val="004F63C8"/>
    <w:rsid w:val="00501B14"/>
    <w:rsid w:val="00527934"/>
    <w:rsid w:val="00533EB3"/>
    <w:rsid w:val="005640E4"/>
    <w:rsid w:val="00593FDF"/>
    <w:rsid w:val="00595956"/>
    <w:rsid w:val="005A241A"/>
    <w:rsid w:val="005C78A4"/>
    <w:rsid w:val="005E41EC"/>
    <w:rsid w:val="005F6AEB"/>
    <w:rsid w:val="006536D2"/>
    <w:rsid w:val="0066057D"/>
    <w:rsid w:val="0066684B"/>
    <w:rsid w:val="00697C97"/>
    <w:rsid w:val="006E6587"/>
    <w:rsid w:val="00701A60"/>
    <w:rsid w:val="0073675B"/>
    <w:rsid w:val="007A1CAB"/>
    <w:rsid w:val="007A64FD"/>
    <w:rsid w:val="007A7A25"/>
    <w:rsid w:val="007B0DF2"/>
    <w:rsid w:val="007F5A7B"/>
    <w:rsid w:val="00824219"/>
    <w:rsid w:val="00845810"/>
    <w:rsid w:val="00881F57"/>
    <w:rsid w:val="008B4D7A"/>
    <w:rsid w:val="008C093A"/>
    <w:rsid w:val="008D16F9"/>
    <w:rsid w:val="008D7E6B"/>
    <w:rsid w:val="008F4775"/>
    <w:rsid w:val="009024A6"/>
    <w:rsid w:val="00904CFD"/>
    <w:rsid w:val="00923BF7"/>
    <w:rsid w:val="00925717"/>
    <w:rsid w:val="00937F83"/>
    <w:rsid w:val="00954AE7"/>
    <w:rsid w:val="009B7F49"/>
    <w:rsid w:val="009D22D7"/>
    <w:rsid w:val="00A144EF"/>
    <w:rsid w:val="00A14891"/>
    <w:rsid w:val="00A17622"/>
    <w:rsid w:val="00A26B50"/>
    <w:rsid w:val="00A51BD0"/>
    <w:rsid w:val="00A7217A"/>
    <w:rsid w:val="00A919B6"/>
    <w:rsid w:val="00A91C4B"/>
    <w:rsid w:val="00AA4D2C"/>
    <w:rsid w:val="00B13D1B"/>
    <w:rsid w:val="00B818E6"/>
    <w:rsid w:val="00BA3691"/>
    <w:rsid w:val="00BB00C9"/>
    <w:rsid w:val="00BC43A6"/>
    <w:rsid w:val="00BE35D1"/>
    <w:rsid w:val="00BE742C"/>
    <w:rsid w:val="00C03C1E"/>
    <w:rsid w:val="00C04B09"/>
    <w:rsid w:val="00C06178"/>
    <w:rsid w:val="00C30522"/>
    <w:rsid w:val="00C38734"/>
    <w:rsid w:val="00C51057"/>
    <w:rsid w:val="00C5247F"/>
    <w:rsid w:val="00C610BF"/>
    <w:rsid w:val="00C62852"/>
    <w:rsid w:val="00CD68C6"/>
    <w:rsid w:val="00CE25EE"/>
    <w:rsid w:val="00D1419C"/>
    <w:rsid w:val="00D373C0"/>
    <w:rsid w:val="00D45102"/>
    <w:rsid w:val="00D57BB6"/>
    <w:rsid w:val="00D72DEA"/>
    <w:rsid w:val="00D95909"/>
    <w:rsid w:val="00DD0C62"/>
    <w:rsid w:val="00DD5AEA"/>
    <w:rsid w:val="00DE5620"/>
    <w:rsid w:val="00E14577"/>
    <w:rsid w:val="00E16E47"/>
    <w:rsid w:val="00E24956"/>
    <w:rsid w:val="00E5C701"/>
    <w:rsid w:val="00E81159"/>
    <w:rsid w:val="00E830CB"/>
    <w:rsid w:val="00E83389"/>
    <w:rsid w:val="00E9619C"/>
    <w:rsid w:val="00E97030"/>
    <w:rsid w:val="00EB445B"/>
    <w:rsid w:val="00EC4991"/>
    <w:rsid w:val="00EF4E2F"/>
    <w:rsid w:val="00F151B7"/>
    <w:rsid w:val="00F453A5"/>
    <w:rsid w:val="00F5182C"/>
    <w:rsid w:val="00F5325A"/>
    <w:rsid w:val="00F91480"/>
    <w:rsid w:val="00F91D55"/>
    <w:rsid w:val="00FC29BD"/>
    <w:rsid w:val="00FF6153"/>
    <w:rsid w:val="013E342D"/>
    <w:rsid w:val="02430627"/>
    <w:rsid w:val="0664DE64"/>
    <w:rsid w:val="06FB2CBC"/>
    <w:rsid w:val="081DFC1B"/>
    <w:rsid w:val="08812D08"/>
    <w:rsid w:val="08884348"/>
    <w:rsid w:val="0C3926BF"/>
    <w:rsid w:val="0D97C79A"/>
    <w:rsid w:val="0F71950F"/>
    <w:rsid w:val="1787399B"/>
    <w:rsid w:val="17D05DE4"/>
    <w:rsid w:val="1D834DFF"/>
    <w:rsid w:val="217000DE"/>
    <w:rsid w:val="227DA7E3"/>
    <w:rsid w:val="238AC508"/>
    <w:rsid w:val="2529B577"/>
    <w:rsid w:val="2623814D"/>
    <w:rsid w:val="2638FB8D"/>
    <w:rsid w:val="2B4B3CE8"/>
    <w:rsid w:val="2B8577A5"/>
    <w:rsid w:val="2FB2176A"/>
    <w:rsid w:val="2FDA932A"/>
    <w:rsid w:val="3330AB1A"/>
    <w:rsid w:val="34FEB0C7"/>
    <w:rsid w:val="350C6B78"/>
    <w:rsid w:val="3726FB23"/>
    <w:rsid w:val="3C17C122"/>
    <w:rsid w:val="3C639BF5"/>
    <w:rsid w:val="3F40DD0C"/>
    <w:rsid w:val="3F5B014A"/>
    <w:rsid w:val="40FCE43F"/>
    <w:rsid w:val="4444C0CF"/>
    <w:rsid w:val="4C923144"/>
    <w:rsid w:val="4E32B48C"/>
    <w:rsid w:val="5377D994"/>
    <w:rsid w:val="54702F32"/>
    <w:rsid w:val="571D2664"/>
    <w:rsid w:val="57CB70D5"/>
    <w:rsid w:val="5A54EE24"/>
    <w:rsid w:val="5AD0AA8D"/>
    <w:rsid w:val="5BD0530C"/>
    <w:rsid w:val="5CDE662D"/>
    <w:rsid w:val="606B3B12"/>
    <w:rsid w:val="6529BB16"/>
    <w:rsid w:val="675C5878"/>
    <w:rsid w:val="6A615587"/>
    <w:rsid w:val="6DE73254"/>
    <w:rsid w:val="6F50C5DA"/>
    <w:rsid w:val="702D5752"/>
    <w:rsid w:val="747C5B6C"/>
    <w:rsid w:val="74B06419"/>
    <w:rsid w:val="75963E2E"/>
    <w:rsid w:val="771BF37A"/>
    <w:rsid w:val="7D4B6203"/>
    <w:rsid w:val="7FD468A3"/>
    <w:rsid w:val="7FD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497168"/>
  <w15:docId w15:val="{55F924D9-F856-4182-AE4F-F03BB377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2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5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B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9151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to-docs.its.txstate.edu/jcr:d717cb4d-0054-4820-8778-1326296f03b9/NEW%20Employee%20Onboarding%20Administrative%20Steps_4.2019.pdf" TargetMode="External"/><Relationship Id="rId18" Type="http://schemas.openxmlformats.org/officeDocument/2006/relationships/hyperlink" Target="https://www.hr.txstate.edu/form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ato-docs.its.txstate.edu/jcr:46ce878c-aec4-44ed-a518-326e58995e53/New%20Employee%20Onboarding%20Manager's%20Steps_5.2018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ato-docs.its.txstate.edu/jcr:46ce878c-aec4-44ed-a518-326e58995e53/New%20Employee%20Onboarding%20Manager's%20Steps_5.2018.pdf" TargetMode="External"/><Relationship Id="rId17" Type="http://schemas.openxmlformats.org/officeDocument/2006/relationships/hyperlink" Target="https://gato-docs.its.txstate.edu/jcr:0c807437-44c8-4916-8f3c-d3d0c4be1925/Welcome%20Letter_8.2019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r.txstate.edu/forms.html" TargetMode="External"/><Relationship Id="rId20" Type="http://schemas.openxmlformats.org/officeDocument/2006/relationships/hyperlink" Target="https://www.hr.txstate.edu/form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benefits@txstate.ed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r.txstate.edu/forms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hr.txstate.edu/manager-toolkit/recruitandhire/how-to-screen/HireRight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r.txstate.edu/forms.html" TargetMode="External"/><Relationship Id="rId22" Type="http://schemas.openxmlformats.org/officeDocument/2006/relationships/hyperlink" Target="https://gato-docs.its.txstate.edu/jcr:d717cb4d-0054-4820-8778-1326296f03b9/NEW%20Employee%20Onboarding%20Administrative%20Steps_4.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D151-BE46-4D45-A078-D707061E9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A58BE-C7E0-4C98-91F8-77E429485F9B}">
  <ds:schemaRefs>
    <ds:schemaRef ds:uri="http://www.w3.org/XML/1998/namespace"/>
    <ds:schemaRef ds:uri="http://purl.org/dc/terms/"/>
    <ds:schemaRef ds:uri="http://schemas.microsoft.com/office/2006/metadata/properties"/>
    <ds:schemaRef ds:uri="fe324eb6-980c-4cb8-8908-407d6863f11d"/>
    <ds:schemaRef ds:uri="http://schemas.microsoft.com/office/2006/documentManagement/types"/>
    <ds:schemaRef ds:uri="http://purl.org/dc/elements/1.1/"/>
    <ds:schemaRef ds:uri="53ab2a6c-a6d6-49b8-9732-be9eb5cf069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1409C1-E36A-473C-BFEE-1A0017A75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38461-CC5D-452A-8868-0745DEAE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http://www.txstate.edu/effective/UPPS/upps-04-04-15.html</vt:lpstr>
    </vt:vector>
  </TitlesOfParts>
  <Company>Texas State University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http://www.txstate.edu/effective/UPPS/upps-04-04-15.html</dc:title>
  <dc:subject/>
  <dc:creator>mm10</dc:creator>
  <cp:keywords/>
  <cp:lastModifiedBy>Martinez, Iza N</cp:lastModifiedBy>
  <cp:revision>2</cp:revision>
  <cp:lastPrinted>2022-03-28T16:57:00Z</cp:lastPrinted>
  <dcterms:created xsi:type="dcterms:W3CDTF">2022-03-31T19:40:00Z</dcterms:created>
  <dcterms:modified xsi:type="dcterms:W3CDTF">2022-03-31T19:40:00Z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2016-12-12T00:00:00Z</vt:filetime>
  </property>
  <property fmtid="{D5CDD505-2E9C-101B-9397-08002B2CF9AE}" pid="4" name="ContentTypeId">
    <vt:lpwstr>0x010100417A13FBC907414181C083F9DE414794</vt:lpwstr>
  </property>
</Properties>
</file>