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A6" w:rsidRPr="0082659B" w:rsidRDefault="001430A6" w:rsidP="001430A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2659B">
        <w:rPr>
          <w:rFonts w:ascii="Arial" w:hAnsi="Arial" w:cs="Arial"/>
          <w:sz w:val="24"/>
          <w:szCs w:val="24"/>
        </w:rPr>
        <w:t>Excellence in Diversity Awards</w:t>
      </w:r>
    </w:p>
    <w:p w:rsidR="001430A6" w:rsidRPr="0082659B" w:rsidRDefault="001430A6" w:rsidP="001430A6">
      <w:pPr>
        <w:rPr>
          <w:rFonts w:ascii="Arial" w:hAnsi="Arial" w:cs="Arial"/>
          <w:sz w:val="24"/>
          <w:szCs w:val="24"/>
        </w:rPr>
      </w:pPr>
    </w:p>
    <w:p w:rsidR="001430A6" w:rsidRPr="0082659B" w:rsidRDefault="001430A6" w:rsidP="001430A6">
      <w:pPr>
        <w:rPr>
          <w:rFonts w:ascii="Arial" w:hAnsi="Arial" w:cs="Arial"/>
          <w:sz w:val="24"/>
          <w:szCs w:val="24"/>
          <w:u w:val="single"/>
        </w:rPr>
      </w:pPr>
      <w:r w:rsidRPr="0082659B">
        <w:rPr>
          <w:rFonts w:ascii="Arial" w:hAnsi="Arial" w:cs="Arial"/>
          <w:sz w:val="24"/>
          <w:szCs w:val="24"/>
          <w:u w:val="single"/>
        </w:rPr>
        <w:t>Criteria:</w:t>
      </w:r>
    </w:p>
    <w:p w:rsidR="0082659B" w:rsidRPr="0082659B" w:rsidRDefault="0082659B" w:rsidP="0082659B">
      <w:pPr>
        <w:widowControl w:val="0"/>
        <w:tabs>
          <w:tab w:val="left" w:pos="90"/>
        </w:tabs>
        <w:autoSpaceDE w:val="0"/>
        <w:autoSpaceDN w:val="0"/>
        <w:adjustRightInd w:val="0"/>
        <w:spacing w:before="100" w:beforeAutospacing="1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  </w:t>
      </w:r>
      <w:r>
        <w:rPr>
          <w:rFonts w:ascii="Arial" w:hAnsi="Arial" w:cs="Arial"/>
          <w:sz w:val="24"/>
          <w:szCs w:val="24"/>
        </w:rPr>
        <w:tab/>
      </w:r>
      <w:r w:rsidR="001430A6" w:rsidRPr="0082659B">
        <w:rPr>
          <w:rFonts w:ascii="Arial" w:hAnsi="Arial" w:cs="Arial"/>
          <w:sz w:val="24"/>
          <w:szCs w:val="24"/>
        </w:rPr>
        <w:t>Nominee’s critical support that assists diversity efforts with our faculty, staff or students</w:t>
      </w:r>
      <w:r w:rsidRPr="0082659B">
        <w:rPr>
          <w:rFonts w:ascii="Arial" w:hAnsi="Arial" w:cs="Arial"/>
          <w:sz w:val="24"/>
          <w:szCs w:val="24"/>
        </w:rPr>
        <w:t xml:space="preserve">. </w:t>
      </w:r>
      <w:r w:rsidRPr="0082659B">
        <w:rPr>
          <w:rFonts w:ascii="Arial" w:eastAsia="Times New Roman" w:hAnsi="Arial" w:cs="Arial"/>
          <w:sz w:val="24"/>
          <w:szCs w:val="24"/>
        </w:rPr>
        <w:t>NOTE: IF THE NOMINEES’ PRIMARY JOB DUTIES ARE RELATED TO DIVERSITY, THE SELECTION COMMITTEE WILL CONSIDER ONLY THOSE ACTIVITIES BEYOND THE NORMAL SCOPE OF THEIR DUTIES.</w:t>
      </w:r>
    </w:p>
    <w:p w:rsidR="001430A6" w:rsidRPr="0082659B" w:rsidRDefault="001430A6" w:rsidP="0082659B">
      <w:pPr>
        <w:pStyle w:val="NoSpacing"/>
        <w:tabs>
          <w:tab w:val="left" w:pos="90"/>
          <w:tab w:val="left" w:pos="450"/>
        </w:tabs>
        <w:ind w:left="450" w:hanging="450"/>
        <w:rPr>
          <w:rFonts w:ascii="Arial" w:hAnsi="Arial" w:cs="Arial"/>
        </w:rPr>
      </w:pPr>
    </w:p>
    <w:p w:rsidR="0082659B" w:rsidRPr="0082659B" w:rsidRDefault="0082659B" w:rsidP="0082659B">
      <w:pPr>
        <w:widowControl w:val="0"/>
        <w:tabs>
          <w:tab w:val="left" w:pos="90"/>
        </w:tabs>
        <w:autoSpaceDE w:val="0"/>
        <w:autoSpaceDN w:val="0"/>
        <w:adjustRightInd w:val="0"/>
        <w:spacing w:before="240" w:beforeAutospacing="1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  </w:t>
      </w:r>
      <w:r>
        <w:rPr>
          <w:rFonts w:ascii="Arial" w:hAnsi="Arial" w:cs="Arial"/>
          <w:sz w:val="24"/>
          <w:szCs w:val="24"/>
        </w:rPr>
        <w:tab/>
      </w:r>
      <w:r w:rsidR="001430A6" w:rsidRPr="0082659B">
        <w:rPr>
          <w:rFonts w:ascii="Arial" w:hAnsi="Arial" w:cs="Arial"/>
          <w:sz w:val="24"/>
          <w:szCs w:val="24"/>
        </w:rPr>
        <w:t>Nominee’s sustained commitment to diversity through research, programs, services, activities, new initiatives, etc.</w:t>
      </w:r>
      <w:r w:rsidRPr="0082659B">
        <w:rPr>
          <w:rFonts w:ascii="Arial" w:hAnsi="Arial" w:cs="Arial"/>
          <w:sz w:val="24"/>
          <w:szCs w:val="24"/>
        </w:rPr>
        <w:t xml:space="preserve"> </w:t>
      </w:r>
      <w:r w:rsidRPr="0082659B">
        <w:rPr>
          <w:rFonts w:ascii="Arial" w:eastAsia="Times New Roman" w:hAnsi="Arial" w:cs="Arial"/>
          <w:sz w:val="24"/>
          <w:szCs w:val="24"/>
        </w:rPr>
        <w:t>NOTE: IF THE NOMINEES’ PRIMARY JOB DUTIES ARE RELATED TO DIVERSITY, THE SELECTION COMMITTEE WILL CONSIDER ONLY THOSE ACTIVITIES BEYOND THE NORMAL SCOPE OF THEIR DUTIES.</w:t>
      </w:r>
    </w:p>
    <w:p w:rsidR="001430A6" w:rsidRPr="0082659B" w:rsidRDefault="001430A6" w:rsidP="0082659B">
      <w:pPr>
        <w:pStyle w:val="NoSpacing"/>
        <w:tabs>
          <w:tab w:val="left" w:pos="90"/>
          <w:tab w:val="left" w:pos="450"/>
        </w:tabs>
        <w:ind w:left="450" w:hanging="450"/>
        <w:rPr>
          <w:rFonts w:ascii="Arial" w:hAnsi="Arial" w:cs="Arial"/>
        </w:rPr>
      </w:pPr>
    </w:p>
    <w:p w:rsidR="001430A6" w:rsidRPr="0082659B" w:rsidRDefault="0082659B" w:rsidP="0082659B">
      <w:pPr>
        <w:pStyle w:val="NoSpacing"/>
        <w:tabs>
          <w:tab w:val="left" w:pos="90"/>
          <w:tab w:val="left" w:pos="450"/>
        </w:tabs>
        <w:ind w:left="450" w:hanging="450"/>
        <w:rPr>
          <w:rFonts w:ascii="Arial" w:hAnsi="Arial" w:cs="Arial"/>
        </w:rPr>
      </w:pPr>
      <w:r w:rsidRPr="0082659B">
        <w:rPr>
          <w:rFonts w:ascii="Arial" w:hAnsi="Arial" w:cs="Arial"/>
        </w:rPr>
        <w:t>c.  </w:t>
      </w:r>
      <w:r w:rsidRPr="0082659B">
        <w:rPr>
          <w:rFonts w:ascii="Arial" w:hAnsi="Arial" w:cs="Arial"/>
        </w:rPr>
        <w:tab/>
      </w:r>
      <w:r w:rsidR="00BB139B">
        <w:rPr>
          <w:rFonts w:ascii="Arial" w:hAnsi="Arial" w:cs="Arial"/>
        </w:rPr>
        <w:t>Nominee’s commitment to u</w:t>
      </w:r>
      <w:r w:rsidR="001430A6" w:rsidRPr="0082659B">
        <w:rPr>
          <w:rFonts w:ascii="Arial" w:hAnsi="Arial" w:cs="Arial"/>
        </w:rPr>
        <w:t xml:space="preserve">niversity values as reflected </w:t>
      </w:r>
      <w:r w:rsidR="00BB139B">
        <w:rPr>
          <w:rFonts w:ascii="Arial" w:hAnsi="Arial" w:cs="Arial"/>
        </w:rPr>
        <w:t>by a record of compliance with u</w:t>
      </w:r>
      <w:r w:rsidR="001430A6" w:rsidRPr="0082659B">
        <w:rPr>
          <w:rFonts w:ascii="Arial" w:hAnsi="Arial" w:cs="Arial"/>
        </w:rPr>
        <w:t xml:space="preserve">niversity policies </w:t>
      </w:r>
    </w:p>
    <w:p w:rsidR="0082659B" w:rsidRPr="0082659B" w:rsidRDefault="0082659B" w:rsidP="0082659B">
      <w:pPr>
        <w:pStyle w:val="NoSpacing"/>
        <w:tabs>
          <w:tab w:val="left" w:pos="450"/>
        </w:tabs>
        <w:ind w:left="450" w:hanging="450"/>
        <w:rPr>
          <w:rFonts w:ascii="Arial" w:hAnsi="Arial" w:cs="Arial"/>
        </w:rPr>
      </w:pPr>
    </w:p>
    <w:p w:rsidR="001430A6" w:rsidRPr="0082659B" w:rsidRDefault="001430A6" w:rsidP="0082659B">
      <w:pPr>
        <w:tabs>
          <w:tab w:val="left" w:pos="450"/>
        </w:tabs>
        <w:rPr>
          <w:rFonts w:ascii="Arial" w:hAnsi="Arial" w:cs="Arial"/>
          <w:sz w:val="24"/>
          <w:szCs w:val="24"/>
        </w:rPr>
      </w:pPr>
    </w:p>
    <w:p w:rsidR="001430A6" w:rsidRPr="0082659B" w:rsidRDefault="001430A6" w:rsidP="00C925D7">
      <w:pPr>
        <w:tabs>
          <w:tab w:val="left" w:pos="450"/>
        </w:tabs>
        <w:rPr>
          <w:rFonts w:ascii="Arial" w:hAnsi="Arial" w:cs="Arial"/>
          <w:sz w:val="24"/>
          <w:szCs w:val="24"/>
          <w:u w:val="single"/>
        </w:rPr>
      </w:pPr>
      <w:r w:rsidRPr="0082659B">
        <w:rPr>
          <w:rFonts w:ascii="Arial" w:hAnsi="Arial" w:cs="Arial"/>
          <w:sz w:val="24"/>
          <w:szCs w:val="24"/>
          <w:u w:val="single"/>
        </w:rPr>
        <w:t>Suggestions:</w:t>
      </w:r>
    </w:p>
    <w:p w:rsidR="001430A6" w:rsidRPr="0082659B" w:rsidRDefault="001430A6" w:rsidP="00C925D7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="Arial" w:hAnsi="Arial" w:cs="Arial"/>
          <w:sz w:val="24"/>
          <w:szCs w:val="24"/>
          <w:u w:val="single"/>
        </w:rPr>
      </w:pPr>
      <w:r w:rsidRPr="0082659B">
        <w:rPr>
          <w:rFonts w:ascii="Arial" w:hAnsi="Arial" w:cs="Arial"/>
          <w:sz w:val="24"/>
          <w:szCs w:val="24"/>
        </w:rPr>
        <w:t>Evidence of success in enhancing diversity</w:t>
      </w:r>
    </w:p>
    <w:p w:rsidR="001430A6" w:rsidRPr="0082659B" w:rsidRDefault="001430A6" w:rsidP="00C925D7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="Arial" w:hAnsi="Arial" w:cs="Arial"/>
          <w:sz w:val="24"/>
          <w:szCs w:val="24"/>
          <w:u w:val="single"/>
        </w:rPr>
      </w:pPr>
      <w:r w:rsidRPr="0082659B">
        <w:rPr>
          <w:rFonts w:ascii="Arial" w:hAnsi="Arial" w:cs="Arial"/>
          <w:sz w:val="24"/>
          <w:szCs w:val="24"/>
        </w:rPr>
        <w:t>Evidence of commitment to diversity beyond assigned duties</w:t>
      </w:r>
    </w:p>
    <w:p w:rsidR="001430A6" w:rsidRPr="0082659B" w:rsidRDefault="001430A6" w:rsidP="00C925D7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="Arial" w:hAnsi="Arial" w:cs="Arial"/>
          <w:sz w:val="24"/>
          <w:szCs w:val="24"/>
          <w:u w:val="single"/>
        </w:rPr>
      </w:pPr>
      <w:r w:rsidRPr="0082659B">
        <w:rPr>
          <w:rFonts w:ascii="Arial" w:hAnsi="Arial" w:cs="Arial"/>
          <w:sz w:val="24"/>
          <w:szCs w:val="24"/>
        </w:rPr>
        <w:t>Evidence of leadership in advancing diversity and/or equality</w:t>
      </w:r>
    </w:p>
    <w:p w:rsidR="001430A6" w:rsidRPr="0082659B" w:rsidRDefault="001430A6" w:rsidP="00C925D7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="Arial" w:hAnsi="Arial" w:cs="Arial"/>
          <w:sz w:val="24"/>
          <w:szCs w:val="24"/>
          <w:u w:val="single"/>
        </w:rPr>
      </w:pPr>
      <w:r w:rsidRPr="0082659B">
        <w:rPr>
          <w:rFonts w:ascii="Arial" w:hAnsi="Arial" w:cs="Arial"/>
          <w:sz w:val="24"/>
          <w:szCs w:val="24"/>
        </w:rPr>
        <w:t>Outcome and impact of activities</w:t>
      </w:r>
    </w:p>
    <w:p w:rsidR="001430A6" w:rsidRPr="0082659B" w:rsidRDefault="001430A6" w:rsidP="00C925D7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="Arial" w:hAnsi="Arial" w:cs="Arial"/>
          <w:sz w:val="24"/>
          <w:szCs w:val="24"/>
          <w:u w:val="single"/>
        </w:rPr>
      </w:pPr>
      <w:r w:rsidRPr="0082659B">
        <w:rPr>
          <w:rFonts w:ascii="Arial" w:hAnsi="Arial" w:cs="Arial"/>
          <w:sz w:val="24"/>
          <w:szCs w:val="24"/>
        </w:rPr>
        <w:t>Evidence of sustained commitment to diversity</w:t>
      </w:r>
    </w:p>
    <w:p w:rsidR="001430A6" w:rsidRPr="0082659B" w:rsidRDefault="001430A6" w:rsidP="00C925D7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="Arial" w:hAnsi="Arial" w:cs="Arial"/>
          <w:sz w:val="24"/>
          <w:szCs w:val="24"/>
          <w:u w:val="single"/>
        </w:rPr>
      </w:pPr>
      <w:r w:rsidRPr="0082659B">
        <w:rPr>
          <w:rFonts w:ascii="Arial" w:hAnsi="Arial" w:cs="Arial"/>
          <w:sz w:val="24"/>
          <w:szCs w:val="24"/>
        </w:rPr>
        <w:t>Evidence this person has instilled the value of diversity in others (for example, has this person mentored future diversity leaders?)</w:t>
      </w:r>
    </w:p>
    <w:p w:rsidR="001430A6" w:rsidRPr="0082659B" w:rsidRDefault="001430A6" w:rsidP="00C925D7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="Arial" w:hAnsi="Arial" w:cs="Arial"/>
          <w:sz w:val="24"/>
          <w:szCs w:val="24"/>
          <w:u w:val="single"/>
        </w:rPr>
      </w:pPr>
      <w:r w:rsidRPr="0082659B">
        <w:rPr>
          <w:rFonts w:ascii="Arial" w:hAnsi="Arial" w:cs="Arial"/>
          <w:sz w:val="24"/>
          <w:szCs w:val="24"/>
        </w:rPr>
        <w:t>Nominees have demonstrated outstanding commitment to the value of diversity</w:t>
      </w:r>
    </w:p>
    <w:p w:rsidR="001430A6" w:rsidRPr="0082659B" w:rsidRDefault="001430A6" w:rsidP="00C925D7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="Arial" w:hAnsi="Arial" w:cs="Arial"/>
          <w:sz w:val="24"/>
          <w:szCs w:val="24"/>
          <w:u w:val="single"/>
        </w:rPr>
      </w:pPr>
      <w:r w:rsidRPr="0082659B">
        <w:rPr>
          <w:rFonts w:ascii="Arial" w:hAnsi="Arial" w:cs="Arial"/>
          <w:sz w:val="24"/>
          <w:szCs w:val="24"/>
        </w:rPr>
        <w:t>Nominees have demonstrated outstanding efforts to promote an environment free from bias and discrimination</w:t>
      </w:r>
    </w:p>
    <w:p w:rsidR="001430A6" w:rsidRPr="0082659B" w:rsidRDefault="001430A6" w:rsidP="00C925D7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="Arial" w:hAnsi="Arial" w:cs="Arial"/>
          <w:sz w:val="24"/>
          <w:szCs w:val="24"/>
          <w:u w:val="single"/>
        </w:rPr>
      </w:pPr>
      <w:r w:rsidRPr="0082659B">
        <w:rPr>
          <w:rFonts w:ascii="Arial" w:hAnsi="Arial" w:cs="Arial"/>
          <w:sz w:val="24"/>
          <w:szCs w:val="24"/>
        </w:rPr>
        <w:t>Nominees have worked to provide students, faculty, or staff a university experience rich in perspectives and opportunities to learn from each other</w:t>
      </w:r>
    </w:p>
    <w:p w:rsidR="001430A6" w:rsidRPr="0082659B" w:rsidRDefault="001430A6" w:rsidP="00C925D7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="Arial" w:hAnsi="Arial" w:cs="Arial"/>
          <w:sz w:val="24"/>
          <w:szCs w:val="24"/>
        </w:rPr>
      </w:pPr>
      <w:r w:rsidRPr="0082659B">
        <w:rPr>
          <w:rFonts w:ascii="Arial" w:hAnsi="Arial" w:cs="Arial"/>
          <w:sz w:val="24"/>
          <w:szCs w:val="24"/>
        </w:rPr>
        <w:t>Individuals who go above and beyond their daily job responsibilities to provide an inclusive academic experience for students.</w:t>
      </w:r>
    </w:p>
    <w:p w:rsidR="001430A6" w:rsidRPr="0082659B" w:rsidRDefault="001430A6" w:rsidP="00C925D7">
      <w:pPr>
        <w:tabs>
          <w:tab w:val="left" w:pos="450"/>
        </w:tabs>
        <w:rPr>
          <w:rFonts w:ascii="Arial" w:hAnsi="Arial" w:cs="Arial"/>
          <w:sz w:val="24"/>
          <w:szCs w:val="24"/>
        </w:rPr>
      </w:pPr>
    </w:p>
    <w:sectPr w:rsidR="001430A6" w:rsidRPr="00826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26296"/>
    <w:multiLevelType w:val="hybridMultilevel"/>
    <w:tmpl w:val="BB1E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A566F"/>
    <w:multiLevelType w:val="hybridMultilevel"/>
    <w:tmpl w:val="74C4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A6"/>
    <w:rsid w:val="000E7486"/>
    <w:rsid w:val="001430A6"/>
    <w:rsid w:val="0025211C"/>
    <w:rsid w:val="005E1097"/>
    <w:rsid w:val="0082659B"/>
    <w:rsid w:val="00BB139B"/>
    <w:rsid w:val="00C4549B"/>
    <w:rsid w:val="00C925D7"/>
    <w:rsid w:val="00E7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B875A-CD71-4A81-A5E2-1AD73E53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430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0A6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Amaya</dc:creator>
  <cp:lastModifiedBy>Amaya, Melissa</cp:lastModifiedBy>
  <cp:revision>2</cp:revision>
  <dcterms:created xsi:type="dcterms:W3CDTF">2016-04-07T18:04:00Z</dcterms:created>
  <dcterms:modified xsi:type="dcterms:W3CDTF">2016-04-07T18:04:00Z</dcterms:modified>
</cp:coreProperties>
</file>