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023B" w14:textId="40E095AD" w:rsidR="00EE25F1" w:rsidRPr="005418EC" w:rsidRDefault="00EE25F1" w:rsidP="006F7CDE">
      <w:pPr>
        <w:pStyle w:val="Header1"/>
        <w:widowControl w:val="0"/>
        <w:rPr>
          <w:rFonts w:ascii="Arial" w:hAnsi="Arial" w:cs="Arial"/>
          <w:szCs w:val="24"/>
        </w:rPr>
      </w:pPr>
    </w:p>
    <w:p w14:paraId="45CC41FD" w14:textId="77777777" w:rsidR="00EE25F1" w:rsidRPr="005418EC" w:rsidRDefault="00EE25F1" w:rsidP="006F7CDE">
      <w:pPr>
        <w:pStyle w:val="Header1"/>
        <w:widowControl w:val="0"/>
        <w:rPr>
          <w:rFonts w:ascii="Arial" w:hAnsi="Arial" w:cs="Arial"/>
          <w:szCs w:val="24"/>
        </w:rPr>
      </w:pPr>
    </w:p>
    <w:p w14:paraId="480C63BA" w14:textId="77777777" w:rsidR="00C165F8" w:rsidRDefault="00C165F8" w:rsidP="006F7CDE">
      <w:pPr>
        <w:rPr>
          <w:rFonts w:ascii="Arial" w:hAnsi="Arial" w:cs="Arial"/>
          <w:b/>
          <w:bCs/>
        </w:rPr>
      </w:pPr>
    </w:p>
    <w:p w14:paraId="1E5ABA4D" w14:textId="08B63F08" w:rsidR="00EE25F1" w:rsidRPr="005418EC" w:rsidRDefault="00EE25F1" w:rsidP="006F7CDE">
      <w:pPr>
        <w:tabs>
          <w:tab w:val="left" w:pos="5040"/>
        </w:tabs>
        <w:rPr>
          <w:rFonts w:ascii="Arial" w:hAnsi="Arial" w:cs="Arial"/>
          <w:b/>
          <w:bCs/>
        </w:rPr>
      </w:pPr>
      <w:r w:rsidRPr="005418EC">
        <w:rPr>
          <w:rFonts w:ascii="Arial" w:hAnsi="Arial" w:cs="Arial"/>
          <w:b/>
          <w:bCs/>
        </w:rPr>
        <w:t>Curriculum Co</w:t>
      </w:r>
      <w:r w:rsidR="00BD668E" w:rsidRPr="005418EC">
        <w:rPr>
          <w:rFonts w:ascii="Arial" w:hAnsi="Arial" w:cs="Arial"/>
          <w:b/>
          <w:bCs/>
        </w:rPr>
        <w:t>mmittees</w:t>
      </w:r>
      <w:r w:rsidR="00BD668E" w:rsidRPr="005418EC">
        <w:rPr>
          <w:rFonts w:ascii="Arial" w:hAnsi="Arial" w:cs="Arial"/>
          <w:b/>
          <w:bCs/>
        </w:rPr>
        <w:tab/>
        <w:t>AA/PPS No. 02.01.40</w:t>
      </w:r>
      <w:r w:rsidRPr="005418EC">
        <w:rPr>
          <w:rFonts w:ascii="Arial" w:hAnsi="Arial" w:cs="Arial"/>
          <w:b/>
          <w:bCs/>
        </w:rPr>
        <w:t xml:space="preserve"> </w:t>
      </w:r>
    </w:p>
    <w:p w14:paraId="19A9ECBF" w14:textId="529CD957" w:rsidR="00EE25F1" w:rsidRDefault="007D08F6" w:rsidP="006F7CDE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Issue No. </w:t>
      </w:r>
      <w:r w:rsidR="00816CAE">
        <w:rPr>
          <w:rFonts w:ascii="Arial" w:hAnsi="Arial" w:cs="Arial"/>
          <w:b/>
          <w:bCs/>
        </w:rPr>
        <w:t>4</w:t>
      </w:r>
    </w:p>
    <w:p w14:paraId="4DA9106A" w14:textId="19EC5A05" w:rsidR="00EE25F1" w:rsidRPr="005418EC" w:rsidRDefault="0062529B" w:rsidP="006F7CDE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 w:rsidRPr="005418EC">
        <w:rPr>
          <w:rFonts w:ascii="Arial" w:hAnsi="Arial" w:cs="Arial"/>
          <w:b/>
          <w:bCs/>
        </w:rPr>
        <w:t>Effective Date:</w:t>
      </w:r>
      <w:r w:rsidR="00C165F8">
        <w:rPr>
          <w:rFonts w:ascii="Arial" w:hAnsi="Arial" w:cs="Arial"/>
          <w:b/>
          <w:bCs/>
        </w:rPr>
        <w:t xml:space="preserve"> </w:t>
      </w:r>
      <w:r w:rsidR="004F21CD">
        <w:rPr>
          <w:rFonts w:ascii="Arial" w:hAnsi="Arial" w:cs="Arial"/>
          <w:b/>
          <w:bCs/>
        </w:rPr>
        <w:t>06/13/2023</w:t>
      </w:r>
      <w:r w:rsidRPr="005418EC">
        <w:rPr>
          <w:rFonts w:ascii="Arial" w:hAnsi="Arial" w:cs="Arial"/>
          <w:b/>
          <w:bCs/>
        </w:rPr>
        <w:br/>
        <w:t>Next Review Date:</w:t>
      </w:r>
      <w:r w:rsidR="00C165F8">
        <w:rPr>
          <w:rFonts w:ascii="Arial" w:hAnsi="Arial" w:cs="Arial"/>
          <w:b/>
          <w:bCs/>
        </w:rPr>
        <w:t xml:space="preserve"> 06/01/</w:t>
      </w:r>
      <w:r w:rsidR="00816CAE">
        <w:rPr>
          <w:rFonts w:ascii="Arial" w:hAnsi="Arial" w:cs="Arial"/>
          <w:b/>
          <w:bCs/>
        </w:rPr>
        <w:t xml:space="preserve">2025 </w:t>
      </w:r>
      <w:r w:rsidR="00C165F8">
        <w:rPr>
          <w:rFonts w:ascii="Arial" w:hAnsi="Arial" w:cs="Arial"/>
          <w:b/>
          <w:bCs/>
        </w:rPr>
        <w:t>(ONY)</w:t>
      </w:r>
    </w:p>
    <w:p w14:paraId="69E7A020" w14:textId="24A6D0A4" w:rsidR="00EE25F1" w:rsidRDefault="00EE25F1" w:rsidP="006F7CDE">
      <w:pPr>
        <w:ind w:left="5040"/>
        <w:rPr>
          <w:rFonts w:ascii="Arial" w:hAnsi="Arial" w:cs="Arial"/>
          <w:b/>
          <w:bCs/>
        </w:rPr>
      </w:pPr>
      <w:r w:rsidRPr="005418EC">
        <w:rPr>
          <w:rFonts w:ascii="Arial" w:hAnsi="Arial" w:cs="Arial"/>
          <w:b/>
          <w:bCs/>
        </w:rPr>
        <w:t>Sr</w:t>
      </w:r>
      <w:r w:rsidR="00F02C6F">
        <w:rPr>
          <w:rFonts w:ascii="Arial" w:hAnsi="Arial" w:cs="Arial"/>
          <w:b/>
          <w:bCs/>
        </w:rPr>
        <w:t>.</w:t>
      </w:r>
      <w:r w:rsidRPr="005418EC">
        <w:rPr>
          <w:rFonts w:ascii="Arial" w:hAnsi="Arial" w:cs="Arial"/>
          <w:b/>
          <w:bCs/>
        </w:rPr>
        <w:t xml:space="preserve"> Reviewer:</w:t>
      </w:r>
      <w:r w:rsidR="006870FE" w:rsidRPr="005418EC">
        <w:rPr>
          <w:rFonts w:ascii="Arial" w:hAnsi="Arial" w:cs="Arial"/>
          <w:b/>
          <w:bCs/>
        </w:rPr>
        <w:t xml:space="preserve"> </w:t>
      </w:r>
      <w:r w:rsidR="00320B21">
        <w:rPr>
          <w:rFonts w:ascii="Arial" w:hAnsi="Arial" w:cs="Arial"/>
          <w:b/>
          <w:bCs/>
        </w:rPr>
        <w:t>Assistant Vice President for Curriculum and Academic Programs</w:t>
      </w:r>
    </w:p>
    <w:p w14:paraId="0359BA81" w14:textId="77777777" w:rsidR="009B503A" w:rsidRDefault="009B503A" w:rsidP="009B503A">
      <w:pPr>
        <w:rPr>
          <w:rFonts w:ascii="Arial" w:hAnsi="Arial" w:cs="Arial"/>
          <w:color w:val="FF0000"/>
        </w:rPr>
      </w:pPr>
    </w:p>
    <w:p w14:paraId="605DD614" w14:textId="77777777" w:rsidR="004F21CD" w:rsidRPr="00AF19A4" w:rsidRDefault="004F21CD" w:rsidP="009B503A">
      <w:pPr>
        <w:rPr>
          <w:rFonts w:ascii="Arial" w:hAnsi="Arial" w:cs="Arial"/>
          <w:color w:val="FF0000"/>
        </w:rPr>
      </w:pPr>
    </w:p>
    <w:p w14:paraId="762BBA59" w14:textId="5AE7AB51" w:rsidR="00DB5A63" w:rsidRDefault="00DB5A63" w:rsidP="006F7CDE">
      <w:pPr>
        <w:ind w:left="5040" w:hanging="5040"/>
        <w:rPr>
          <w:rFonts w:ascii="Arial" w:hAnsi="Arial" w:cs="Arial"/>
          <w:b/>
          <w:bCs/>
          <w:szCs w:val="24"/>
        </w:rPr>
      </w:pPr>
      <w:r w:rsidRPr="00DB5A63">
        <w:rPr>
          <w:rFonts w:ascii="Arial" w:hAnsi="Arial" w:cs="Arial"/>
          <w:b/>
          <w:bCs/>
          <w:szCs w:val="24"/>
        </w:rPr>
        <w:t>POLICY STATEMENT</w:t>
      </w:r>
    </w:p>
    <w:p w14:paraId="04A43765" w14:textId="2AEDBF90" w:rsidR="00DB5A63" w:rsidRDefault="00DB5A63" w:rsidP="006F7CDE">
      <w:pPr>
        <w:ind w:left="5040" w:hanging="5040"/>
        <w:rPr>
          <w:rFonts w:ascii="Arial" w:hAnsi="Arial" w:cs="Arial"/>
          <w:b/>
          <w:bCs/>
          <w:szCs w:val="24"/>
        </w:rPr>
      </w:pPr>
    </w:p>
    <w:p w14:paraId="03453B1A" w14:textId="171CEF49" w:rsidR="009A6192" w:rsidRPr="00F02C6F" w:rsidRDefault="00F02C6F" w:rsidP="006F7CDE">
      <w:pPr>
        <w:tabs>
          <w:tab w:val="left" w:pos="0"/>
        </w:tabs>
        <w:rPr>
          <w:rFonts w:ascii="Arial" w:hAnsi="Arial" w:cs="Arial"/>
          <w:i/>
          <w:iCs/>
        </w:rPr>
      </w:pPr>
      <w:r w:rsidRPr="00F02C6F">
        <w:rPr>
          <w:rFonts w:ascii="Arial" w:hAnsi="Arial" w:cs="Arial"/>
          <w:i/>
          <w:iCs/>
          <w:szCs w:val="24"/>
        </w:rPr>
        <w:t xml:space="preserve">Texas State University is committed to promoting proper processes for developing academic courses, academic programs, academic administrative units, and academic certificates. </w:t>
      </w:r>
    </w:p>
    <w:p w14:paraId="1B43A6E4" w14:textId="77777777" w:rsidR="00BA77BF" w:rsidRPr="005418EC" w:rsidRDefault="00BA77BF" w:rsidP="006F7CDE">
      <w:pPr>
        <w:pStyle w:val="ppsline"/>
        <w:widowControl w:val="0"/>
        <w:rPr>
          <w:rFonts w:ascii="Arial" w:hAnsi="Arial" w:cs="Arial"/>
          <w:szCs w:val="24"/>
        </w:rPr>
      </w:pPr>
    </w:p>
    <w:p w14:paraId="0D6636F2" w14:textId="6AD0707A" w:rsidR="00216284" w:rsidRPr="00C63061" w:rsidRDefault="00C215F6" w:rsidP="006F7CDE">
      <w:pPr>
        <w:pStyle w:val="CenteredTitle"/>
        <w:widowControl w:val="0"/>
        <w:tabs>
          <w:tab w:val="clear" w:pos="1160"/>
          <w:tab w:val="clear" w:pos="1520"/>
          <w:tab w:val="left" w:pos="6480"/>
          <w:tab w:val="left" w:pos="7200"/>
          <w:tab w:val="left" w:pos="7920"/>
          <w:tab w:val="left" w:pos="864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C63061">
        <w:rPr>
          <w:rFonts w:ascii="Arial" w:hAnsi="Arial" w:cs="Arial"/>
          <w:szCs w:val="24"/>
        </w:rPr>
        <w:t>01.</w:t>
      </w:r>
      <w:r w:rsidRPr="00C63061">
        <w:rPr>
          <w:rFonts w:ascii="Arial" w:hAnsi="Arial" w:cs="Arial"/>
          <w:szCs w:val="24"/>
        </w:rPr>
        <w:tab/>
      </w:r>
      <w:r w:rsidR="00F02C6F">
        <w:rPr>
          <w:rFonts w:ascii="Arial" w:hAnsi="Arial" w:cs="Arial"/>
          <w:szCs w:val="24"/>
        </w:rPr>
        <w:t>BACKGROUND INFORMATION</w:t>
      </w:r>
    </w:p>
    <w:p w14:paraId="2556ABA5" w14:textId="77777777" w:rsidR="00C215F6" w:rsidRPr="00C63061" w:rsidRDefault="00C215F6" w:rsidP="006F7CDE">
      <w:pPr>
        <w:pStyle w:val="CenteredTitle"/>
        <w:widowControl w:val="0"/>
        <w:tabs>
          <w:tab w:val="clear" w:pos="1520"/>
          <w:tab w:val="left" w:pos="720"/>
          <w:tab w:val="left" w:pos="1440"/>
          <w:tab w:val="left" w:pos="6480"/>
          <w:tab w:val="left" w:pos="7200"/>
          <w:tab w:val="left" w:pos="7920"/>
          <w:tab w:val="left" w:pos="8640"/>
        </w:tabs>
        <w:spacing w:before="0" w:after="0"/>
        <w:jc w:val="left"/>
        <w:rPr>
          <w:rFonts w:ascii="Arial" w:hAnsi="Arial" w:cs="Arial"/>
          <w:b w:val="0"/>
          <w:szCs w:val="24"/>
        </w:rPr>
      </w:pPr>
    </w:p>
    <w:p w14:paraId="0903A898" w14:textId="353E70F6" w:rsidR="00C63061" w:rsidRPr="00C63061" w:rsidRDefault="00C215F6" w:rsidP="630D8C74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</w:rPr>
      </w:pPr>
      <w:r w:rsidRPr="630D8C74">
        <w:rPr>
          <w:rFonts w:ascii="Arial" w:hAnsi="Arial" w:cs="Arial"/>
        </w:rPr>
        <w:t>01.01</w:t>
      </w:r>
      <w:r>
        <w:tab/>
      </w:r>
      <w:r w:rsidR="00216284" w:rsidRPr="630D8C74">
        <w:rPr>
          <w:rFonts w:ascii="Arial" w:hAnsi="Arial" w:cs="Arial"/>
        </w:rPr>
        <w:t>The University Curriculum Committee</w:t>
      </w:r>
      <w:r w:rsidR="00C165F8" w:rsidRPr="630D8C74">
        <w:rPr>
          <w:rFonts w:ascii="Arial" w:hAnsi="Arial" w:cs="Arial"/>
        </w:rPr>
        <w:t xml:space="preserve"> (UCC)</w:t>
      </w:r>
      <w:r w:rsidR="009B503A" w:rsidRPr="630D8C74">
        <w:rPr>
          <w:rFonts w:ascii="Arial" w:hAnsi="Arial" w:cs="Arial"/>
        </w:rPr>
        <w:t>,</w:t>
      </w:r>
      <w:r w:rsidR="00216284" w:rsidRPr="630D8C74">
        <w:rPr>
          <w:rFonts w:ascii="Arial" w:hAnsi="Arial" w:cs="Arial"/>
        </w:rPr>
        <w:t xml:space="preserve"> </w:t>
      </w:r>
      <w:r w:rsidR="0099249C" w:rsidRPr="630D8C74">
        <w:rPr>
          <w:rFonts w:ascii="Arial" w:hAnsi="Arial" w:cs="Arial"/>
        </w:rPr>
        <w:t>college curriculum c</w:t>
      </w:r>
      <w:r w:rsidR="00216284" w:rsidRPr="630D8C74">
        <w:rPr>
          <w:rFonts w:ascii="Arial" w:hAnsi="Arial" w:cs="Arial"/>
        </w:rPr>
        <w:t>ommittees</w:t>
      </w:r>
      <w:r w:rsidR="00C165F8" w:rsidRPr="630D8C74">
        <w:rPr>
          <w:rFonts w:ascii="Arial" w:hAnsi="Arial" w:cs="Arial"/>
        </w:rPr>
        <w:t xml:space="preserve"> (CCC)</w:t>
      </w:r>
      <w:r w:rsidR="009B503A" w:rsidRPr="630D8C74">
        <w:rPr>
          <w:rFonts w:ascii="Arial" w:hAnsi="Arial" w:cs="Arial"/>
        </w:rPr>
        <w:t>, and all department</w:t>
      </w:r>
      <w:r w:rsidR="004B69E2">
        <w:rPr>
          <w:rFonts w:ascii="Arial" w:hAnsi="Arial" w:cs="Arial"/>
        </w:rPr>
        <w:t>al</w:t>
      </w:r>
      <w:r w:rsidR="002800B7">
        <w:rPr>
          <w:rFonts w:ascii="Arial" w:hAnsi="Arial" w:cs="Arial"/>
        </w:rPr>
        <w:t>/</w:t>
      </w:r>
      <w:r w:rsidR="009B503A" w:rsidRPr="630D8C74">
        <w:rPr>
          <w:rFonts w:ascii="Arial" w:hAnsi="Arial" w:cs="Arial"/>
        </w:rPr>
        <w:t xml:space="preserve">school curriculum </w:t>
      </w:r>
      <w:r w:rsidR="0088798C" w:rsidRPr="630D8C74">
        <w:rPr>
          <w:rFonts w:ascii="Arial" w:hAnsi="Arial" w:cs="Arial"/>
        </w:rPr>
        <w:t>committees</w:t>
      </w:r>
      <w:r w:rsidR="00216284" w:rsidRPr="630D8C74">
        <w:rPr>
          <w:rFonts w:ascii="Arial" w:hAnsi="Arial" w:cs="Arial"/>
        </w:rPr>
        <w:t xml:space="preserve"> are committed to maintaining a well-designed, effective process for developing</w:t>
      </w:r>
      <w:r w:rsidR="00C63061" w:rsidRPr="630D8C74">
        <w:rPr>
          <w:rFonts w:ascii="Arial" w:hAnsi="Arial" w:cs="Arial"/>
        </w:rPr>
        <w:t xml:space="preserve">: </w:t>
      </w:r>
    </w:p>
    <w:p w14:paraId="6C6785EA" w14:textId="77777777" w:rsidR="00C63061" w:rsidRPr="00C63061" w:rsidRDefault="00C63061" w:rsidP="006F7CDE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szCs w:val="24"/>
        </w:rPr>
      </w:pPr>
    </w:p>
    <w:p w14:paraId="5A8952C6" w14:textId="1674C63D" w:rsidR="00C63061" w:rsidRPr="00C63061" w:rsidRDefault="00216284" w:rsidP="006F7C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3061">
        <w:rPr>
          <w:rFonts w:ascii="Arial" w:hAnsi="Arial" w:cs="Arial"/>
          <w:szCs w:val="24"/>
        </w:rPr>
        <w:t>academic courses</w:t>
      </w:r>
      <w:r w:rsidR="00C165F8">
        <w:rPr>
          <w:rFonts w:ascii="Arial" w:hAnsi="Arial" w:cs="Arial"/>
          <w:szCs w:val="24"/>
        </w:rPr>
        <w:t>,</w:t>
      </w:r>
      <w:r w:rsidRPr="00C63061">
        <w:rPr>
          <w:rFonts w:ascii="Arial" w:hAnsi="Arial" w:cs="Arial"/>
          <w:szCs w:val="24"/>
        </w:rPr>
        <w:t xml:space="preserve"> as outlined in</w:t>
      </w:r>
      <w:r w:rsidR="00592A5F" w:rsidRPr="00C63061">
        <w:rPr>
          <w:rFonts w:ascii="Arial" w:hAnsi="Arial" w:cs="Arial"/>
          <w:szCs w:val="24"/>
        </w:rPr>
        <w:t xml:space="preserve"> </w:t>
      </w:r>
      <w:hyperlink r:id="rId11" w:history="1">
        <w:r w:rsidR="00C63061" w:rsidRPr="00C165F8">
          <w:rPr>
            <w:rStyle w:val="Hyperlink"/>
            <w:rFonts w:ascii="Arial" w:hAnsi="Arial" w:cs="Arial"/>
            <w:szCs w:val="24"/>
          </w:rPr>
          <w:t>AA</w:t>
        </w:r>
        <w:r w:rsidR="0012658B">
          <w:rPr>
            <w:rStyle w:val="Hyperlink"/>
            <w:rFonts w:ascii="Arial" w:hAnsi="Arial" w:cs="Arial"/>
            <w:szCs w:val="24"/>
          </w:rPr>
          <w:t>/</w:t>
        </w:r>
        <w:r w:rsidR="00DC606D" w:rsidRPr="00C165F8">
          <w:rPr>
            <w:rStyle w:val="Hyperlink"/>
            <w:rFonts w:ascii="Arial" w:hAnsi="Arial" w:cs="Arial"/>
            <w:szCs w:val="24"/>
          </w:rPr>
          <w:t>PPS No. 02.</w:t>
        </w:r>
        <w:r w:rsidR="00DC606D" w:rsidRPr="00C165F8">
          <w:rPr>
            <w:rStyle w:val="Hyperlink"/>
            <w:rFonts w:ascii="Arial" w:hAnsi="Arial" w:cs="Arial"/>
            <w:szCs w:val="24"/>
          </w:rPr>
          <w:t>0</w:t>
        </w:r>
        <w:r w:rsidR="00DC606D" w:rsidRPr="00C165F8">
          <w:rPr>
            <w:rStyle w:val="Hyperlink"/>
            <w:rFonts w:ascii="Arial" w:hAnsi="Arial" w:cs="Arial"/>
            <w:szCs w:val="24"/>
          </w:rPr>
          <w:t>1.01</w:t>
        </w:r>
      </w:hyperlink>
      <w:r w:rsidR="00DC606D" w:rsidRPr="00C165F8">
        <w:rPr>
          <w:rFonts w:ascii="Arial" w:hAnsi="Arial" w:cs="Arial"/>
          <w:szCs w:val="24"/>
        </w:rPr>
        <w:t>, Academic Credit Courses: Additions, Changes, and Deletions</w:t>
      </w:r>
      <w:r w:rsidR="00C63061">
        <w:rPr>
          <w:rFonts w:ascii="Arial" w:hAnsi="Arial" w:cs="Arial"/>
          <w:szCs w:val="24"/>
        </w:rPr>
        <w:t>;</w:t>
      </w:r>
    </w:p>
    <w:p w14:paraId="61395E01" w14:textId="77777777" w:rsidR="00C63061" w:rsidRPr="00C63061" w:rsidRDefault="00C63061" w:rsidP="006F7CDE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szCs w:val="24"/>
        </w:rPr>
      </w:pPr>
    </w:p>
    <w:p w14:paraId="70D831AA" w14:textId="18E5C244" w:rsidR="00C63061" w:rsidRPr="00C63061" w:rsidRDefault="00216284" w:rsidP="006F7C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3061">
        <w:rPr>
          <w:rFonts w:ascii="Arial" w:hAnsi="Arial" w:cs="Arial"/>
          <w:szCs w:val="24"/>
        </w:rPr>
        <w:t>academic programs</w:t>
      </w:r>
      <w:r w:rsidR="00C165F8">
        <w:rPr>
          <w:rFonts w:ascii="Arial" w:hAnsi="Arial" w:cs="Arial"/>
          <w:szCs w:val="24"/>
        </w:rPr>
        <w:t>,</w:t>
      </w:r>
      <w:r w:rsidRPr="00C63061">
        <w:rPr>
          <w:rFonts w:ascii="Arial" w:hAnsi="Arial" w:cs="Arial"/>
          <w:szCs w:val="24"/>
        </w:rPr>
        <w:t xml:space="preserve"> as outlined in</w:t>
      </w:r>
      <w:r w:rsidR="00592A5F" w:rsidRPr="00C63061">
        <w:rPr>
          <w:rFonts w:ascii="Arial" w:hAnsi="Arial" w:cs="Arial"/>
          <w:szCs w:val="24"/>
        </w:rPr>
        <w:t xml:space="preserve"> </w:t>
      </w:r>
      <w:hyperlink r:id="rId12" w:history="1">
        <w:r w:rsidR="00C63061" w:rsidRPr="00C165F8">
          <w:rPr>
            <w:rStyle w:val="Hyperlink"/>
            <w:rFonts w:ascii="Arial" w:hAnsi="Arial" w:cs="Arial"/>
            <w:szCs w:val="24"/>
          </w:rPr>
          <w:t>AA</w:t>
        </w:r>
        <w:r w:rsidR="0012658B">
          <w:rPr>
            <w:rStyle w:val="Hyperlink"/>
            <w:rFonts w:ascii="Arial" w:hAnsi="Arial" w:cs="Arial"/>
            <w:szCs w:val="24"/>
          </w:rPr>
          <w:t>/</w:t>
        </w:r>
        <w:r w:rsidR="00DC606D" w:rsidRPr="00C165F8">
          <w:rPr>
            <w:rStyle w:val="Hyperlink"/>
            <w:rFonts w:ascii="Arial" w:hAnsi="Arial" w:cs="Arial"/>
            <w:szCs w:val="24"/>
          </w:rPr>
          <w:t>PPS No. 02.</w:t>
        </w:r>
        <w:r w:rsidR="00DC606D" w:rsidRPr="00C165F8">
          <w:rPr>
            <w:rStyle w:val="Hyperlink"/>
            <w:rFonts w:ascii="Arial" w:hAnsi="Arial" w:cs="Arial"/>
            <w:szCs w:val="24"/>
          </w:rPr>
          <w:t>0</w:t>
        </w:r>
        <w:r w:rsidR="00DC606D" w:rsidRPr="00C165F8">
          <w:rPr>
            <w:rStyle w:val="Hyperlink"/>
            <w:rFonts w:ascii="Arial" w:hAnsi="Arial" w:cs="Arial"/>
            <w:szCs w:val="24"/>
          </w:rPr>
          <w:t>1.10</w:t>
        </w:r>
      </w:hyperlink>
      <w:r w:rsidR="00DC606D" w:rsidRPr="00C165F8">
        <w:rPr>
          <w:rFonts w:ascii="Arial" w:hAnsi="Arial" w:cs="Arial"/>
          <w:szCs w:val="24"/>
        </w:rPr>
        <w:t>, Academic Programs: Additions, Changes, and Deletions</w:t>
      </w:r>
      <w:r w:rsidR="00C63061" w:rsidRPr="00C165F8">
        <w:rPr>
          <w:rStyle w:val="Hyperlink"/>
          <w:rFonts w:ascii="Arial" w:hAnsi="Arial" w:cs="Arial"/>
          <w:color w:val="auto"/>
          <w:szCs w:val="24"/>
          <w:u w:val="none"/>
        </w:rPr>
        <w:t>;</w:t>
      </w:r>
    </w:p>
    <w:p w14:paraId="30F636C7" w14:textId="77777777" w:rsidR="00C63061" w:rsidRPr="00C63061" w:rsidRDefault="00C63061" w:rsidP="006F7CDE">
      <w:pPr>
        <w:pStyle w:val="ListParagraph"/>
        <w:rPr>
          <w:rFonts w:ascii="Arial" w:hAnsi="Arial" w:cs="Arial"/>
          <w:szCs w:val="24"/>
        </w:rPr>
      </w:pPr>
    </w:p>
    <w:p w14:paraId="70A0390C" w14:textId="415A75B5" w:rsidR="00C63061" w:rsidRPr="00C63061" w:rsidRDefault="00216284" w:rsidP="006F7C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3061">
        <w:rPr>
          <w:rFonts w:ascii="Arial" w:hAnsi="Arial" w:cs="Arial"/>
          <w:szCs w:val="24"/>
        </w:rPr>
        <w:t xml:space="preserve">academic </w:t>
      </w:r>
      <w:r w:rsidR="00D830FA" w:rsidRPr="00C63061">
        <w:rPr>
          <w:rFonts w:ascii="Arial" w:hAnsi="Arial" w:cs="Arial"/>
          <w:szCs w:val="24"/>
        </w:rPr>
        <w:t xml:space="preserve">administrative </w:t>
      </w:r>
      <w:r w:rsidRPr="00C63061">
        <w:rPr>
          <w:rFonts w:ascii="Arial" w:hAnsi="Arial" w:cs="Arial"/>
          <w:szCs w:val="24"/>
        </w:rPr>
        <w:t>units</w:t>
      </w:r>
      <w:r w:rsidR="00C165F8">
        <w:rPr>
          <w:rFonts w:ascii="Arial" w:hAnsi="Arial" w:cs="Arial"/>
          <w:szCs w:val="24"/>
        </w:rPr>
        <w:t>,</w:t>
      </w:r>
      <w:r w:rsidRPr="00C63061">
        <w:rPr>
          <w:rFonts w:ascii="Arial" w:hAnsi="Arial" w:cs="Arial"/>
          <w:szCs w:val="24"/>
        </w:rPr>
        <w:t xml:space="preserve"> as outlined in</w:t>
      </w:r>
      <w:r w:rsidR="00592A5F" w:rsidRPr="00C63061">
        <w:rPr>
          <w:rFonts w:ascii="Arial" w:hAnsi="Arial" w:cs="Arial"/>
          <w:szCs w:val="24"/>
        </w:rPr>
        <w:t xml:space="preserve"> </w:t>
      </w:r>
      <w:hyperlink r:id="rId13" w:history="1">
        <w:r w:rsidR="00C63061" w:rsidRPr="00C165F8">
          <w:rPr>
            <w:rStyle w:val="Hyperlink"/>
            <w:rFonts w:ascii="Arial" w:hAnsi="Arial" w:cs="Arial"/>
            <w:szCs w:val="24"/>
          </w:rPr>
          <w:t>AA</w:t>
        </w:r>
        <w:r w:rsidR="0012658B">
          <w:rPr>
            <w:rStyle w:val="Hyperlink"/>
            <w:rFonts w:ascii="Arial" w:hAnsi="Arial" w:cs="Arial"/>
            <w:szCs w:val="24"/>
          </w:rPr>
          <w:t>/</w:t>
        </w:r>
        <w:r w:rsidR="00DC606D" w:rsidRPr="00C165F8">
          <w:rPr>
            <w:rStyle w:val="Hyperlink"/>
            <w:rFonts w:ascii="Arial" w:hAnsi="Arial" w:cs="Arial"/>
            <w:szCs w:val="24"/>
          </w:rPr>
          <w:t xml:space="preserve">PPS </w:t>
        </w:r>
        <w:r w:rsidR="00DC606D" w:rsidRPr="00C165F8">
          <w:rPr>
            <w:rStyle w:val="Hyperlink"/>
            <w:rFonts w:ascii="Arial" w:hAnsi="Arial" w:cs="Arial"/>
            <w:szCs w:val="24"/>
          </w:rPr>
          <w:t>N</w:t>
        </w:r>
        <w:r w:rsidR="00DC606D" w:rsidRPr="00C165F8">
          <w:rPr>
            <w:rStyle w:val="Hyperlink"/>
            <w:rFonts w:ascii="Arial" w:hAnsi="Arial" w:cs="Arial"/>
            <w:szCs w:val="24"/>
          </w:rPr>
          <w:t>o. 01.02.01</w:t>
        </w:r>
      </w:hyperlink>
      <w:r w:rsidR="00DC606D" w:rsidRPr="00C165F8">
        <w:rPr>
          <w:rFonts w:ascii="Arial" w:hAnsi="Arial" w:cs="Arial"/>
          <w:szCs w:val="24"/>
        </w:rPr>
        <w:t>, Academic Administrative Units</w:t>
      </w:r>
      <w:r w:rsidR="00C63061" w:rsidRPr="00C63061">
        <w:rPr>
          <w:rFonts w:ascii="Arial" w:hAnsi="Arial" w:cs="Arial"/>
          <w:szCs w:val="24"/>
        </w:rPr>
        <w:t>;</w:t>
      </w:r>
      <w:r w:rsidR="000062B0" w:rsidRPr="00C63061">
        <w:rPr>
          <w:rFonts w:ascii="Arial" w:hAnsi="Arial" w:cs="Arial"/>
          <w:szCs w:val="24"/>
        </w:rPr>
        <w:t xml:space="preserve"> and </w:t>
      </w:r>
    </w:p>
    <w:p w14:paraId="4DB96982" w14:textId="77777777" w:rsidR="00C63061" w:rsidRPr="00C63061" w:rsidRDefault="00C63061" w:rsidP="006F7CDE">
      <w:pPr>
        <w:pStyle w:val="ListParagraph"/>
        <w:rPr>
          <w:rFonts w:ascii="Arial" w:hAnsi="Arial" w:cs="Arial"/>
          <w:szCs w:val="24"/>
        </w:rPr>
      </w:pPr>
    </w:p>
    <w:p w14:paraId="5D118CA5" w14:textId="466273C6" w:rsidR="00C63061" w:rsidRPr="00C63061" w:rsidRDefault="001E2027" w:rsidP="006F7C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C63061">
        <w:rPr>
          <w:rFonts w:ascii="Arial" w:hAnsi="Arial" w:cs="Arial"/>
          <w:szCs w:val="24"/>
        </w:rPr>
        <w:t>a</w:t>
      </w:r>
      <w:r w:rsidR="00AD2F66" w:rsidRPr="00C63061">
        <w:rPr>
          <w:rFonts w:ascii="Arial" w:hAnsi="Arial" w:cs="Arial"/>
          <w:szCs w:val="24"/>
        </w:rPr>
        <w:t>cademic certificates</w:t>
      </w:r>
      <w:r w:rsidR="00C165F8">
        <w:rPr>
          <w:rFonts w:ascii="Arial" w:hAnsi="Arial" w:cs="Arial"/>
          <w:szCs w:val="24"/>
        </w:rPr>
        <w:t>,</w:t>
      </w:r>
      <w:r w:rsidR="00AD2F66" w:rsidRPr="00C63061">
        <w:rPr>
          <w:rFonts w:ascii="Arial" w:hAnsi="Arial" w:cs="Arial"/>
          <w:szCs w:val="24"/>
        </w:rPr>
        <w:t xml:space="preserve"> as outlined</w:t>
      </w:r>
      <w:r w:rsidRPr="00C63061">
        <w:rPr>
          <w:rFonts w:ascii="Arial" w:hAnsi="Arial" w:cs="Arial"/>
          <w:szCs w:val="24"/>
        </w:rPr>
        <w:t xml:space="preserve"> in</w:t>
      </w:r>
      <w:r w:rsidR="00C63061">
        <w:rPr>
          <w:rFonts w:ascii="Arial" w:hAnsi="Arial" w:cs="Arial"/>
          <w:szCs w:val="24"/>
        </w:rPr>
        <w:t xml:space="preserve"> </w:t>
      </w:r>
      <w:hyperlink r:id="rId14" w:history="1">
        <w:r w:rsidR="00C63061" w:rsidRPr="00C165F8">
          <w:rPr>
            <w:rStyle w:val="Hyperlink"/>
            <w:rFonts w:ascii="Arial" w:hAnsi="Arial" w:cs="Arial"/>
            <w:szCs w:val="24"/>
          </w:rPr>
          <w:t>AA</w:t>
        </w:r>
        <w:r w:rsidR="0012658B">
          <w:rPr>
            <w:rStyle w:val="Hyperlink"/>
            <w:rFonts w:ascii="Arial" w:hAnsi="Arial" w:cs="Arial"/>
            <w:szCs w:val="24"/>
          </w:rPr>
          <w:t>/</w:t>
        </w:r>
        <w:r w:rsidR="00D011B4" w:rsidRPr="00C165F8">
          <w:rPr>
            <w:rStyle w:val="Hyperlink"/>
            <w:rFonts w:ascii="Arial" w:hAnsi="Arial" w:cs="Arial"/>
            <w:szCs w:val="24"/>
          </w:rPr>
          <w:t>PPS No. 02.0</w:t>
        </w:r>
        <w:r w:rsidR="00D011B4" w:rsidRPr="00C165F8">
          <w:rPr>
            <w:rStyle w:val="Hyperlink"/>
            <w:rFonts w:ascii="Arial" w:hAnsi="Arial" w:cs="Arial"/>
            <w:szCs w:val="24"/>
          </w:rPr>
          <w:t>1</w:t>
        </w:r>
        <w:r w:rsidR="00D011B4" w:rsidRPr="00C165F8">
          <w:rPr>
            <w:rStyle w:val="Hyperlink"/>
            <w:rFonts w:ascii="Arial" w:hAnsi="Arial" w:cs="Arial"/>
            <w:szCs w:val="24"/>
          </w:rPr>
          <w:t>.11</w:t>
        </w:r>
      </w:hyperlink>
      <w:r w:rsidRPr="00C63061">
        <w:rPr>
          <w:rFonts w:ascii="Arial" w:hAnsi="Arial" w:cs="Arial"/>
          <w:szCs w:val="24"/>
        </w:rPr>
        <w:t xml:space="preserve">, </w:t>
      </w:r>
      <w:r w:rsidR="000062B0" w:rsidRPr="00C63061">
        <w:rPr>
          <w:rFonts w:ascii="Arial" w:hAnsi="Arial" w:cs="Arial"/>
          <w:szCs w:val="24"/>
        </w:rPr>
        <w:t>Academic Certificates</w:t>
      </w:r>
      <w:r w:rsidR="00216284" w:rsidRPr="00C63061">
        <w:rPr>
          <w:rFonts w:ascii="Arial" w:hAnsi="Arial" w:cs="Arial"/>
          <w:szCs w:val="24"/>
        </w:rPr>
        <w:t xml:space="preserve">. </w:t>
      </w:r>
      <w:r w:rsidRPr="00C63061">
        <w:rPr>
          <w:rFonts w:ascii="Arial" w:hAnsi="Arial" w:cs="Arial"/>
          <w:szCs w:val="24"/>
        </w:rPr>
        <w:t xml:space="preserve"> </w:t>
      </w:r>
    </w:p>
    <w:p w14:paraId="054D8FC7" w14:textId="77777777" w:rsidR="00C63061" w:rsidRDefault="00C63061" w:rsidP="006F7CD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</w:p>
    <w:p w14:paraId="0B91861C" w14:textId="6DB10BCB" w:rsidR="00216284" w:rsidRPr="00C63061" w:rsidRDefault="00216284" w:rsidP="006F7CDE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szCs w:val="24"/>
        </w:rPr>
      </w:pPr>
      <w:r w:rsidRPr="00C63061">
        <w:rPr>
          <w:rFonts w:ascii="Arial" w:hAnsi="Arial" w:cs="Arial"/>
          <w:szCs w:val="24"/>
        </w:rPr>
        <w:t xml:space="preserve">These </w:t>
      </w:r>
      <w:r w:rsidR="003700EA" w:rsidRPr="00C63061">
        <w:rPr>
          <w:rFonts w:ascii="Arial" w:hAnsi="Arial" w:cs="Arial"/>
          <w:szCs w:val="24"/>
        </w:rPr>
        <w:t>c</w:t>
      </w:r>
      <w:r w:rsidRPr="00C63061">
        <w:rPr>
          <w:rFonts w:ascii="Arial" w:hAnsi="Arial" w:cs="Arial"/>
          <w:szCs w:val="24"/>
        </w:rPr>
        <w:t>ommittees</w:t>
      </w:r>
      <w:r w:rsidR="009B503A">
        <w:rPr>
          <w:rFonts w:ascii="Arial" w:hAnsi="Arial" w:cs="Arial"/>
          <w:szCs w:val="24"/>
        </w:rPr>
        <w:t xml:space="preserve"> </w:t>
      </w:r>
      <w:r w:rsidR="00C63061">
        <w:rPr>
          <w:rFonts w:ascii="Arial" w:hAnsi="Arial" w:cs="Arial"/>
          <w:szCs w:val="24"/>
        </w:rPr>
        <w:t xml:space="preserve">serve as </w:t>
      </w:r>
      <w:r w:rsidRPr="00C63061">
        <w:rPr>
          <w:rFonts w:ascii="Arial" w:hAnsi="Arial" w:cs="Arial"/>
          <w:szCs w:val="24"/>
        </w:rPr>
        <w:t>the faculty review portion of curricular developm</w:t>
      </w:r>
      <w:r w:rsidR="000F4DF8">
        <w:rPr>
          <w:rFonts w:ascii="Arial" w:hAnsi="Arial" w:cs="Arial"/>
          <w:szCs w:val="24"/>
        </w:rPr>
        <w:t xml:space="preserve">ent at Texas State University. </w:t>
      </w:r>
      <w:r w:rsidRPr="00C63061">
        <w:rPr>
          <w:rFonts w:ascii="Arial" w:hAnsi="Arial" w:cs="Arial"/>
          <w:szCs w:val="24"/>
        </w:rPr>
        <w:t xml:space="preserve">This </w:t>
      </w:r>
      <w:r w:rsidR="00402DD7">
        <w:rPr>
          <w:rFonts w:ascii="Arial" w:hAnsi="Arial" w:cs="Arial"/>
          <w:szCs w:val="24"/>
        </w:rPr>
        <w:t>Academic Affairs policy and procedure statement (AA</w:t>
      </w:r>
      <w:r w:rsidR="006A38FC">
        <w:rPr>
          <w:rFonts w:ascii="Arial" w:hAnsi="Arial" w:cs="Arial"/>
          <w:szCs w:val="24"/>
        </w:rPr>
        <w:t>/</w:t>
      </w:r>
      <w:r w:rsidR="00402DD7">
        <w:rPr>
          <w:rFonts w:ascii="Arial" w:hAnsi="Arial" w:cs="Arial"/>
          <w:szCs w:val="24"/>
        </w:rPr>
        <w:t>PPS)</w:t>
      </w:r>
      <w:r w:rsidRPr="00C63061">
        <w:rPr>
          <w:rFonts w:ascii="Arial" w:hAnsi="Arial" w:cs="Arial"/>
          <w:szCs w:val="24"/>
        </w:rPr>
        <w:t xml:space="preserve"> </w:t>
      </w:r>
      <w:r w:rsidR="009F1A3C">
        <w:rPr>
          <w:rFonts w:ascii="Arial" w:hAnsi="Arial" w:cs="Arial"/>
          <w:szCs w:val="24"/>
        </w:rPr>
        <w:t>summarizes the membership of the</w:t>
      </w:r>
      <w:r w:rsidRPr="00C63061">
        <w:rPr>
          <w:rFonts w:ascii="Arial" w:hAnsi="Arial" w:cs="Arial"/>
          <w:szCs w:val="24"/>
        </w:rPr>
        <w:t xml:space="preserve">se </w:t>
      </w:r>
      <w:r w:rsidR="003700EA" w:rsidRPr="00C63061">
        <w:rPr>
          <w:rFonts w:ascii="Arial" w:hAnsi="Arial" w:cs="Arial"/>
          <w:szCs w:val="24"/>
        </w:rPr>
        <w:t>c</w:t>
      </w:r>
      <w:r w:rsidRPr="00C63061">
        <w:rPr>
          <w:rFonts w:ascii="Arial" w:hAnsi="Arial" w:cs="Arial"/>
          <w:szCs w:val="24"/>
        </w:rPr>
        <w:t>ommittees and the procedures involved in curricular proposals.</w:t>
      </w:r>
    </w:p>
    <w:p w14:paraId="68D29837" w14:textId="77777777" w:rsidR="00C215F6" w:rsidRPr="00C63061" w:rsidRDefault="00C215F6" w:rsidP="006F7CDE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B9597B7" w14:textId="2742CE1B" w:rsidR="00FB3845" w:rsidRDefault="0049559F" w:rsidP="000821FA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4"/>
        </w:rPr>
      </w:pPr>
      <w:r w:rsidRPr="00C63061">
        <w:rPr>
          <w:rFonts w:ascii="Arial" w:hAnsi="Arial" w:cs="Arial"/>
          <w:szCs w:val="24"/>
        </w:rPr>
        <w:t>01.02</w:t>
      </w:r>
      <w:r w:rsidRPr="00C63061">
        <w:rPr>
          <w:rFonts w:ascii="Arial" w:hAnsi="Arial" w:cs="Arial"/>
          <w:szCs w:val="24"/>
        </w:rPr>
        <w:tab/>
      </w:r>
      <w:r w:rsidR="009F1A3C">
        <w:rPr>
          <w:rFonts w:ascii="Arial" w:hAnsi="Arial" w:cs="Arial"/>
          <w:szCs w:val="24"/>
        </w:rPr>
        <w:t>The UCC</w:t>
      </w:r>
      <w:r w:rsidR="00216284" w:rsidRPr="00C63061">
        <w:rPr>
          <w:rFonts w:ascii="Arial" w:hAnsi="Arial" w:cs="Arial"/>
          <w:szCs w:val="24"/>
        </w:rPr>
        <w:t xml:space="preserve"> is charged by the Faculty Senate to </w:t>
      </w:r>
      <w:r w:rsidR="00C165F8">
        <w:rPr>
          <w:rFonts w:ascii="Arial" w:hAnsi="Arial" w:cs="Arial"/>
          <w:szCs w:val="24"/>
        </w:rPr>
        <w:t>“r</w:t>
      </w:r>
      <w:r w:rsidR="006A6D2B" w:rsidRPr="00C63061">
        <w:rPr>
          <w:rFonts w:ascii="Arial" w:hAnsi="Arial" w:cs="Arial"/>
          <w:szCs w:val="24"/>
        </w:rPr>
        <w:t xml:space="preserve">eceive and evaluate all curricular requests, including program and course changes, </w:t>
      </w:r>
      <w:r w:rsidR="00FE41DD" w:rsidRPr="00C63061">
        <w:rPr>
          <w:rFonts w:ascii="Arial" w:hAnsi="Arial" w:cs="Arial"/>
          <w:szCs w:val="24"/>
        </w:rPr>
        <w:t xml:space="preserve">and also </w:t>
      </w:r>
      <w:r w:rsidR="006A6D2B" w:rsidRPr="00C63061">
        <w:rPr>
          <w:rFonts w:ascii="Arial" w:hAnsi="Arial" w:cs="Arial"/>
          <w:szCs w:val="24"/>
        </w:rPr>
        <w:t xml:space="preserve">new degree </w:t>
      </w:r>
      <w:r w:rsidR="00C165F8">
        <w:rPr>
          <w:rFonts w:ascii="Arial" w:hAnsi="Arial" w:cs="Arial"/>
          <w:szCs w:val="24"/>
        </w:rPr>
        <w:t xml:space="preserve">program and course proposals” (see </w:t>
      </w:r>
      <w:hyperlink r:id="rId15" w:history="1">
        <w:r w:rsidR="00C165F8" w:rsidRPr="009F1A3C">
          <w:rPr>
            <w:rStyle w:val="Hyperlink"/>
            <w:rFonts w:ascii="Arial" w:hAnsi="Arial" w:cs="Arial"/>
            <w:szCs w:val="24"/>
          </w:rPr>
          <w:t>Roster of Co</w:t>
        </w:r>
        <w:r w:rsidR="00C165F8" w:rsidRPr="009F1A3C">
          <w:rPr>
            <w:rStyle w:val="Hyperlink"/>
            <w:rFonts w:ascii="Arial" w:hAnsi="Arial" w:cs="Arial"/>
            <w:szCs w:val="24"/>
          </w:rPr>
          <w:t>u</w:t>
        </w:r>
        <w:r w:rsidR="00C165F8" w:rsidRPr="009F1A3C">
          <w:rPr>
            <w:rStyle w:val="Hyperlink"/>
            <w:rFonts w:ascii="Arial" w:hAnsi="Arial" w:cs="Arial"/>
            <w:szCs w:val="24"/>
          </w:rPr>
          <w:t xml:space="preserve">ncils, </w:t>
        </w:r>
        <w:r w:rsidR="00C165F8" w:rsidRPr="009F1A3C">
          <w:rPr>
            <w:rStyle w:val="Hyperlink"/>
            <w:rFonts w:ascii="Arial" w:hAnsi="Arial" w:cs="Arial"/>
            <w:szCs w:val="24"/>
          </w:rPr>
          <w:lastRenderedPageBreak/>
          <w:t>Committees, and Teams</w:t>
        </w:r>
      </w:hyperlink>
      <w:r w:rsidR="00C165F8">
        <w:rPr>
          <w:rFonts w:ascii="Arial" w:hAnsi="Arial" w:cs="Arial"/>
          <w:szCs w:val="24"/>
        </w:rPr>
        <w:t xml:space="preserve">). </w:t>
      </w:r>
      <w:r w:rsidR="006A6D2B" w:rsidRPr="00C63061">
        <w:rPr>
          <w:rFonts w:ascii="Arial" w:hAnsi="Arial" w:cs="Arial"/>
          <w:szCs w:val="24"/>
        </w:rPr>
        <w:t xml:space="preserve">This charge includes the </w:t>
      </w:r>
      <w:r w:rsidR="00216284" w:rsidRPr="00C63061">
        <w:rPr>
          <w:rFonts w:ascii="Arial" w:hAnsi="Arial" w:cs="Arial"/>
          <w:color w:val="000000"/>
          <w:szCs w:val="24"/>
        </w:rPr>
        <w:t xml:space="preserve">review </w:t>
      </w:r>
      <w:r w:rsidR="00C63061">
        <w:rPr>
          <w:rFonts w:ascii="Arial" w:hAnsi="Arial" w:cs="Arial"/>
          <w:color w:val="000000"/>
          <w:szCs w:val="24"/>
        </w:rPr>
        <w:t xml:space="preserve">of: </w:t>
      </w:r>
    </w:p>
    <w:p w14:paraId="6876E04F" w14:textId="77777777" w:rsidR="000821FA" w:rsidRDefault="000821FA" w:rsidP="000821FA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4"/>
        </w:rPr>
      </w:pPr>
    </w:p>
    <w:p w14:paraId="28A4EA5D" w14:textId="77777777" w:rsidR="00C63061" w:rsidRDefault="00216284" w:rsidP="006F7C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63061">
        <w:rPr>
          <w:rFonts w:ascii="Arial" w:hAnsi="Arial" w:cs="Arial"/>
          <w:color w:val="000000"/>
          <w:szCs w:val="24"/>
        </w:rPr>
        <w:t>all academic program proposals</w:t>
      </w:r>
      <w:r w:rsidR="006A6D2B" w:rsidRPr="00C63061">
        <w:rPr>
          <w:rFonts w:ascii="Arial" w:hAnsi="Arial" w:cs="Arial"/>
          <w:color w:val="000000"/>
          <w:szCs w:val="24"/>
        </w:rPr>
        <w:t xml:space="preserve"> including certificates</w:t>
      </w:r>
      <w:r w:rsidR="00D011B4" w:rsidRPr="00C63061">
        <w:rPr>
          <w:rFonts w:ascii="Arial" w:hAnsi="Arial" w:cs="Arial"/>
          <w:color w:val="000000"/>
          <w:szCs w:val="24"/>
        </w:rPr>
        <w:t xml:space="preserve">, majors, and </w:t>
      </w:r>
      <w:proofErr w:type="gramStart"/>
      <w:r w:rsidR="00D011B4" w:rsidRPr="00C63061">
        <w:rPr>
          <w:rFonts w:ascii="Arial" w:hAnsi="Arial" w:cs="Arial"/>
          <w:color w:val="000000"/>
          <w:szCs w:val="24"/>
        </w:rPr>
        <w:t>minors</w:t>
      </w:r>
      <w:r w:rsidR="00C63061">
        <w:rPr>
          <w:rFonts w:ascii="Arial" w:hAnsi="Arial" w:cs="Arial"/>
          <w:color w:val="000000"/>
          <w:szCs w:val="24"/>
        </w:rPr>
        <w:t>;</w:t>
      </w:r>
      <w:proofErr w:type="gramEnd"/>
      <w:r w:rsidR="00C63061">
        <w:rPr>
          <w:rFonts w:ascii="Arial" w:hAnsi="Arial" w:cs="Arial"/>
          <w:color w:val="000000"/>
          <w:szCs w:val="24"/>
        </w:rPr>
        <w:t xml:space="preserve"> </w:t>
      </w:r>
    </w:p>
    <w:p w14:paraId="59BFB478" w14:textId="77777777" w:rsidR="00C63061" w:rsidRDefault="00C63061" w:rsidP="006F7CDE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color w:val="000000"/>
          <w:szCs w:val="24"/>
        </w:rPr>
      </w:pPr>
    </w:p>
    <w:p w14:paraId="2A7B52C3" w14:textId="77777777" w:rsidR="00C63061" w:rsidRDefault="00216284" w:rsidP="006F7C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63061">
        <w:rPr>
          <w:rFonts w:ascii="Arial" w:hAnsi="Arial" w:cs="Arial"/>
          <w:color w:val="000000"/>
          <w:szCs w:val="24"/>
        </w:rPr>
        <w:t>all academic administrative unit proposals such as de</w:t>
      </w:r>
      <w:r w:rsidR="00C63061">
        <w:rPr>
          <w:rFonts w:ascii="Arial" w:hAnsi="Arial" w:cs="Arial"/>
          <w:color w:val="000000"/>
          <w:szCs w:val="24"/>
        </w:rPr>
        <w:t>partments, schools or colleges</w:t>
      </w:r>
      <w:r w:rsidR="0036586D">
        <w:rPr>
          <w:rFonts w:ascii="Arial" w:hAnsi="Arial" w:cs="Arial"/>
          <w:color w:val="000000"/>
          <w:szCs w:val="24"/>
        </w:rPr>
        <w:t xml:space="preserve"> that include curricular </w:t>
      </w:r>
      <w:proofErr w:type="gramStart"/>
      <w:r w:rsidR="0036586D">
        <w:rPr>
          <w:rFonts w:ascii="Arial" w:hAnsi="Arial" w:cs="Arial"/>
          <w:color w:val="000000"/>
          <w:szCs w:val="24"/>
        </w:rPr>
        <w:t>changes</w:t>
      </w:r>
      <w:r w:rsidR="00C63061">
        <w:rPr>
          <w:rFonts w:ascii="Arial" w:hAnsi="Arial" w:cs="Arial"/>
          <w:color w:val="000000"/>
          <w:szCs w:val="24"/>
        </w:rPr>
        <w:t>;</w:t>
      </w:r>
      <w:proofErr w:type="gramEnd"/>
    </w:p>
    <w:p w14:paraId="5822BD48" w14:textId="77777777" w:rsidR="0036586D" w:rsidRDefault="0036586D" w:rsidP="006F7CDE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color w:val="000000"/>
          <w:szCs w:val="24"/>
        </w:rPr>
      </w:pPr>
    </w:p>
    <w:p w14:paraId="54B2F74D" w14:textId="1C5AD89D" w:rsidR="00C63061" w:rsidRDefault="00216284" w:rsidP="006F7C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63061">
        <w:rPr>
          <w:rFonts w:ascii="Arial" w:hAnsi="Arial" w:cs="Arial"/>
          <w:color w:val="000000"/>
          <w:szCs w:val="24"/>
        </w:rPr>
        <w:t>proposals for added and deleted courses</w:t>
      </w:r>
      <w:r w:rsidR="00C63061">
        <w:rPr>
          <w:rFonts w:ascii="Arial" w:hAnsi="Arial" w:cs="Arial"/>
          <w:color w:val="000000"/>
          <w:szCs w:val="24"/>
        </w:rPr>
        <w:t>;</w:t>
      </w:r>
      <w:r w:rsidR="0016416A">
        <w:rPr>
          <w:rFonts w:ascii="Arial" w:hAnsi="Arial" w:cs="Arial"/>
          <w:color w:val="000000"/>
          <w:szCs w:val="24"/>
        </w:rPr>
        <w:t xml:space="preserve"> and</w:t>
      </w:r>
    </w:p>
    <w:p w14:paraId="1F445AC4" w14:textId="77777777" w:rsidR="0016416A" w:rsidRPr="00DA45A8" w:rsidRDefault="0016416A" w:rsidP="006F7CDE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color w:val="000000"/>
          <w:szCs w:val="24"/>
        </w:rPr>
      </w:pPr>
    </w:p>
    <w:p w14:paraId="70C63609" w14:textId="485F6FBA" w:rsidR="00C63061" w:rsidRDefault="00216284" w:rsidP="006F7CD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63061">
        <w:rPr>
          <w:rFonts w:ascii="Arial" w:hAnsi="Arial" w:cs="Arial"/>
          <w:color w:val="000000"/>
          <w:szCs w:val="24"/>
        </w:rPr>
        <w:t>proposed changes to courses affecting more than one college</w:t>
      </w:r>
      <w:r w:rsidR="0088798C" w:rsidRPr="00C63061">
        <w:rPr>
          <w:rFonts w:ascii="Arial" w:hAnsi="Arial" w:cs="Arial"/>
          <w:color w:val="000000"/>
          <w:szCs w:val="24"/>
        </w:rPr>
        <w:t xml:space="preserve">. </w:t>
      </w:r>
    </w:p>
    <w:p w14:paraId="7F13FB24" w14:textId="77777777" w:rsidR="00C63061" w:rsidRDefault="00C63061" w:rsidP="006F7CDE">
      <w:pPr>
        <w:pStyle w:val="ListParagraph"/>
        <w:widowControl w:val="0"/>
        <w:autoSpaceDE w:val="0"/>
        <w:autoSpaceDN w:val="0"/>
        <w:adjustRightInd w:val="0"/>
        <w:ind w:left="1800"/>
        <w:rPr>
          <w:rFonts w:ascii="Arial" w:hAnsi="Arial" w:cs="Arial"/>
          <w:color w:val="000000"/>
          <w:szCs w:val="24"/>
        </w:rPr>
      </w:pPr>
    </w:p>
    <w:p w14:paraId="3C96884B" w14:textId="2FE31873" w:rsidR="00216284" w:rsidRPr="00C63061" w:rsidRDefault="00522689" w:rsidP="004F21CD">
      <w:pPr>
        <w:pStyle w:val="ListParagraph"/>
        <w:widowControl w:val="0"/>
        <w:tabs>
          <w:tab w:val="left" w:pos="1800"/>
        </w:tabs>
        <w:autoSpaceDE w:val="0"/>
        <w:autoSpaceDN w:val="0"/>
        <w:adjustRightInd w:val="0"/>
        <w:ind w:left="1440"/>
        <w:rPr>
          <w:rFonts w:ascii="Arial" w:hAnsi="Arial" w:cs="Arial"/>
          <w:color w:val="000000"/>
          <w:szCs w:val="24"/>
        </w:rPr>
      </w:pPr>
      <w:r w:rsidRPr="00C63061">
        <w:rPr>
          <w:rFonts w:ascii="Arial" w:hAnsi="Arial" w:cs="Arial"/>
          <w:color w:val="000000"/>
          <w:szCs w:val="24"/>
        </w:rPr>
        <w:t>As directed by</w:t>
      </w:r>
      <w:r w:rsidR="00EC5421" w:rsidRPr="00C63061">
        <w:rPr>
          <w:rFonts w:ascii="Arial" w:hAnsi="Arial" w:cs="Arial"/>
          <w:color w:val="000000"/>
          <w:szCs w:val="24"/>
        </w:rPr>
        <w:t xml:space="preserve"> the</w:t>
      </w:r>
      <w:r w:rsidRPr="00C63061">
        <w:rPr>
          <w:rFonts w:ascii="Arial" w:hAnsi="Arial" w:cs="Arial"/>
          <w:color w:val="000000"/>
          <w:szCs w:val="24"/>
        </w:rPr>
        <w:t xml:space="preserve"> Faculty Senate, t</w:t>
      </w:r>
      <w:r w:rsidR="00D830FA" w:rsidRPr="00C63061">
        <w:rPr>
          <w:rFonts w:ascii="Arial" w:hAnsi="Arial" w:cs="Arial"/>
          <w:color w:val="000000"/>
          <w:szCs w:val="24"/>
        </w:rPr>
        <w:t>he UCC</w:t>
      </w:r>
      <w:r w:rsidR="00216284" w:rsidRPr="00C63061">
        <w:rPr>
          <w:rFonts w:ascii="Arial" w:hAnsi="Arial" w:cs="Arial"/>
          <w:color w:val="000000"/>
          <w:szCs w:val="24"/>
        </w:rPr>
        <w:t xml:space="preserve"> will focus on issues such as </w:t>
      </w:r>
      <w:r w:rsidR="003700EA" w:rsidRPr="00C63061">
        <w:rPr>
          <w:rFonts w:ascii="Arial" w:hAnsi="Arial" w:cs="Arial"/>
          <w:color w:val="000000"/>
          <w:szCs w:val="24"/>
        </w:rPr>
        <w:t xml:space="preserve">the state’s plan for higher education in Texas and </w:t>
      </w:r>
      <w:r w:rsidR="00216284" w:rsidRPr="00C63061">
        <w:rPr>
          <w:rFonts w:ascii="Arial" w:hAnsi="Arial" w:cs="Arial"/>
          <w:color w:val="000000"/>
          <w:szCs w:val="24"/>
        </w:rPr>
        <w:t xml:space="preserve">the alignment of each </w:t>
      </w:r>
      <w:r w:rsidR="008F13BA">
        <w:rPr>
          <w:rFonts w:ascii="Arial" w:hAnsi="Arial" w:cs="Arial"/>
          <w:color w:val="000000"/>
          <w:szCs w:val="24"/>
        </w:rPr>
        <w:t xml:space="preserve">new degree </w:t>
      </w:r>
      <w:r w:rsidR="00216284" w:rsidRPr="00C63061">
        <w:rPr>
          <w:rFonts w:ascii="Arial" w:hAnsi="Arial" w:cs="Arial"/>
          <w:color w:val="000000"/>
          <w:szCs w:val="24"/>
        </w:rPr>
        <w:t xml:space="preserve">program with the </w:t>
      </w:r>
      <w:r w:rsidR="009F1A3C">
        <w:rPr>
          <w:rFonts w:ascii="Arial" w:hAnsi="Arial" w:cs="Arial"/>
          <w:color w:val="000000"/>
          <w:szCs w:val="24"/>
        </w:rPr>
        <w:t>university’s strategic plan</w:t>
      </w:r>
      <w:r w:rsidR="002F0F13" w:rsidRPr="00C63061">
        <w:rPr>
          <w:rFonts w:ascii="Arial" w:hAnsi="Arial" w:cs="Arial"/>
          <w:color w:val="000000"/>
          <w:szCs w:val="24"/>
        </w:rPr>
        <w:t xml:space="preserve"> goals and initiatives</w:t>
      </w:r>
      <w:r w:rsidR="00216284" w:rsidRPr="00C63061">
        <w:rPr>
          <w:rFonts w:ascii="Arial" w:hAnsi="Arial" w:cs="Arial"/>
          <w:color w:val="000000"/>
          <w:szCs w:val="24"/>
        </w:rPr>
        <w:t xml:space="preserve">, quality, </w:t>
      </w:r>
      <w:r w:rsidR="003700EA" w:rsidRPr="00C63061">
        <w:rPr>
          <w:rFonts w:ascii="Arial" w:hAnsi="Arial" w:cs="Arial"/>
          <w:color w:val="000000"/>
          <w:szCs w:val="24"/>
        </w:rPr>
        <w:t xml:space="preserve">job market </w:t>
      </w:r>
      <w:r w:rsidR="00216284" w:rsidRPr="00C63061">
        <w:rPr>
          <w:rFonts w:ascii="Arial" w:hAnsi="Arial" w:cs="Arial"/>
          <w:color w:val="000000"/>
          <w:szCs w:val="24"/>
        </w:rPr>
        <w:t xml:space="preserve">need, budget, effects on programs in other colleges, </w:t>
      </w:r>
      <w:r w:rsidR="000F4DF8">
        <w:rPr>
          <w:rFonts w:ascii="Arial" w:hAnsi="Arial" w:cs="Arial"/>
          <w:color w:val="000000"/>
          <w:szCs w:val="24"/>
        </w:rPr>
        <w:t xml:space="preserve">and </w:t>
      </w:r>
      <w:r w:rsidR="00216284" w:rsidRPr="00C63061">
        <w:rPr>
          <w:rFonts w:ascii="Arial" w:hAnsi="Arial" w:cs="Arial"/>
          <w:color w:val="000000"/>
          <w:szCs w:val="24"/>
        </w:rPr>
        <w:t>accuracy and duplication of existing course content.</w:t>
      </w:r>
    </w:p>
    <w:p w14:paraId="75F77498" w14:textId="77777777" w:rsidR="00C215F6" w:rsidRPr="005418EC" w:rsidRDefault="00C215F6" w:rsidP="006F7CD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14:paraId="2176F22E" w14:textId="77777777" w:rsidR="00402DD7" w:rsidRDefault="00C215F6" w:rsidP="006F7CD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4"/>
        </w:rPr>
      </w:pPr>
      <w:r w:rsidRPr="005418EC">
        <w:rPr>
          <w:rFonts w:ascii="Arial" w:hAnsi="Arial" w:cs="Arial"/>
          <w:color w:val="000000"/>
          <w:szCs w:val="24"/>
        </w:rPr>
        <w:t>01.03</w:t>
      </w:r>
      <w:r w:rsidRPr="005418EC">
        <w:rPr>
          <w:rFonts w:ascii="Arial" w:hAnsi="Arial" w:cs="Arial"/>
          <w:color w:val="000000"/>
          <w:szCs w:val="24"/>
        </w:rPr>
        <w:tab/>
      </w:r>
      <w:r w:rsidR="00216284" w:rsidRPr="005418EC">
        <w:rPr>
          <w:rFonts w:ascii="Arial" w:hAnsi="Arial" w:cs="Arial"/>
          <w:color w:val="000000"/>
          <w:szCs w:val="24"/>
        </w:rPr>
        <w:t>Using guidelines provided by the UCC</w:t>
      </w:r>
      <w:r w:rsidR="000942BB" w:rsidRPr="005418EC">
        <w:rPr>
          <w:rFonts w:ascii="Arial" w:hAnsi="Arial" w:cs="Arial"/>
          <w:color w:val="000000"/>
          <w:szCs w:val="24"/>
        </w:rPr>
        <w:t xml:space="preserve"> and the college faculty</w:t>
      </w:r>
      <w:r w:rsidR="00216284" w:rsidRPr="005418EC">
        <w:rPr>
          <w:rFonts w:ascii="Arial" w:hAnsi="Arial" w:cs="Arial"/>
          <w:color w:val="000000"/>
          <w:szCs w:val="24"/>
        </w:rPr>
        <w:t>, t</w:t>
      </w:r>
      <w:r w:rsidR="00C165F8">
        <w:rPr>
          <w:rFonts w:ascii="Arial" w:hAnsi="Arial" w:cs="Arial"/>
          <w:color w:val="000000"/>
          <w:szCs w:val="24"/>
        </w:rPr>
        <w:t xml:space="preserve">he </w:t>
      </w:r>
      <w:r w:rsidR="000125AA">
        <w:rPr>
          <w:rFonts w:ascii="Arial" w:hAnsi="Arial" w:cs="Arial"/>
          <w:color w:val="000000"/>
          <w:szCs w:val="24"/>
        </w:rPr>
        <w:t xml:space="preserve">appropriate </w:t>
      </w:r>
      <w:r w:rsidR="00C165F8">
        <w:rPr>
          <w:rFonts w:ascii="Arial" w:hAnsi="Arial" w:cs="Arial"/>
          <w:color w:val="000000"/>
          <w:szCs w:val="24"/>
        </w:rPr>
        <w:t>CCC</w:t>
      </w:r>
      <w:r w:rsidR="00216284" w:rsidRPr="005418EC">
        <w:rPr>
          <w:rFonts w:ascii="Arial" w:hAnsi="Arial" w:cs="Arial"/>
          <w:color w:val="000000"/>
          <w:szCs w:val="24"/>
        </w:rPr>
        <w:t xml:space="preserve"> will review all academic </w:t>
      </w:r>
      <w:r w:rsidR="000942BB" w:rsidRPr="005418EC">
        <w:rPr>
          <w:rFonts w:ascii="Arial" w:hAnsi="Arial" w:cs="Arial"/>
          <w:color w:val="000000"/>
          <w:szCs w:val="24"/>
        </w:rPr>
        <w:t>program proposals</w:t>
      </w:r>
      <w:r w:rsidR="002D4881" w:rsidRPr="005418EC">
        <w:rPr>
          <w:rFonts w:ascii="Arial" w:hAnsi="Arial" w:cs="Arial"/>
          <w:color w:val="000000"/>
          <w:szCs w:val="24"/>
        </w:rPr>
        <w:t xml:space="preserve"> </w:t>
      </w:r>
      <w:r w:rsidR="00216284" w:rsidRPr="005418EC">
        <w:rPr>
          <w:rFonts w:ascii="Arial" w:hAnsi="Arial" w:cs="Arial"/>
          <w:color w:val="000000"/>
          <w:szCs w:val="24"/>
        </w:rPr>
        <w:t xml:space="preserve">and course </w:t>
      </w:r>
      <w:r w:rsidR="003F7676">
        <w:rPr>
          <w:rFonts w:ascii="Arial" w:hAnsi="Arial" w:cs="Arial"/>
          <w:color w:val="000000"/>
          <w:szCs w:val="24"/>
        </w:rPr>
        <w:t>proposals.</w:t>
      </w:r>
      <w:r w:rsidR="00216284" w:rsidRPr="005418EC">
        <w:rPr>
          <w:rFonts w:ascii="Arial" w:hAnsi="Arial" w:cs="Arial"/>
          <w:color w:val="000000"/>
          <w:szCs w:val="24"/>
        </w:rPr>
        <w:t xml:space="preserve"> The</w:t>
      </w:r>
      <w:r w:rsidR="00165643" w:rsidRPr="005418EC">
        <w:rPr>
          <w:rFonts w:ascii="Arial" w:hAnsi="Arial" w:cs="Arial"/>
          <w:color w:val="000000"/>
          <w:szCs w:val="24"/>
        </w:rPr>
        <w:t xml:space="preserve"> </w:t>
      </w:r>
      <w:r w:rsidR="003F7676">
        <w:rPr>
          <w:rFonts w:ascii="Arial" w:hAnsi="Arial" w:cs="Arial"/>
          <w:color w:val="000000"/>
          <w:szCs w:val="24"/>
        </w:rPr>
        <w:t>CCC</w:t>
      </w:r>
      <w:r w:rsidR="00216284" w:rsidRPr="005418EC">
        <w:rPr>
          <w:rFonts w:ascii="Arial" w:hAnsi="Arial" w:cs="Arial"/>
          <w:color w:val="000000"/>
          <w:szCs w:val="24"/>
        </w:rPr>
        <w:t xml:space="preserve"> will evaluate proposals for add</w:t>
      </w:r>
      <w:r w:rsidR="002D4881" w:rsidRPr="005418EC">
        <w:rPr>
          <w:rFonts w:ascii="Arial" w:hAnsi="Arial" w:cs="Arial"/>
          <w:color w:val="000000"/>
          <w:szCs w:val="24"/>
        </w:rPr>
        <w:t>ing</w:t>
      </w:r>
      <w:r w:rsidR="002C7918" w:rsidRPr="005418EC">
        <w:rPr>
          <w:rFonts w:ascii="Arial" w:hAnsi="Arial" w:cs="Arial"/>
          <w:color w:val="000000"/>
          <w:szCs w:val="24"/>
        </w:rPr>
        <w:t>, changing, and deleting</w:t>
      </w:r>
      <w:r w:rsidR="00216284" w:rsidRPr="005418EC">
        <w:rPr>
          <w:rFonts w:ascii="Arial" w:hAnsi="Arial" w:cs="Arial"/>
          <w:color w:val="000000"/>
          <w:szCs w:val="24"/>
        </w:rPr>
        <w:t xml:space="preserve"> courses by considering the proposal</w:t>
      </w:r>
      <w:r w:rsidR="00216284" w:rsidRPr="005418EC">
        <w:rPr>
          <w:rFonts w:ascii="Arial" w:eastAsia="PMingLiU" w:hAnsi="Arial" w:cs="Arial"/>
          <w:color w:val="000000"/>
          <w:szCs w:val="24"/>
        </w:rPr>
        <w:t>’</w:t>
      </w:r>
      <w:r w:rsidR="00216284" w:rsidRPr="005418EC">
        <w:rPr>
          <w:rFonts w:ascii="Arial" w:hAnsi="Arial" w:cs="Arial"/>
          <w:color w:val="000000"/>
          <w:szCs w:val="24"/>
        </w:rPr>
        <w:t>s</w:t>
      </w:r>
      <w:r w:rsidR="009F1A3C">
        <w:rPr>
          <w:rFonts w:ascii="Arial" w:hAnsi="Arial" w:cs="Arial"/>
          <w:color w:val="000000"/>
          <w:szCs w:val="24"/>
        </w:rPr>
        <w:t xml:space="preserve"> completeness, format, </w:t>
      </w:r>
      <w:r w:rsidR="000125AA">
        <w:rPr>
          <w:rFonts w:ascii="Arial" w:hAnsi="Arial" w:cs="Arial"/>
          <w:color w:val="000000"/>
          <w:szCs w:val="24"/>
        </w:rPr>
        <w:t xml:space="preserve">and </w:t>
      </w:r>
      <w:r w:rsidR="009F1A3C">
        <w:rPr>
          <w:rFonts w:ascii="Arial" w:hAnsi="Arial" w:cs="Arial"/>
          <w:color w:val="000000"/>
          <w:szCs w:val="24"/>
        </w:rPr>
        <w:t>clarity;</w:t>
      </w:r>
      <w:r w:rsidR="003F7676">
        <w:rPr>
          <w:rFonts w:ascii="Arial" w:hAnsi="Arial" w:cs="Arial"/>
          <w:color w:val="000000"/>
          <w:szCs w:val="24"/>
        </w:rPr>
        <w:t xml:space="preserve"> </w:t>
      </w:r>
      <w:r w:rsidR="009F1A3C">
        <w:rPr>
          <w:rFonts w:ascii="Arial" w:hAnsi="Arial" w:cs="Arial"/>
          <w:color w:val="000000"/>
          <w:szCs w:val="24"/>
        </w:rPr>
        <w:t>accuracy of any prerequisites,</w:t>
      </w:r>
      <w:r w:rsidR="00216284" w:rsidRPr="005418EC">
        <w:rPr>
          <w:rFonts w:ascii="Arial" w:hAnsi="Arial" w:cs="Arial"/>
          <w:color w:val="000000"/>
          <w:szCs w:val="24"/>
        </w:rPr>
        <w:t xml:space="preserve"> co-</w:t>
      </w:r>
      <w:proofErr w:type="gramStart"/>
      <w:r w:rsidR="00216284" w:rsidRPr="005418EC">
        <w:rPr>
          <w:rFonts w:ascii="Arial" w:hAnsi="Arial" w:cs="Arial"/>
          <w:color w:val="000000"/>
          <w:szCs w:val="24"/>
        </w:rPr>
        <w:t>requisites</w:t>
      </w:r>
      <w:proofErr w:type="gramEnd"/>
      <w:r w:rsidR="00D011B4" w:rsidRPr="005418EC">
        <w:rPr>
          <w:rFonts w:ascii="Arial" w:hAnsi="Arial" w:cs="Arial"/>
          <w:color w:val="000000"/>
          <w:szCs w:val="24"/>
        </w:rPr>
        <w:t xml:space="preserve"> or restrictions</w:t>
      </w:r>
      <w:r w:rsidR="009F1A3C">
        <w:rPr>
          <w:rFonts w:ascii="Arial" w:hAnsi="Arial" w:cs="Arial"/>
          <w:color w:val="000000"/>
          <w:szCs w:val="24"/>
        </w:rPr>
        <w:t>;</w:t>
      </w:r>
      <w:r w:rsidR="00216284" w:rsidRPr="005418EC">
        <w:rPr>
          <w:rFonts w:ascii="Arial" w:hAnsi="Arial" w:cs="Arial"/>
          <w:color w:val="000000"/>
          <w:szCs w:val="24"/>
        </w:rPr>
        <w:t xml:space="preserve"> </w:t>
      </w:r>
      <w:r w:rsidR="009F1A3C">
        <w:rPr>
          <w:rFonts w:ascii="Arial" w:hAnsi="Arial" w:cs="Arial"/>
          <w:color w:val="000000"/>
          <w:szCs w:val="24"/>
        </w:rPr>
        <w:t>measurable learning outcomes; justification</w:t>
      </w:r>
      <w:r w:rsidR="00402DD7">
        <w:rPr>
          <w:rFonts w:ascii="Arial" w:hAnsi="Arial" w:cs="Arial"/>
          <w:color w:val="000000"/>
          <w:szCs w:val="24"/>
        </w:rPr>
        <w:t>s</w:t>
      </w:r>
      <w:r w:rsidR="009F1A3C">
        <w:rPr>
          <w:rFonts w:ascii="Arial" w:hAnsi="Arial" w:cs="Arial"/>
          <w:color w:val="000000"/>
          <w:szCs w:val="24"/>
        </w:rPr>
        <w:t>;</w:t>
      </w:r>
      <w:r w:rsidR="00D011B4" w:rsidRPr="005418EC">
        <w:rPr>
          <w:rFonts w:ascii="Arial" w:hAnsi="Arial" w:cs="Arial"/>
          <w:color w:val="000000"/>
          <w:szCs w:val="24"/>
        </w:rPr>
        <w:t xml:space="preserve"> </w:t>
      </w:r>
      <w:r w:rsidR="00216284" w:rsidRPr="005418EC">
        <w:rPr>
          <w:rFonts w:ascii="Arial" w:hAnsi="Arial" w:cs="Arial"/>
          <w:color w:val="000000"/>
          <w:szCs w:val="24"/>
        </w:rPr>
        <w:t>and effect</w:t>
      </w:r>
      <w:r w:rsidR="00402DD7">
        <w:rPr>
          <w:rFonts w:ascii="Arial" w:hAnsi="Arial" w:cs="Arial"/>
          <w:color w:val="000000"/>
          <w:szCs w:val="24"/>
        </w:rPr>
        <w:t>s</w:t>
      </w:r>
      <w:r w:rsidR="00216284" w:rsidRPr="005418EC">
        <w:rPr>
          <w:rFonts w:ascii="Arial" w:hAnsi="Arial" w:cs="Arial"/>
          <w:color w:val="000000"/>
          <w:szCs w:val="24"/>
        </w:rPr>
        <w:t xml:space="preserve"> on other courses within the originating college.</w:t>
      </w:r>
      <w:r w:rsidR="009025AE" w:rsidRPr="005418EC">
        <w:rPr>
          <w:rFonts w:ascii="Arial" w:hAnsi="Arial" w:cs="Arial"/>
          <w:color w:val="000000"/>
          <w:szCs w:val="24"/>
        </w:rPr>
        <w:t xml:space="preserve"> </w:t>
      </w:r>
    </w:p>
    <w:p w14:paraId="01348191" w14:textId="77777777" w:rsidR="00402DD7" w:rsidRDefault="00402DD7" w:rsidP="006F7CD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color w:val="000000"/>
          <w:szCs w:val="24"/>
        </w:rPr>
      </w:pPr>
    </w:p>
    <w:p w14:paraId="3140D2C5" w14:textId="7E7E8ED5" w:rsidR="00216284" w:rsidRPr="005418EC" w:rsidRDefault="00402DD7" w:rsidP="006F7CDE">
      <w:pPr>
        <w:widowControl w:val="0"/>
        <w:autoSpaceDE w:val="0"/>
        <w:autoSpaceDN w:val="0"/>
        <w:adjustRightInd w:val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0942BB" w:rsidRPr="005418EC">
        <w:rPr>
          <w:rFonts w:ascii="Arial" w:hAnsi="Arial" w:cs="Arial"/>
          <w:color w:val="000000"/>
          <w:szCs w:val="24"/>
        </w:rPr>
        <w:t xml:space="preserve">Program proposals will be evaluated </w:t>
      </w:r>
      <w:proofErr w:type="gramStart"/>
      <w:r w:rsidR="000942BB" w:rsidRPr="005418EC">
        <w:rPr>
          <w:rFonts w:ascii="Arial" w:hAnsi="Arial" w:cs="Arial"/>
          <w:color w:val="000000"/>
          <w:szCs w:val="24"/>
        </w:rPr>
        <w:t>on the basis of</w:t>
      </w:r>
      <w:proofErr w:type="gramEnd"/>
      <w:r w:rsidR="000942BB" w:rsidRPr="005418EC">
        <w:rPr>
          <w:rFonts w:ascii="Arial" w:hAnsi="Arial" w:cs="Arial"/>
          <w:color w:val="000000"/>
          <w:szCs w:val="24"/>
        </w:rPr>
        <w:t xml:space="preserve"> alignment with college strategic plans</w:t>
      </w:r>
      <w:r w:rsidR="002C7918" w:rsidRPr="005418EC">
        <w:rPr>
          <w:rFonts w:ascii="Arial" w:hAnsi="Arial" w:cs="Arial"/>
          <w:color w:val="000000"/>
          <w:szCs w:val="24"/>
        </w:rPr>
        <w:t xml:space="preserve"> and </w:t>
      </w:r>
      <w:r w:rsidR="009F1A3C">
        <w:rPr>
          <w:rFonts w:ascii="Arial" w:hAnsi="Arial" w:cs="Arial"/>
          <w:color w:val="000000"/>
          <w:szCs w:val="24"/>
        </w:rPr>
        <w:t>the university’s strategic plan</w:t>
      </w:r>
      <w:r w:rsidR="002C7918" w:rsidRPr="005418EC">
        <w:rPr>
          <w:rFonts w:ascii="Arial" w:hAnsi="Arial" w:cs="Arial"/>
          <w:color w:val="000000"/>
          <w:szCs w:val="24"/>
        </w:rPr>
        <w:t xml:space="preserve"> goals and initiatives</w:t>
      </w:r>
      <w:r w:rsidR="00C3156B" w:rsidRPr="005418EC">
        <w:rPr>
          <w:rFonts w:ascii="Arial" w:hAnsi="Arial" w:cs="Arial"/>
          <w:color w:val="000000"/>
          <w:szCs w:val="24"/>
        </w:rPr>
        <w:t>, quality, job market need, budget, effect o</w:t>
      </w:r>
      <w:r w:rsidR="003F7676">
        <w:rPr>
          <w:rFonts w:ascii="Arial" w:hAnsi="Arial" w:cs="Arial"/>
          <w:color w:val="000000"/>
          <w:szCs w:val="24"/>
        </w:rPr>
        <w:t xml:space="preserve">n programs in other departments or </w:t>
      </w:r>
      <w:r w:rsidR="00C3156B" w:rsidRPr="005418EC">
        <w:rPr>
          <w:rFonts w:ascii="Arial" w:hAnsi="Arial" w:cs="Arial"/>
          <w:color w:val="000000"/>
          <w:szCs w:val="24"/>
        </w:rPr>
        <w:t xml:space="preserve">schools within the college, </w:t>
      </w:r>
      <w:r w:rsidR="0072704E" w:rsidRPr="005418EC">
        <w:rPr>
          <w:rFonts w:ascii="Arial" w:hAnsi="Arial" w:cs="Arial"/>
          <w:color w:val="000000"/>
          <w:szCs w:val="24"/>
        </w:rPr>
        <w:t>justification</w:t>
      </w:r>
      <w:r>
        <w:rPr>
          <w:rFonts w:ascii="Arial" w:hAnsi="Arial" w:cs="Arial"/>
          <w:color w:val="000000"/>
          <w:szCs w:val="24"/>
        </w:rPr>
        <w:t>s</w:t>
      </w:r>
      <w:r w:rsidR="0072704E" w:rsidRPr="005418EC">
        <w:rPr>
          <w:rFonts w:ascii="Arial" w:hAnsi="Arial" w:cs="Arial"/>
          <w:color w:val="000000"/>
          <w:szCs w:val="24"/>
        </w:rPr>
        <w:t xml:space="preserve">, curriculum, marketable skills, </w:t>
      </w:r>
      <w:r w:rsidR="00C3156B" w:rsidRPr="005418EC">
        <w:rPr>
          <w:rFonts w:ascii="Arial" w:hAnsi="Arial" w:cs="Arial"/>
          <w:color w:val="000000"/>
          <w:szCs w:val="24"/>
        </w:rPr>
        <w:t>accuracy</w:t>
      </w:r>
      <w:r w:rsidR="000125AA">
        <w:rPr>
          <w:rFonts w:ascii="Arial" w:hAnsi="Arial" w:cs="Arial"/>
          <w:color w:val="000000"/>
          <w:szCs w:val="24"/>
        </w:rPr>
        <w:t>,</w:t>
      </w:r>
      <w:r w:rsidR="00C3156B" w:rsidRPr="005418EC">
        <w:rPr>
          <w:rFonts w:ascii="Arial" w:hAnsi="Arial" w:cs="Arial"/>
          <w:color w:val="000000"/>
          <w:szCs w:val="24"/>
        </w:rPr>
        <w:t xml:space="preserve"> and duplication of existing course content</w:t>
      </w:r>
      <w:r w:rsidR="000942BB" w:rsidRPr="005418EC">
        <w:rPr>
          <w:rFonts w:ascii="Arial" w:hAnsi="Arial" w:cs="Arial"/>
          <w:color w:val="000000"/>
          <w:szCs w:val="24"/>
        </w:rPr>
        <w:t>.</w:t>
      </w:r>
      <w:r w:rsidR="00C3156B" w:rsidRPr="005418EC">
        <w:rPr>
          <w:rFonts w:ascii="Arial" w:hAnsi="Arial" w:cs="Arial"/>
          <w:color w:val="000000"/>
          <w:szCs w:val="24"/>
        </w:rPr>
        <w:t xml:space="preserve"> Because the members of the CCC represent every department and school within the college, the CCC members should be fully informed of all college curriculum proposals and </w:t>
      </w:r>
      <w:r w:rsidR="009F1A3C">
        <w:rPr>
          <w:rFonts w:ascii="Arial" w:hAnsi="Arial" w:cs="Arial"/>
          <w:color w:val="000000"/>
          <w:szCs w:val="24"/>
        </w:rPr>
        <w:t xml:space="preserve">that </w:t>
      </w:r>
      <w:r w:rsidR="00C3156B" w:rsidRPr="005418EC">
        <w:rPr>
          <w:rFonts w:ascii="Arial" w:hAnsi="Arial" w:cs="Arial"/>
          <w:color w:val="000000"/>
          <w:szCs w:val="24"/>
        </w:rPr>
        <w:t>the CCC proposal review is vital to the curriculum process.</w:t>
      </w:r>
    </w:p>
    <w:p w14:paraId="1EE2AA9B" w14:textId="77777777" w:rsidR="008926CE" w:rsidRPr="005418EC" w:rsidRDefault="008926CE" w:rsidP="006F7CDE">
      <w:pPr>
        <w:pStyle w:val="CenteredTitle"/>
        <w:spacing w:before="0" w:after="0"/>
        <w:jc w:val="left"/>
        <w:rPr>
          <w:rFonts w:ascii="Arial" w:hAnsi="Arial" w:cs="Arial"/>
          <w:b w:val="0"/>
          <w:szCs w:val="24"/>
        </w:rPr>
      </w:pPr>
    </w:p>
    <w:p w14:paraId="78B7CA61" w14:textId="77777777" w:rsidR="00216284" w:rsidRPr="005418EC" w:rsidRDefault="0049559F" w:rsidP="006F7CDE">
      <w:pPr>
        <w:pStyle w:val="CenteredTitle"/>
        <w:tabs>
          <w:tab w:val="clear" w:pos="116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02.</w:t>
      </w:r>
      <w:r w:rsidRPr="005418EC">
        <w:rPr>
          <w:rFonts w:ascii="Arial" w:hAnsi="Arial" w:cs="Arial"/>
          <w:szCs w:val="24"/>
        </w:rPr>
        <w:tab/>
      </w:r>
      <w:r w:rsidR="00216284" w:rsidRPr="005418EC">
        <w:rPr>
          <w:rFonts w:ascii="Arial" w:hAnsi="Arial" w:cs="Arial"/>
          <w:szCs w:val="24"/>
        </w:rPr>
        <w:t>MEMBERSHIP</w:t>
      </w:r>
    </w:p>
    <w:p w14:paraId="3DDBF5C8" w14:textId="77777777" w:rsidR="008926CE" w:rsidRPr="005418EC" w:rsidRDefault="008926CE" w:rsidP="006F7CDE">
      <w:pPr>
        <w:pStyle w:val="CenteredTitle"/>
        <w:spacing w:before="0" w:after="0"/>
        <w:jc w:val="left"/>
        <w:rPr>
          <w:rFonts w:ascii="Arial" w:hAnsi="Arial" w:cs="Arial"/>
          <w:b w:val="0"/>
          <w:szCs w:val="24"/>
        </w:rPr>
      </w:pPr>
    </w:p>
    <w:p w14:paraId="36D9AD90" w14:textId="38004447" w:rsidR="00481FD1" w:rsidRDefault="0049559F" w:rsidP="006F7CDE">
      <w:pPr>
        <w:pStyle w:val="numberedline"/>
        <w:widowControl w:val="0"/>
        <w:tabs>
          <w:tab w:val="clear" w:pos="2016"/>
          <w:tab w:val="clear" w:pos="9720"/>
          <w:tab w:val="left" w:pos="990"/>
        </w:tabs>
        <w:spacing w:after="0"/>
        <w:ind w:left="1440" w:hanging="720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02.01</w:t>
      </w:r>
      <w:r w:rsidR="00C215F6" w:rsidRPr="005418EC">
        <w:rPr>
          <w:rFonts w:ascii="Arial" w:hAnsi="Arial" w:cs="Arial"/>
          <w:szCs w:val="24"/>
        </w:rPr>
        <w:tab/>
      </w:r>
      <w:r w:rsidR="00216284" w:rsidRPr="005418EC">
        <w:rPr>
          <w:rFonts w:ascii="Arial" w:hAnsi="Arial" w:cs="Arial"/>
          <w:szCs w:val="24"/>
        </w:rPr>
        <w:t xml:space="preserve">The UCC is formed </w:t>
      </w:r>
      <w:r w:rsidR="001C2E64" w:rsidRPr="005418EC">
        <w:rPr>
          <w:rFonts w:ascii="Arial" w:hAnsi="Arial" w:cs="Arial"/>
          <w:szCs w:val="24"/>
        </w:rPr>
        <w:t xml:space="preserve">in June </w:t>
      </w:r>
      <w:r w:rsidR="00216284" w:rsidRPr="005418EC">
        <w:rPr>
          <w:rFonts w:ascii="Arial" w:hAnsi="Arial" w:cs="Arial"/>
          <w:szCs w:val="24"/>
        </w:rPr>
        <w:t>by the Faculty Senate</w:t>
      </w:r>
      <w:r w:rsidR="000125AA">
        <w:rPr>
          <w:rFonts w:ascii="Arial" w:hAnsi="Arial" w:cs="Arial"/>
          <w:szCs w:val="24"/>
        </w:rPr>
        <w:t>,</w:t>
      </w:r>
      <w:r w:rsidR="00216284" w:rsidRPr="005418EC">
        <w:rPr>
          <w:rFonts w:ascii="Arial" w:hAnsi="Arial" w:cs="Arial"/>
          <w:szCs w:val="24"/>
        </w:rPr>
        <w:t xml:space="preserve"> with two </w:t>
      </w:r>
      <w:r w:rsidR="0077321C" w:rsidRPr="005418EC">
        <w:rPr>
          <w:rFonts w:ascii="Arial" w:hAnsi="Arial" w:cs="Arial"/>
          <w:szCs w:val="24"/>
        </w:rPr>
        <w:t>tenured</w:t>
      </w:r>
      <w:r w:rsidR="003F7676">
        <w:rPr>
          <w:rFonts w:ascii="Arial" w:hAnsi="Arial" w:cs="Arial"/>
          <w:szCs w:val="24"/>
        </w:rPr>
        <w:t xml:space="preserve"> or </w:t>
      </w:r>
      <w:r w:rsidR="005A293D">
        <w:rPr>
          <w:rFonts w:ascii="Arial" w:hAnsi="Arial" w:cs="Arial"/>
          <w:szCs w:val="24"/>
        </w:rPr>
        <w:t>non</w:t>
      </w:r>
      <w:r w:rsidR="00CC2AE4">
        <w:rPr>
          <w:rFonts w:ascii="Arial" w:hAnsi="Arial" w:cs="Arial"/>
          <w:szCs w:val="24"/>
        </w:rPr>
        <w:t>-</w:t>
      </w:r>
      <w:r w:rsidR="005A293D">
        <w:rPr>
          <w:rFonts w:ascii="Arial" w:hAnsi="Arial" w:cs="Arial"/>
          <w:szCs w:val="24"/>
        </w:rPr>
        <w:t>tenure line</w:t>
      </w:r>
      <w:r w:rsidR="0072704E" w:rsidRPr="005418EC">
        <w:rPr>
          <w:rFonts w:ascii="Arial" w:hAnsi="Arial" w:cs="Arial"/>
          <w:szCs w:val="24"/>
        </w:rPr>
        <w:t xml:space="preserve"> </w:t>
      </w:r>
      <w:r w:rsidR="00FD3CE4">
        <w:rPr>
          <w:rFonts w:ascii="Arial" w:hAnsi="Arial" w:cs="Arial"/>
          <w:szCs w:val="24"/>
        </w:rPr>
        <w:t>(full-time)</w:t>
      </w:r>
      <w:r w:rsidR="00481FD1">
        <w:rPr>
          <w:rFonts w:ascii="Arial" w:hAnsi="Arial" w:cs="Arial"/>
          <w:szCs w:val="24"/>
        </w:rPr>
        <w:t>,</w:t>
      </w:r>
      <w:r w:rsidR="00FD3CE4">
        <w:rPr>
          <w:rFonts w:ascii="Arial" w:hAnsi="Arial" w:cs="Arial"/>
          <w:szCs w:val="24"/>
        </w:rPr>
        <w:t xml:space="preserve"> </w:t>
      </w:r>
      <w:r w:rsidR="00216284" w:rsidRPr="005418EC">
        <w:rPr>
          <w:rFonts w:ascii="Arial" w:hAnsi="Arial" w:cs="Arial"/>
          <w:szCs w:val="24"/>
        </w:rPr>
        <w:t xml:space="preserve">faculty </w:t>
      </w:r>
      <w:r w:rsidR="002F0F13" w:rsidRPr="005418EC">
        <w:rPr>
          <w:rFonts w:ascii="Arial" w:hAnsi="Arial" w:cs="Arial"/>
          <w:szCs w:val="24"/>
        </w:rPr>
        <w:t xml:space="preserve">members </w:t>
      </w:r>
      <w:r w:rsidR="002D4881" w:rsidRPr="005418EC">
        <w:rPr>
          <w:rFonts w:ascii="Arial" w:hAnsi="Arial" w:cs="Arial"/>
          <w:szCs w:val="24"/>
        </w:rPr>
        <w:t xml:space="preserve">appointed </w:t>
      </w:r>
      <w:r w:rsidR="00216284" w:rsidRPr="005418EC">
        <w:rPr>
          <w:rFonts w:ascii="Arial" w:hAnsi="Arial" w:cs="Arial"/>
          <w:szCs w:val="24"/>
        </w:rPr>
        <w:t xml:space="preserve">from </w:t>
      </w:r>
      <w:r w:rsidR="003F7676">
        <w:rPr>
          <w:rFonts w:ascii="Arial" w:hAnsi="Arial" w:cs="Arial"/>
          <w:szCs w:val="24"/>
        </w:rPr>
        <w:t>the colleges of Applied Arts, Business Administration, Education, Fine Arts and Communication, Health Professions, Liberal Arts, and Science and Engineering;</w:t>
      </w:r>
      <w:r w:rsidR="00216284" w:rsidRPr="005418EC">
        <w:rPr>
          <w:rFonts w:ascii="Arial" w:hAnsi="Arial" w:cs="Arial"/>
          <w:szCs w:val="24"/>
        </w:rPr>
        <w:t xml:space="preserve"> </w:t>
      </w:r>
      <w:r w:rsidR="003F7676">
        <w:rPr>
          <w:rFonts w:ascii="Arial" w:hAnsi="Arial" w:cs="Arial"/>
          <w:szCs w:val="24"/>
        </w:rPr>
        <w:t>a librarian or c</w:t>
      </w:r>
      <w:r w:rsidR="002D4881" w:rsidRPr="005418EC">
        <w:rPr>
          <w:rFonts w:ascii="Arial" w:hAnsi="Arial" w:cs="Arial"/>
          <w:szCs w:val="24"/>
        </w:rPr>
        <w:t xml:space="preserve">urator from </w:t>
      </w:r>
      <w:r w:rsidR="00610BEC">
        <w:rPr>
          <w:rFonts w:ascii="Arial" w:hAnsi="Arial" w:cs="Arial"/>
          <w:szCs w:val="24"/>
        </w:rPr>
        <w:t>the University Libraries</w:t>
      </w:r>
      <w:r w:rsidR="003F7676">
        <w:rPr>
          <w:rFonts w:ascii="Arial" w:hAnsi="Arial" w:cs="Arial"/>
          <w:szCs w:val="24"/>
        </w:rPr>
        <w:t>;</w:t>
      </w:r>
      <w:r w:rsidR="000125AA">
        <w:rPr>
          <w:rFonts w:ascii="Arial" w:hAnsi="Arial" w:cs="Arial"/>
          <w:szCs w:val="24"/>
        </w:rPr>
        <w:t xml:space="preserve"> </w:t>
      </w:r>
      <w:r w:rsidR="009B3735">
        <w:rPr>
          <w:rFonts w:ascii="Arial" w:hAnsi="Arial" w:cs="Arial"/>
          <w:szCs w:val="24"/>
        </w:rPr>
        <w:t>one undergraduate student</w:t>
      </w:r>
      <w:r w:rsidR="00216284" w:rsidRPr="005418EC">
        <w:rPr>
          <w:rFonts w:ascii="Arial" w:hAnsi="Arial" w:cs="Arial"/>
          <w:szCs w:val="24"/>
        </w:rPr>
        <w:t xml:space="preserve"> appointed by the Studen</w:t>
      </w:r>
      <w:r w:rsidR="003F7676">
        <w:rPr>
          <w:rFonts w:ascii="Arial" w:hAnsi="Arial" w:cs="Arial"/>
          <w:szCs w:val="24"/>
        </w:rPr>
        <w:t>t Government</w:t>
      </w:r>
      <w:r w:rsidR="000125AA">
        <w:rPr>
          <w:rFonts w:ascii="Arial" w:hAnsi="Arial" w:cs="Arial"/>
          <w:szCs w:val="24"/>
        </w:rPr>
        <w:t>;</w:t>
      </w:r>
      <w:r w:rsidR="003F7676">
        <w:rPr>
          <w:rFonts w:ascii="Arial" w:hAnsi="Arial" w:cs="Arial"/>
          <w:szCs w:val="24"/>
        </w:rPr>
        <w:t xml:space="preserve"> </w:t>
      </w:r>
      <w:r w:rsidR="009B3735">
        <w:rPr>
          <w:rFonts w:ascii="Arial" w:hAnsi="Arial" w:cs="Arial"/>
          <w:szCs w:val="24"/>
        </w:rPr>
        <w:t xml:space="preserve">and one </w:t>
      </w:r>
      <w:r w:rsidR="009B3735">
        <w:rPr>
          <w:rFonts w:ascii="Arial" w:hAnsi="Arial" w:cs="Arial"/>
          <w:szCs w:val="24"/>
        </w:rPr>
        <w:lastRenderedPageBreak/>
        <w:t xml:space="preserve">graduate student appointed by the Graduate House </w:t>
      </w:r>
      <w:r w:rsidR="003F7676">
        <w:rPr>
          <w:rFonts w:ascii="Arial" w:hAnsi="Arial" w:cs="Arial"/>
          <w:szCs w:val="24"/>
        </w:rPr>
        <w:t>as voting members.</w:t>
      </w:r>
      <w:r w:rsidR="00216284" w:rsidRPr="005418EC">
        <w:rPr>
          <w:rFonts w:ascii="Arial" w:hAnsi="Arial" w:cs="Arial"/>
          <w:szCs w:val="24"/>
        </w:rPr>
        <w:t xml:space="preserve"> </w:t>
      </w:r>
      <w:r w:rsidR="00F62DD0" w:rsidRPr="005418EC">
        <w:rPr>
          <w:rFonts w:ascii="Arial" w:hAnsi="Arial" w:cs="Arial"/>
          <w:szCs w:val="24"/>
        </w:rPr>
        <w:t xml:space="preserve">The chair </w:t>
      </w:r>
      <w:r w:rsidR="00C77752" w:rsidRPr="005418EC">
        <w:rPr>
          <w:rFonts w:ascii="Arial" w:hAnsi="Arial" w:cs="Arial"/>
          <w:szCs w:val="24"/>
        </w:rPr>
        <w:t xml:space="preserve">and vice chair </w:t>
      </w:r>
      <w:r w:rsidR="00F62DD0" w:rsidRPr="005418EC">
        <w:rPr>
          <w:rFonts w:ascii="Arial" w:hAnsi="Arial" w:cs="Arial"/>
          <w:szCs w:val="24"/>
        </w:rPr>
        <w:t xml:space="preserve">of the UCC </w:t>
      </w:r>
      <w:r w:rsidR="00C77752" w:rsidRPr="005418EC">
        <w:rPr>
          <w:rFonts w:ascii="Arial" w:hAnsi="Arial" w:cs="Arial"/>
          <w:szCs w:val="24"/>
        </w:rPr>
        <w:t>are</w:t>
      </w:r>
      <w:r w:rsidR="00F62DD0" w:rsidRPr="005418EC">
        <w:rPr>
          <w:rFonts w:ascii="Arial" w:hAnsi="Arial" w:cs="Arial"/>
          <w:szCs w:val="24"/>
        </w:rPr>
        <w:t xml:space="preserve"> a</w:t>
      </w:r>
      <w:r w:rsidR="003F7676">
        <w:rPr>
          <w:rFonts w:ascii="Arial" w:hAnsi="Arial" w:cs="Arial"/>
          <w:szCs w:val="24"/>
        </w:rPr>
        <w:t>ppointed by the Faculty Senate.</w:t>
      </w:r>
      <w:r w:rsidR="00F62DD0" w:rsidRPr="005418EC">
        <w:rPr>
          <w:rFonts w:ascii="Arial" w:hAnsi="Arial" w:cs="Arial"/>
          <w:szCs w:val="24"/>
        </w:rPr>
        <w:t xml:space="preserve"> </w:t>
      </w:r>
      <w:r w:rsidR="00216284" w:rsidRPr="005418EC">
        <w:rPr>
          <w:rFonts w:ascii="Arial" w:hAnsi="Arial" w:cs="Arial"/>
          <w:szCs w:val="24"/>
        </w:rPr>
        <w:t>Additionally</w:t>
      </w:r>
      <w:r w:rsidR="002D4881" w:rsidRPr="005418EC">
        <w:rPr>
          <w:rFonts w:ascii="Arial" w:hAnsi="Arial" w:cs="Arial"/>
          <w:szCs w:val="24"/>
        </w:rPr>
        <w:t>,</w:t>
      </w:r>
      <w:r w:rsidR="009F1A3C">
        <w:rPr>
          <w:rFonts w:ascii="Arial" w:hAnsi="Arial" w:cs="Arial"/>
          <w:szCs w:val="24"/>
        </w:rPr>
        <w:t xml:space="preserve"> </w:t>
      </w:r>
      <w:r w:rsidR="008F13BA">
        <w:rPr>
          <w:rFonts w:ascii="Arial" w:hAnsi="Arial" w:cs="Arial"/>
          <w:szCs w:val="24"/>
        </w:rPr>
        <w:t xml:space="preserve">the associate vice president for Institutional Effectiveness, </w:t>
      </w:r>
      <w:r w:rsidR="009F1A3C">
        <w:rPr>
          <w:rFonts w:ascii="Arial" w:hAnsi="Arial" w:cs="Arial"/>
          <w:szCs w:val="24"/>
        </w:rPr>
        <w:t>the university r</w:t>
      </w:r>
      <w:r w:rsidR="00216284" w:rsidRPr="005418EC">
        <w:rPr>
          <w:rFonts w:ascii="Arial" w:hAnsi="Arial" w:cs="Arial"/>
          <w:szCs w:val="24"/>
        </w:rPr>
        <w:t>egistrar</w:t>
      </w:r>
      <w:r w:rsidR="009F1A3C">
        <w:rPr>
          <w:rFonts w:ascii="Arial" w:hAnsi="Arial" w:cs="Arial"/>
          <w:szCs w:val="24"/>
        </w:rPr>
        <w:t>, the Collection Development l</w:t>
      </w:r>
      <w:r w:rsidR="006E63DC" w:rsidRPr="005418EC">
        <w:rPr>
          <w:rFonts w:ascii="Arial" w:hAnsi="Arial" w:cs="Arial"/>
          <w:szCs w:val="24"/>
        </w:rPr>
        <w:t>ibrarian,</w:t>
      </w:r>
      <w:r w:rsidR="00890C41">
        <w:rPr>
          <w:rFonts w:ascii="Arial" w:hAnsi="Arial" w:cs="Arial"/>
          <w:szCs w:val="24"/>
        </w:rPr>
        <w:t xml:space="preserve"> and </w:t>
      </w:r>
      <w:r w:rsidR="00481FD1">
        <w:rPr>
          <w:rFonts w:ascii="Arial" w:hAnsi="Arial" w:cs="Arial"/>
          <w:szCs w:val="24"/>
        </w:rPr>
        <w:t>the assistant</w:t>
      </w:r>
      <w:r w:rsidR="00320B21">
        <w:rPr>
          <w:rFonts w:ascii="Arial" w:hAnsi="Arial" w:cs="Arial"/>
          <w:szCs w:val="24"/>
        </w:rPr>
        <w:t xml:space="preserve"> </w:t>
      </w:r>
      <w:r w:rsidR="00AC44DC">
        <w:rPr>
          <w:rFonts w:ascii="Arial" w:hAnsi="Arial" w:cs="Arial"/>
          <w:szCs w:val="24"/>
        </w:rPr>
        <w:t>vice p</w:t>
      </w:r>
      <w:r w:rsidR="00320B21">
        <w:rPr>
          <w:rFonts w:ascii="Arial" w:hAnsi="Arial" w:cs="Arial"/>
          <w:szCs w:val="24"/>
        </w:rPr>
        <w:t>resident for Curriculum and Academic Programs</w:t>
      </w:r>
      <w:r w:rsidR="00402DD7">
        <w:rPr>
          <w:rFonts w:ascii="Arial" w:hAnsi="Arial" w:cs="Arial"/>
          <w:szCs w:val="24"/>
        </w:rPr>
        <w:t xml:space="preserve"> </w:t>
      </w:r>
      <w:r w:rsidR="00216284" w:rsidRPr="005418EC">
        <w:rPr>
          <w:rFonts w:ascii="Arial" w:hAnsi="Arial" w:cs="Arial"/>
          <w:szCs w:val="24"/>
        </w:rPr>
        <w:t xml:space="preserve">serve as </w:t>
      </w:r>
      <w:r w:rsidR="00216284" w:rsidRPr="000125AA">
        <w:rPr>
          <w:rFonts w:ascii="Arial" w:hAnsi="Arial" w:cs="Arial"/>
          <w:i/>
          <w:szCs w:val="24"/>
        </w:rPr>
        <w:t>ex-officio</w:t>
      </w:r>
      <w:r w:rsidR="001E2027" w:rsidRPr="005418EC">
        <w:rPr>
          <w:rFonts w:ascii="Arial" w:hAnsi="Arial" w:cs="Arial"/>
          <w:szCs w:val="24"/>
        </w:rPr>
        <w:t>,</w:t>
      </w:r>
      <w:r w:rsidR="003F7676">
        <w:rPr>
          <w:rFonts w:ascii="Arial" w:hAnsi="Arial" w:cs="Arial"/>
          <w:szCs w:val="24"/>
        </w:rPr>
        <w:t xml:space="preserve"> non-voting members. </w:t>
      </w:r>
      <w:r w:rsidR="00216284" w:rsidRPr="005418EC">
        <w:rPr>
          <w:rFonts w:ascii="Arial" w:hAnsi="Arial" w:cs="Arial"/>
          <w:szCs w:val="24"/>
        </w:rPr>
        <w:t xml:space="preserve">UCC faculty members </w:t>
      </w:r>
      <w:r w:rsidR="005E4C48" w:rsidRPr="005418EC">
        <w:rPr>
          <w:rFonts w:ascii="Arial" w:hAnsi="Arial" w:cs="Arial"/>
          <w:szCs w:val="24"/>
        </w:rPr>
        <w:t>must hold full-time teaching position</w:t>
      </w:r>
      <w:r w:rsidR="002D4A41" w:rsidRPr="005418EC">
        <w:rPr>
          <w:rFonts w:ascii="Arial" w:hAnsi="Arial" w:cs="Arial"/>
          <w:szCs w:val="24"/>
        </w:rPr>
        <w:t>s</w:t>
      </w:r>
      <w:r w:rsidR="005E4C48" w:rsidRPr="005418EC">
        <w:rPr>
          <w:rFonts w:ascii="Arial" w:hAnsi="Arial" w:cs="Arial"/>
          <w:szCs w:val="24"/>
        </w:rPr>
        <w:t xml:space="preserve"> and will </w:t>
      </w:r>
      <w:r w:rsidR="00216284" w:rsidRPr="005418EC">
        <w:rPr>
          <w:rFonts w:ascii="Arial" w:hAnsi="Arial" w:cs="Arial"/>
          <w:szCs w:val="24"/>
        </w:rPr>
        <w:t>ser</w:t>
      </w:r>
      <w:r w:rsidR="003F7676">
        <w:rPr>
          <w:rFonts w:ascii="Arial" w:hAnsi="Arial" w:cs="Arial"/>
          <w:szCs w:val="24"/>
        </w:rPr>
        <w:t xml:space="preserve">ve three-year renewable terms. </w:t>
      </w:r>
      <w:r w:rsidR="00A92E5A" w:rsidRPr="005418EC">
        <w:rPr>
          <w:rFonts w:ascii="Arial" w:hAnsi="Arial" w:cs="Arial"/>
          <w:szCs w:val="24"/>
        </w:rPr>
        <w:t xml:space="preserve">Faculty </w:t>
      </w:r>
      <w:r w:rsidR="00216284" w:rsidRPr="005418EC">
        <w:rPr>
          <w:rFonts w:ascii="Arial" w:hAnsi="Arial" w:cs="Arial"/>
          <w:szCs w:val="24"/>
        </w:rPr>
        <w:t>on the UCC serve concurrently on the</w:t>
      </w:r>
      <w:r w:rsidR="002D4881" w:rsidRPr="005418EC">
        <w:rPr>
          <w:rFonts w:ascii="Arial" w:hAnsi="Arial" w:cs="Arial"/>
          <w:szCs w:val="24"/>
        </w:rPr>
        <w:t>ir</w:t>
      </w:r>
      <w:r w:rsidR="00C165F8">
        <w:rPr>
          <w:rFonts w:ascii="Arial" w:hAnsi="Arial" w:cs="Arial"/>
          <w:szCs w:val="24"/>
        </w:rPr>
        <w:t xml:space="preserve"> CCC</w:t>
      </w:r>
      <w:r w:rsidR="00CF70E6">
        <w:rPr>
          <w:rFonts w:ascii="Arial" w:hAnsi="Arial" w:cs="Arial"/>
          <w:szCs w:val="24"/>
        </w:rPr>
        <w:t xml:space="preserve">, </w:t>
      </w:r>
      <w:r w:rsidR="00216284" w:rsidRPr="005418EC">
        <w:rPr>
          <w:rFonts w:ascii="Arial" w:hAnsi="Arial" w:cs="Arial"/>
          <w:szCs w:val="24"/>
        </w:rPr>
        <w:t xml:space="preserve">and act </w:t>
      </w:r>
      <w:r w:rsidR="00425222" w:rsidRPr="005418EC">
        <w:rPr>
          <w:rFonts w:ascii="Arial" w:hAnsi="Arial" w:cs="Arial"/>
          <w:szCs w:val="24"/>
        </w:rPr>
        <w:t>as consultants</w:t>
      </w:r>
      <w:r w:rsidR="00254A70" w:rsidRPr="005418EC">
        <w:rPr>
          <w:rFonts w:ascii="Arial" w:hAnsi="Arial" w:cs="Arial"/>
          <w:szCs w:val="24"/>
        </w:rPr>
        <w:t xml:space="preserve"> between</w:t>
      </w:r>
      <w:r w:rsidR="0077321C" w:rsidRPr="005418EC">
        <w:rPr>
          <w:rFonts w:ascii="Arial" w:hAnsi="Arial" w:cs="Arial"/>
          <w:szCs w:val="24"/>
        </w:rPr>
        <w:t xml:space="preserve"> the </w:t>
      </w:r>
      <w:r w:rsidR="002D4881" w:rsidRPr="005418EC">
        <w:rPr>
          <w:rFonts w:ascii="Arial" w:hAnsi="Arial" w:cs="Arial"/>
          <w:szCs w:val="24"/>
        </w:rPr>
        <w:t xml:space="preserve">two </w:t>
      </w:r>
      <w:r w:rsidR="0077321C" w:rsidRPr="005418EC">
        <w:rPr>
          <w:rFonts w:ascii="Arial" w:hAnsi="Arial" w:cs="Arial"/>
          <w:szCs w:val="24"/>
        </w:rPr>
        <w:t>committees.</w:t>
      </w:r>
    </w:p>
    <w:p w14:paraId="68BEB50A" w14:textId="77777777" w:rsidR="00481FD1" w:rsidRDefault="00481FD1" w:rsidP="006F7CDE">
      <w:pPr>
        <w:pStyle w:val="numberedline"/>
        <w:widowControl w:val="0"/>
        <w:tabs>
          <w:tab w:val="clear" w:pos="2016"/>
          <w:tab w:val="clear" w:pos="9720"/>
          <w:tab w:val="left" w:pos="99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32980828" w14:textId="77777777" w:rsidR="00B46544" w:rsidRDefault="00C215F6" w:rsidP="006F7CDE">
      <w:pPr>
        <w:pStyle w:val="numberedline"/>
        <w:widowControl w:val="0"/>
        <w:tabs>
          <w:tab w:val="clear" w:pos="2016"/>
          <w:tab w:val="clear" w:pos="9720"/>
          <w:tab w:val="left" w:pos="990"/>
        </w:tabs>
        <w:spacing w:after="0"/>
        <w:ind w:left="1440" w:hanging="720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02.02</w:t>
      </w:r>
      <w:r w:rsidRPr="005418EC">
        <w:rPr>
          <w:rFonts w:ascii="Arial" w:hAnsi="Arial" w:cs="Arial"/>
          <w:szCs w:val="24"/>
        </w:rPr>
        <w:tab/>
      </w:r>
      <w:r w:rsidR="00571A55" w:rsidRPr="005418EC">
        <w:rPr>
          <w:rFonts w:ascii="Arial" w:hAnsi="Arial" w:cs="Arial"/>
          <w:szCs w:val="24"/>
        </w:rPr>
        <w:t xml:space="preserve">Each CCC </w:t>
      </w:r>
      <w:r w:rsidR="00C3156B" w:rsidRPr="005418EC">
        <w:rPr>
          <w:rFonts w:ascii="Arial" w:hAnsi="Arial" w:cs="Arial"/>
          <w:szCs w:val="24"/>
        </w:rPr>
        <w:t xml:space="preserve">is elected </w:t>
      </w:r>
      <w:r w:rsidR="00890C41">
        <w:rPr>
          <w:rFonts w:ascii="Arial" w:hAnsi="Arial" w:cs="Arial"/>
          <w:szCs w:val="24"/>
        </w:rPr>
        <w:t xml:space="preserve">from tenured or </w:t>
      </w:r>
      <w:r w:rsidR="008F13BA">
        <w:rPr>
          <w:rFonts w:ascii="Arial" w:hAnsi="Arial" w:cs="Arial"/>
          <w:szCs w:val="24"/>
        </w:rPr>
        <w:t>non</w:t>
      </w:r>
      <w:r w:rsidR="00CC2AE4">
        <w:rPr>
          <w:rFonts w:ascii="Arial" w:hAnsi="Arial" w:cs="Arial"/>
          <w:szCs w:val="24"/>
        </w:rPr>
        <w:t>-</w:t>
      </w:r>
      <w:r w:rsidR="008F13BA">
        <w:rPr>
          <w:rFonts w:ascii="Arial" w:hAnsi="Arial" w:cs="Arial"/>
          <w:szCs w:val="24"/>
        </w:rPr>
        <w:t xml:space="preserve">tenure line </w:t>
      </w:r>
      <w:r w:rsidR="005A293D">
        <w:rPr>
          <w:rFonts w:ascii="Arial" w:hAnsi="Arial" w:cs="Arial"/>
          <w:szCs w:val="24"/>
        </w:rPr>
        <w:t>(full-time)</w:t>
      </w:r>
      <w:r w:rsidR="00481FD1">
        <w:rPr>
          <w:rFonts w:ascii="Arial" w:hAnsi="Arial" w:cs="Arial"/>
          <w:szCs w:val="24"/>
        </w:rPr>
        <w:t>,</w:t>
      </w:r>
      <w:r w:rsidR="00CC2AE4">
        <w:rPr>
          <w:rFonts w:ascii="Arial" w:hAnsi="Arial" w:cs="Arial"/>
          <w:szCs w:val="24"/>
        </w:rPr>
        <w:t xml:space="preserve"> </w:t>
      </w:r>
      <w:r w:rsidR="00B23961" w:rsidRPr="005418EC">
        <w:rPr>
          <w:rFonts w:ascii="Arial" w:hAnsi="Arial" w:cs="Arial"/>
          <w:szCs w:val="24"/>
        </w:rPr>
        <w:t xml:space="preserve">faculty members from the departments and schools </w:t>
      </w:r>
      <w:r w:rsidR="00C3156B" w:rsidRPr="005418EC">
        <w:rPr>
          <w:rFonts w:ascii="Arial" w:hAnsi="Arial" w:cs="Arial"/>
          <w:szCs w:val="24"/>
        </w:rPr>
        <w:t xml:space="preserve">every fall </w:t>
      </w:r>
      <w:r w:rsidR="00481FD1" w:rsidRPr="005418EC">
        <w:rPr>
          <w:rFonts w:ascii="Arial" w:hAnsi="Arial" w:cs="Arial"/>
          <w:szCs w:val="24"/>
        </w:rPr>
        <w:t>semester and</w:t>
      </w:r>
      <w:r w:rsidR="00C3156B" w:rsidRPr="005418EC">
        <w:rPr>
          <w:rFonts w:ascii="Arial" w:hAnsi="Arial" w:cs="Arial"/>
          <w:szCs w:val="24"/>
        </w:rPr>
        <w:t xml:space="preserve"> </w:t>
      </w:r>
      <w:r w:rsidR="00571A55" w:rsidRPr="005418EC">
        <w:rPr>
          <w:rFonts w:ascii="Arial" w:hAnsi="Arial" w:cs="Arial"/>
          <w:szCs w:val="24"/>
        </w:rPr>
        <w:t xml:space="preserve">must include the two college representatives serving on the UCC (see </w:t>
      </w:r>
      <w:r w:rsidR="00CF70E6">
        <w:rPr>
          <w:rFonts w:ascii="Arial" w:hAnsi="Arial" w:cs="Arial"/>
          <w:szCs w:val="24"/>
        </w:rPr>
        <w:t xml:space="preserve">Section 02.01). </w:t>
      </w:r>
      <w:r w:rsidR="005E4C48" w:rsidRPr="005418EC">
        <w:rPr>
          <w:rFonts w:ascii="Arial" w:hAnsi="Arial" w:cs="Arial"/>
          <w:szCs w:val="24"/>
        </w:rPr>
        <w:t>Additionally</w:t>
      </w:r>
      <w:r w:rsidR="00571A55" w:rsidRPr="005418EC">
        <w:rPr>
          <w:rFonts w:ascii="Arial" w:hAnsi="Arial" w:cs="Arial"/>
          <w:szCs w:val="24"/>
        </w:rPr>
        <w:t>,</w:t>
      </w:r>
      <w:r w:rsidR="00555B5E" w:rsidRPr="005418EC">
        <w:rPr>
          <w:rFonts w:ascii="Arial" w:hAnsi="Arial" w:cs="Arial"/>
          <w:iCs/>
          <w:color w:val="000000"/>
          <w:szCs w:val="24"/>
        </w:rPr>
        <w:t xml:space="preserve"> </w:t>
      </w:r>
      <w:r w:rsidR="00571A55" w:rsidRPr="005418EC">
        <w:rPr>
          <w:rFonts w:ascii="Arial" w:hAnsi="Arial" w:cs="Arial"/>
          <w:iCs/>
          <w:color w:val="000000"/>
          <w:szCs w:val="24"/>
        </w:rPr>
        <w:t>department and school repre</w:t>
      </w:r>
      <w:r w:rsidR="005E4C48" w:rsidRPr="005418EC">
        <w:rPr>
          <w:rFonts w:ascii="Arial" w:hAnsi="Arial" w:cs="Arial"/>
          <w:iCs/>
          <w:color w:val="000000"/>
          <w:szCs w:val="24"/>
        </w:rPr>
        <w:t>sentatives</w:t>
      </w:r>
      <w:r w:rsidR="00571A55" w:rsidRPr="005418EC">
        <w:rPr>
          <w:rFonts w:ascii="Arial" w:hAnsi="Arial" w:cs="Arial"/>
          <w:color w:val="000000"/>
          <w:szCs w:val="24"/>
        </w:rPr>
        <w:t xml:space="preserve"> are </w:t>
      </w:r>
      <w:r w:rsidR="009F1A3C">
        <w:rPr>
          <w:rFonts w:ascii="Arial" w:hAnsi="Arial" w:cs="Arial"/>
          <w:color w:val="000000"/>
          <w:szCs w:val="24"/>
        </w:rPr>
        <w:t xml:space="preserve">elected </w:t>
      </w:r>
      <w:r w:rsidR="00571A55" w:rsidRPr="005418EC">
        <w:rPr>
          <w:rFonts w:ascii="Arial" w:hAnsi="Arial" w:cs="Arial"/>
          <w:color w:val="000000"/>
          <w:szCs w:val="24"/>
        </w:rPr>
        <w:t xml:space="preserve">annually </w:t>
      </w:r>
      <w:r w:rsidR="005E4C48" w:rsidRPr="005418EC">
        <w:rPr>
          <w:rFonts w:ascii="Arial" w:hAnsi="Arial" w:cs="Arial"/>
          <w:szCs w:val="24"/>
        </w:rPr>
        <w:t xml:space="preserve">by the faculty in each department or school </w:t>
      </w:r>
      <w:r w:rsidR="002D4A41" w:rsidRPr="005418EC">
        <w:rPr>
          <w:rFonts w:ascii="Arial" w:hAnsi="Arial" w:cs="Arial"/>
          <w:szCs w:val="24"/>
        </w:rPr>
        <w:t>t</w:t>
      </w:r>
      <w:r w:rsidR="00571A55" w:rsidRPr="005418EC">
        <w:rPr>
          <w:rFonts w:ascii="Arial" w:hAnsi="Arial" w:cs="Arial"/>
          <w:color w:val="000000"/>
          <w:szCs w:val="24"/>
        </w:rPr>
        <w:t>o serve on the CCC</w:t>
      </w:r>
      <w:r w:rsidR="005E4C48" w:rsidRPr="005418EC">
        <w:rPr>
          <w:rFonts w:ascii="Arial" w:hAnsi="Arial" w:cs="Arial"/>
          <w:color w:val="000000"/>
          <w:szCs w:val="24"/>
        </w:rPr>
        <w:t>, typically</w:t>
      </w:r>
      <w:r w:rsidR="00571A55" w:rsidRPr="005418EC">
        <w:rPr>
          <w:rFonts w:ascii="Arial" w:hAnsi="Arial" w:cs="Arial"/>
          <w:color w:val="000000"/>
          <w:szCs w:val="24"/>
        </w:rPr>
        <w:t xml:space="preserve"> </w:t>
      </w:r>
      <w:r w:rsidR="00216284" w:rsidRPr="005418EC">
        <w:rPr>
          <w:rFonts w:ascii="Arial" w:hAnsi="Arial" w:cs="Arial"/>
          <w:szCs w:val="24"/>
        </w:rPr>
        <w:t xml:space="preserve">at </w:t>
      </w:r>
      <w:r w:rsidR="00571A55" w:rsidRPr="005418EC">
        <w:rPr>
          <w:rFonts w:ascii="Arial" w:hAnsi="Arial" w:cs="Arial"/>
          <w:szCs w:val="24"/>
        </w:rPr>
        <w:t xml:space="preserve">their </w:t>
      </w:r>
      <w:r w:rsidR="00216284" w:rsidRPr="005418EC">
        <w:rPr>
          <w:rFonts w:ascii="Arial" w:hAnsi="Arial" w:cs="Arial"/>
          <w:szCs w:val="24"/>
        </w:rPr>
        <w:t>first fall meeting</w:t>
      </w:r>
      <w:r w:rsidR="001C2E64" w:rsidRPr="005418EC">
        <w:rPr>
          <w:rFonts w:ascii="Arial" w:hAnsi="Arial" w:cs="Arial"/>
          <w:szCs w:val="24"/>
        </w:rPr>
        <w:t xml:space="preserve"> and </w:t>
      </w:r>
      <w:r w:rsidR="000125AA">
        <w:rPr>
          <w:rFonts w:ascii="Arial" w:hAnsi="Arial" w:cs="Arial"/>
          <w:szCs w:val="24"/>
        </w:rPr>
        <w:t xml:space="preserve">by </w:t>
      </w:r>
      <w:r w:rsidR="001C2E64" w:rsidRPr="005418EC">
        <w:rPr>
          <w:rFonts w:ascii="Arial" w:hAnsi="Arial" w:cs="Arial"/>
          <w:szCs w:val="24"/>
        </w:rPr>
        <w:t>no later than September 15 each year</w:t>
      </w:r>
      <w:r w:rsidR="00C165F8">
        <w:rPr>
          <w:rFonts w:ascii="Arial" w:hAnsi="Arial" w:cs="Arial"/>
          <w:szCs w:val="24"/>
        </w:rPr>
        <w:t xml:space="preserve">. </w:t>
      </w:r>
      <w:r w:rsidR="00BF7296" w:rsidRPr="005418EC">
        <w:rPr>
          <w:rFonts w:ascii="Arial" w:hAnsi="Arial" w:cs="Arial"/>
          <w:szCs w:val="24"/>
        </w:rPr>
        <w:t xml:space="preserve">The elected CCC members and the two college representatives serving on the UCC are voting members of the CCC. </w:t>
      </w:r>
      <w:r w:rsidR="005E4C48" w:rsidRPr="005418EC">
        <w:rPr>
          <w:rFonts w:ascii="Arial" w:hAnsi="Arial" w:cs="Arial"/>
          <w:szCs w:val="24"/>
        </w:rPr>
        <w:t>I</w:t>
      </w:r>
      <w:r w:rsidR="00B50630" w:rsidRPr="005418EC">
        <w:rPr>
          <w:rFonts w:ascii="Arial" w:hAnsi="Arial" w:cs="Arial"/>
          <w:szCs w:val="24"/>
        </w:rPr>
        <w:t>n a few cases</w:t>
      </w:r>
      <w:r w:rsidR="002F0F13" w:rsidRPr="005418EC">
        <w:rPr>
          <w:rFonts w:ascii="Arial" w:hAnsi="Arial" w:cs="Arial"/>
          <w:szCs w:val="24"/>
        </w:rPr>
        <w:t>,</w:t>
      </w:r>
      <w:r w:rsidR="00B50630" w:rsidRPr="005418EC">
        <w:rPr>
          <w:rFonts w:ascii="Arial" w:hAnsi="Arial" w:cs="Arial"/>
          <w:szCs w:val="24"/>
        </w:rPr>
        <w:t xml:space="preserve"> representatives from the department or school may be appointed </w:t>
      </w:r>
      <w:r w:rsidR="00786D56" w:rsidRPr="005418EC">
        <w:rPr>
          <w:rFonts w:ascii="Arial" w:hAnsi="Arial" w:cs="Arial"/>
          <w:szCs w:val="24"/>
        </w:rPr>
        <w:t xml:space="preserve">to </w:t>
      </w:r>
      <w:r w:rsidR="00E447B7" w:rsidRPr="005418EC">
        <w:rPr>
          <w:rFonts w:ascii="Arial" w:hAnsi="Arial" w:cs="Arial"/>
          <w:szCs w:val="24"/>
        </w:rPr>
        <w:t>the C</w:t>
      </w:r>
      <w:r w:rsidR="005E4C48" w:rsidRPr="005418EC">
        <w:rPr>
          <w:rFonts w:ascii="Arial" w:hAnsi="Arial" w:cs="Arial"/>
          <w:szCs w:val="24"/>
        </w:rPr>
        <w:t xml:space="preserve">CC </w:t>
      </w:r>
      <w:r w:rsidR="00B50630" w:rsidRPr="005418EC">
        <w:rPr>
          <w:rFonts w:ascii="Arial" w:hAnsi="Arial" w:cs="Arial"/>
          <w:szCs w:val="24"/>
        </w:rPr>
        <w:t>as deemed necessary by the chair and dean</w:t>
      </w:r>
      <w:r w:rsidR="00BF7296" w:rsidRPr="005418EC">
        <w:rPr>
          <w:rFonts w:ascii="Arial" w:hAnsi="Arial" w:cs="Arial"/>
          <w:szCs w:val="24"/>
        </w:rPr>
        <w:t xml:space="preserve">, and these </w:t>
      </w:r>
      <w:r w:rsidR="00B23961" w:rsidRPr="005418EC">
        <w:rPr>
          <w:rFonts w:ascii="Arial" w:hAnsi="Arial" w:cs="Arial"/>
          <w:szCs w:val="24"/>
        </w:rPr>
        <w:t xml:space="preserve">appointments are not </w:t>
      </w:r>
      <w:r w:rsidR="00BF7296" w:rsidRPr="005418EC">
        <w:rPr>
          <w:rFonts w:ascii="Arial" w:hAnsi="Arial" w:cs="Arial"/>
          <w:szCs w:val="24"/>
        </w:rPr>
        <w:t>voting members of the CCC</w:t>
      </w:r>
      <w:r w:rsidR="00CF70E6">
        <w:rPr>
          <w:rFonts w:ascii="Arial" w:hAnsi="Arial" w:cs="Arial"/>
          <w:szCs w:val="24"/>
        </w:rPr>
        <w:t xml:space="preserve">. </w:t>
      </w:r>
      <w:r w:rsidR="00216284" w:rsidRPr="005418EC">
        <w:rPr>
          <w:rFonts w:ascii="Arial" w:hAnsi="Arial" w:cs="Arial"/>
          <w:szCs w:val="24"/>
        </w:rPr>
        <w:t xml:space="preserve">Academic centers or institutes that develop curricula </w:t>
      </w:r>
      <w:r w:rsidR="003A673F" w:rsidRPr="005418EC">
        <w:rPr>
          <w:rFonts w:ascii="Arial" w:hAnsi="Arial" w:cs="Arial"/>
          <w:szCs w:val="24"/>
        </w:rPr>
        <w:t xml:space="preserve">and </w:t>
      </w:r>
      <w:r w:rsidR="00216284" w:rsidRPr="005418EC">
        <w:rPr>
          <w:rFonts w:ascii="Arial" w:hAnsi="Arial" w:cs="Arial"/>
          <w:szCs w:val="24"/>
        </w:rPr>
        <w:t xml:space="preserve">are housed within departments or schools will be represented by </w:t>
      </w:r>
      <w:r w:rsidR="00A92E5A" w:rsidRPr="005418EC">
        <w:rPr>
          <w:rFonts w:ascii="Arial" w:hAnsi="Arial" w:cs="Arial"/>
          <w:szCs w:val="24"/>
        </w:rPr>
        <w:t xml:space="preserve">faculty in </w:t>
      </w:r>
      <w:r w:rsidR="00216284" w:rsidRPr="005418EC">
        <w:rPr>
          <w:rFonts w:ascii="Arial" w:hAnsi="Arial" w:cs="Arial"/>
          <w:szCs w:val="24"/>
        </w:rPr>
        <w:t xml:space="preserve">that department or school. </w:t>
      </w:r>
      <w:r w:rsidR="00F62DD0" w:rsidRPr="005418EC">
        <w:rPr>
          <w:rFonts w:ascii="Arial" w:hAnsi="Arial" w:cs="Arial"/>
          <w:szCs w:val="24"/>
        </w:rPr>
        <w:t xml:space="preserve">The chair of </w:t>
      </w:r>
      <w:r w:rsidR="001E2027" w:rsidRPr="005418EC">
        <w:rPr>
          <w:rFonts w:ascii="Arial" w:hAnsi="Arial" w:cs="Arial"/>
          <w:szCs w:val="24"/>
        </w:rPr>
        <w:t>each</w:t>
      </w:r>
      <w:r w:rsidR="00F62DD0" w:rsidRPr="005418EC">
        <w:rPr>
          <w:rFonts w:ascii="Arial" w:hAnsi="Arial" w:cs="Arial"/>
          <w:szCs w:val="24"/>
        </w:rPr>
        <w:t xml:space="preserve"> CCC is elected annually by the voting members of the CCC. </w:t>
      </w:r>
    </w:p>
    <w:p w14:paraId="1499CA62" w14:textId="38190315" w:rsidR="00216284" w:rsidRDefault="00F62DD0" w:rsidP="006F7CDE">
      <w:pPr>
        <w:pStyle w:val="numberedline"/>
        <w:widowControl w:val="0"/>
        <w:tabs>
          <w:tab w:val="clear" w:pos="2016"/>
          <w:tab w:val="clear" w:pos="9720"/>
          <w:tab w:val="left" w:pos="990"/>
        </w:tabs>
        <w:spacing w:after="0"/>
        <w:ind w:left="1440" w:hanging="720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 xml:space="preserve"> </w:t>
      </w:r>
    </w:p>
    <w:p w14:paraId="4DCB504B" w14:textId="164976D5" w:rsidR="00B46544" w:rsidRPr="005418EC" w:rsidRDefault="00B46544" w:rsidP="006F7CDE">
      <w:pPr>
        <w:pStyle w:val="numberedline"/>
        <w:widowControl w:val="0"/>
        <w:tabs>
          <w:tab w:val="clear" w:pos="2016"/>
          <w:tab w:val="clear" w:pos="9720"/>
          <w:tab w:val="left" w:pos="99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02.03</w:t>
      </w:r>
      <w:r>
        <w:rPr>
          <w:rFonts w:ascii="Arial" w:hAnsi="Arial" w:cs="Arial"/>
          <w:szCs w:val="24"/>
        </w:rPr>
        <w:tab/>
        <w:t xml:space="preserve">Each </w:t>
      </w:r>
      <w:bookmarkStart w:id="0" w:name="_Hlk129011910"/>
      <w:r w:rsidRPr="00C63061">
        <w:rPr>
          <w:rFonts w:ascii="Arial" w:hAnsi="Arial" w:cs="Arial"/>
          <w:szCs w:val="24"/>
        </w:rPr>
        <w:t>departmental</w:t>
      </w:r>
      <w:r w:rsidR="002800B7">
        <w:rPr>
          <w:rFonts w:ascii="Arial" w:hAnsi="Arial" w:cs="Arial"/>
          <w:szCs w:val="24"/>
        </w:rPr>
        <w:t>/</w:t>
      </w:r>
      <w:r w:rsidRPr="00C63061">
        <w:rPr>
          <w:rFonts w:ascii="Arial" w:hAnsi="Arial" w:cs="Arial"/>
          <w:szCs w:val="24"/>
        </w:rPr>
        <w:t>school curriculum committee</w:t>
      </w:r>
      <w:bookmarkEnd w:id="0"/>
      <w:r>
        <w:rPr>
          <w:rFonts w:ascii="Arial" w:hAnsi="Arial" w:cs="Arial"/>
          <w:szCs w:val="24"/>
        </w:rPr>
        <w:t xml:space="preserve"> is elected from tenured or non-tenure line </w:t>
      </w:r>
      <w:r w:rsidR="00513A8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full-time)</w:t>
      </w:r>
      <w:r w:rsidR="000B478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faculty members within the departments</w:t>
      </w:r>
      <w:r w:rsidR="002800B7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schools every fall semester. The elected departmental</w:t>
      </w:r>
      <w:r w:rsidR="002800B7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school curriculum committee members are voting members on the departmental</w:t>
      </w:r>
      <w:r w:rsidR="002800B7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school curriculum committee for the respective academic unit. </w:t>
      </w:r>
      <w:r w:rsidR="00513A8B">
        <w:rPr>
          <w:rFonts w:ascii="Arial" w:hAnsi="Arial" w:cs="Arial"/>
          <w:szCs w:val="24"/>
        </w:rPr>
        <w:t>The chair of each department</w:t>
      </w:r>
      <w:r w:rsidR="003E4CCD">
        <w:rPr>
          <w:rFonts w:ascii="Arial" w:hAnsi="Arial" w:cs="Arial"/>
          <w:szCs w:val="24"/>
        </w:rPr>
        <w:t>al</w:t>
      </w:r>
      <w:r w:rsidR="002800B7">
        <w:rPr>
          <w:rFonts w:ascii="Arial" w:hAnsi="Arial" w:cs="Arial"/>
          <w:szCs w:val="24"/>
        </w:rPr>
        <w:t>/</w:t>
      </w:r>
      <w:r w:rsidR="00513A8B">
        <w:rPr>
          <w:rFonts w:ascii="Arial" w:hAnsi="Arial" w:cs="Arial"/>
          <w:szCs w:val="24"/>
        </w:rPr>
        <w:t>school curriculum committee is elected annually by the voting members of the department</w:t>
      </w:r>
      <w:r w:rsidR="00885D8E">
        <w:rPr>
          <w:rFonts w:ascii="Arial" w:hAnsi="Arial" w:cs="Arial"/>
          <w:szCs w:val="24"/>
        </w:rPr>
        <w:t>al</w:t>
      </w:r>
      <w:r w:rsidR="00513A8B">
        <w:rPr>
          <w:rFonts w:ascii="Arial" w:hAnsi="Arial" w:cs="Arial"/>
          <w:szCs w:val="24"/>
        </w:rPr>
        <w:t xml:space="preserve">/school curriculum committee. </w:t>
      </w:r>
    </w:p>
    <w:p w14:paraId="6AF5C2AD" w14:textId="77777777" w:rsidR="00C215F6" w:rsidRPr="005418EC" w:rsidRDefault="00C215F6" w:rsidP="006F7CDE">
      <w:pPr>
        <w:pStyle w:val="numberedline"/>
        <w:widowControl w:val="0"/>
        <w:tabs>
          <w:tab w:val="clear" w:pos="2016"/>
          <w:tab w:val="clear" w:pos="9720"/>
          <w:tab w:val="left" w:pos="99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713A6613" w14:textId="77777777" w:rsidR="00216284" w:rsidRPr="005418EC" w:rsidRDefault="00C215F6" w:rsidP="006F7CDE">
      <w:pPr>
        <w:pStyle w:val="CenteredTitle"/>
        <w:tabs>
          <w:tab w:val="clear" w:pos="1160"/>
          <w:tab w:val="left" w:pos="72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03.</w:t>
      </w:r>
      <w:r w:rsidRPr="005418EC">
        <w:rPr>
          <w:rFonts w:ascii="Arial" w:hAnsi="Arial" w:cs="Arial"/>
          <w:szCs w:val="24"/>
        </w:rPr>
        <w:tab/>
      </w:r>
      <w:r w:rsidR="00216284" w:rsidRPr="005418EC">
        <w:rPr>
          <w:rFonts w:ascii="Arial" w:hAnsi="Arial" w:cs="Arial"/>
          <w:szCs w:val="24"/>
        </w:rPr>
        <w:t>PROCEDURES</w:t>
      </w:r>
      <w:r w:rsidR="00CF70E6">
        <w:rPr>
          <w:rFonts w:ascii="Arial" w:hAnsi="Arial" w:cs="Arial"/>
          <w:szCs w:val="24"/>
        </w:rPr>
        <w:t xml:space="preserve"> FOR REVIE</w:t>
      </w:r>
      <w:r w:rsidR="009F1A3C">
        <w:rPr>
          <w:rFonts w:ascii="Arial" w:hAnsi="Arial" w:cs="Arial"/>
          <w:szCs w:val="24"/>
        </w:rPr>
        <w:t>WING, EVALUATING, APPROVING,</w:t>
      </w:r>
      <w:r w:rsidR="00CF70E6">
        <w:rPr>
          <w:rFonts w:ascii="Arial" w:hAnsi="Arial" w:cs="Arial"/>
          <w:szCs w:val="24"/>
        </w:rPr>
        <w:t xml:space="preserve"> CHANGING</w:t>
      </w:r>
      <w:r w:rsidR="009F1A3C">
        <w:rPr>
          <w:rFonts w:ascii="Arial" w:hAnsi="Arial" w:cs="Arial"/>
          <w:szCs w:val="24"/>
        </w:rPr>
        <w:t>,</w:t>
      </w:r>
      <w:r w:rsidR="00CF70E6">
        <w:rPr>
          <w:rFonts w:ascii="Arial" w:hAnsi="Arial" w:cs="Arial"/>
          <w:szCs w:val="24"/>
        </w:rPr>
        <w:t xml:space="preserve"> OR DENYING A</w:t>
      </w:r>
      <w:r w:rsidR="00D654FD">
        <w:rPr>
          <w:rFonts w:ascii="Arial" w:hAnsi="Arial" w:cs="Arial"/>
          <w:szCs w:val="24"/>
        </w:rPr>
        <w:t>DDITIONS OR DELETIONS OF PROPOSALS</w:t>
      </w:r>
    </w:p>
    <w:p w14:paraId="686AD139" w14:textId="77777777" w:rsidR="00C215F6" w:rsidRPr="005418EC" w:rsidRDefault="00C215F6" w:rsidP="006F7CDE">
      <w:pPr>
        <w:pStyle w:val="CenteredTitle"/>
        <w:tabs>
          <w:tab w:val="clear" w:pos="1160"/>
          <w:tab w:val="left" w:pos="720"/>
        </w:tabs>
        <w:spacing w:before="0" w:after="0"/>
        <w:jc w:val="left"/>
        <w:rPr>
          <w:rFonts w:ascii="Arial" w:hAnsi="Arial" w:cs="Arial"/>
          <w:b w:val="0"/>
          <w:szCs w:val="24"/>
        </w:rPr>
      </w:pPr>
    </w:p>
    <w:p w14:paraId="6A3A07DE" w14:textId="6649E900" w:rsidR="00C215F6" w:rsidRDefault="0049559F" w:rsidP="006F7CDE">
      <w:pPr>
        <w:tabs>
          <w:tab w:val="left" w:pos="450"/>
          <w:tab w:val="left" w:pos="720"/>
          <w:tab w:val="left" w:pos="1440"/>
          <w:tab w:val="left" w:pos="1530"/>
          <w:tab w:val="left" w:pos="2790"/>
        </w:tabs>
        <w:ind w:left="1440" w:hanging="720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03</w:t>
      </w:r>
      <w:r w:rsidR="00216284" w:rsidRPr="005418EC">
        <w:rPr>
          <w:rFonts w:ascii="Arial" w:hAnsi="Arial" w:cs="Arial"/>
          <w:szCs w:val="24"/>
        </w:rPr>
        <w:t>.</w:t>
      </w:r>
      <w:r w:rsidR="00C215F6" w:rsidRPr="005418EC">
        <w:rPr>
          <w:rFonts w:ascii="Arial" w:hAnsi="Arial" w:cs="Arial"/>
          <w:szCs w:val="24"/>
        </w:rPr>
        <w:t>01</w:t>
      </w:r>
      <w:r w:rsidR="00C215F6" w:rsidRPr="005418EC">
        <w:rPr>
          <w:rFonts w:ascii="Arial" w:hAnsi="Arial" w:cs="Arial"/>
          <w:szCs w:val="24"/>
        </w:rPr>
        <w:tab/>
      </w:r>
      <w:r w:rsidR="00216284" w:rsidRPr="005418EC">
        <w:rPr>
          <w:rFonts w:ascii="Arial" w:hAnsi="Arial" w:cs="Arial"/>
          <w:szCs w:val="24"/>
        </w:rPr>
        <w:t xml:space="preserve">The UCC meets </w:t>
      </w:r>
      <w:r w:rsidR="006A6D2B" w:rsidRPr="005418EC">
        <w:rPr>
          <w:rFonts w:ascii="Arial" w:hAnsi="Arial" w:cs="Arial"/>
          <w:szCs w:val="24"/>
        </w:rPr>
        <w:t>as needed</w:t>
      </w:r>
      <w:r w:rsidR="00216284" w:rsidRPr="005418EC">
        <w:rPr>
          <w:rFonts w:ascii="Arial" w:hAnsi="Arial" w:cs="Arial"/>
          <w:szCs w:val="24"/>
        </w:rPr>
        <w:t xml:space="preserve"> to review, evaluate, approve</w:t>
      </w:r>
      <w:r w:rsidR="00496392" w:rsidRPr="005418EC">
        <w:rPr>
          <w:rFonts w:ascii="Arial" w:hAnsi="Arial" w:cs="Arial"/>
          <w:szCs w:val="24"/>
        </w:rPr>
        <w:t>, change</w:t>
      </w:r>
      <w:r w:rsidR="009F1A3C">
        <w:rPr>
          <w:rFonts w:ascii="Arial" w:hAnsi="Arial" w:cs="Arial"/>
          <w:szCs w:val="24"/>
        </w:rPr>
        <w:t>,</w:t>
      </w:r>
      <w:r w:rsidR="00216284" w:rsidRPr="005418EC">
        <w:rPr>
          <w:rFonts w:ascii="Arial" w:hAnsi="Arial" w:cs="Arial"/>
          <w:szCs w:val="24"/>
        </w:rPr>
        <w:t xml:space="preserve"> or deny all curricular proposals for add</w:t>
      </w:r>
      <w:r w:rsidR="002D4A41" w:rsidRPr="005418EC">
        <w:rPr>
          <w:rFonts w:ascii="Arial" w:hAnsi="Arial" w:cs="Arial"/>
          <w:szCs w:val="24"/>
        </w:rPr>
        <w:t>ing</w:t>
      </w:r>
      <w:r w:rsidR="00216284" w:rsidRPr="005418EC">
        <w:rPr>
          <w:rFonts w:ascii="Arial" w:hAnsi="Arial" w:cs="Arial"/>
          <w:szCs w:val="24"/>
        </w:rPr>
        <w:t xml:space="preserve"> and delet</w:t>
      </w:r>
      <w:r w:rsidR="002D4A41" w:rsidRPr="005418EC">
        <w:rPr>
          <w:rFonts w:ascii="Arial" w:hAnsi="Arial" w:cs="Arial"/>
          <w:szCs w:val="24"/>
        </w:rPr>
        <w:t>ing</w:t>
      </w:r>
      <w:r w:rsidR="00216284" w:rsidRPr="005418EC">
        <w:rPr>
          <w:rFonts w:ascii="Arial" w:hAnsi="Arial" w:cs="Arial"/>
          <w:szCs w:val="24"/>
        </w:rPr>
        <w:t xml:space="preserve"> courses</w:t>
      </w:r>
      <w:r w:rsidR="005E4C48" w:rsidRPr="005418EC">
        <w:rPr>
          <w:rFonts w:ascii="Arial" w:hAnsi="Arial" w:cs="Arial"/>
          <w:szCs w:val="24"/>
        </w:rPr>
        <w:t xml:space="preserve"> and</w:t>
      </w:r>
      <w:r w:rsidR="00216284" w:rsidRPr="005418EC">
        <w:rPr>
          <w:rFonts w:ascii="Arial" w:hAnsi="Arial" w:cs="Arial"/>
          <w:szCs w:val="24"/>
        </w:rPr>
        <w:t xml:space="preserve"> </w:t>
      </w:r>
      <w:r w:rsidR="002D4A41" w:rsidRPr="005418EC">
        <w:rPr>
          <w:rFonts w:ascii="Arial" w:hAnsi="Arial" w:cs="Arial"/>
          <w:szCs w:val="24"/>
        </w:rPr>
        <w:t xml:space="preserve">for </w:t>
      </w:r>
      <w:r w:rsidR="00216284" w:rsidRPr="005418EC">
        <w:rPr>
          <w:rFonts w:ascii="Arial" w:hAnsi="Arial" w:cs="Arial"/>
          <w:szCs w:val="24"/>
        </w:rPr>
        <w:t>changes to courses af</w:t>
      </w:r>
      <w:r w:rsidR="00CF70E6">
        <w:rPr>
          <w:rFonts w:ascii="Arial" w:hAnsi="Arial" w:cs="Arial"/>
          <w:szCs w:val="24"/>
        </w:rPr>
        <w:t xml:space="preserve">fecting more than one college. </w:t>
      </w:r>
      <w:r w:rsidR="00216284" w:rsidRPr="005418EC">
        <w:rPr>
          <w:rFonts w:ascii="Arial" w:hAnsi="Arial" w:cs="Arial"/>
          <w:szCs w:val="24"/>
        </w:rPr>
        <w:t xml:space="preserve">Ordinarily, deliberations focus on issues such as </w:t>
      </w:r>
      <w:r w:rsidR="009F1A3C">
        <w:rPr>
          <w:rFonts w:ascii="Arial" w:hAnsi="Arial" w:cs="Arial"/>
          <w:szCs w:val="24"/>
        </w:rPr>
        <w:t xml:space="preserve">the </w:t>
      </w:r>
      <w:r w:rsidR="000125AA">
        <w:rPr>
          <w:rFonts w:ascii="Arial" w:hAnsi="Arial" w:cs="Arial"/>
          <w:szCs w:val="24"/>
        </w:rPr>
        <w:t>need for the new course;</w:t>
      </w:r>
      <w:r w:rsidR="002536CA" w:rsidRPr="005418EC">
        <w:rPr>
          <w:rFonts w:ascii="Arial" w:hAnsi="Arial" w:cs="Arial"/>
          <w:szCs w:val="24"/>
        </w:rPr>
        <w:t xml:space="preserve"> </w:t>
      </w:r>
      <w:r w:rsidR="00216284" w:rsidRPr="005418EC">
        <w:rPr>
          <w:rFonts w:ascii="Arial" w:hAnsi="Arial" w:cs="Arial"/>
          <w:szCs w:val="24"/>
        </w:rPr>
        <w:t>the accuracy of prerequisites</w:t>
      </w:r>
      <w:r w:rsidR="00D81243" w:rsidRPr="005418EC">
        <w:rPr>
          <w:rFonts w:ascii="Arial" w:hAnsi="Arial" w:cs="Arial"/>
          <w:szCs w:val="24"/>
        </w:rPr>
        <w:t>, restrictions,</w:t>
      </w:r>
      <w:r w:rsidR="00216284" w:rsidRPr="005418EC">
        <w:rPr>
          <w:rFonts w:ascii="Arial" w:hAnsi="Arial" w:cs="Arial"/>
          <w:szCs w:val="24"/>
        </w:rPr>
        <w:t xml:space="preserve"> and </w:t>
      </w:r>
      <w:r w:rsidR="00F6632C" w:rsidRPr="005418EC">
        <w:rPr>
          <w:rFonts w:ascii="Arial" w:hAnsi="Arial" w:cs="Arial"/>
          <w:szCs w:val="24"/>
        </w:rPr>
        <w:t>co</w:t>
      </w:r>
      <w:r w:rsidR="002536CA" w:rsidRPr="005418EC">
        <w:rPr>
          <w:rFonts w:ascii="Arial" w:hAnsi="Arial" w:cs="Arial"/>
          <w:szCs w:val="24"/>
        </w:rPr>
        <w:t>-</w:t>
      </w:r>
      <w:r w:rsidR="00F6632C" w:rsidRPr="005418EC">
        <w:rPr>
          <w:rFonts w:ascii="Arial" w:hAnsi="Arial" w:cs="Arial"/>
          <w:szCs w:val="24"/>
        </w:rPr>
        <w:t>requisites</w:t>
      </w:r>
      <w:r w:rsidR="00216284" w:rsidRPr="005418EC">
        <w:rPr>
          <w:rFonts w:ascii="Arial" w:hAnsi="Arial" w:cs="Arial"/>
          <w:szCs w:val="24"/>
        </w:rPr>
        <w:t xml:space="preserve"> for courses </w:t>
      </w:r>
      <w:r w:rsidR="000125AA">
        <w:rPr>
          <w:rFonts w:ascii="Arial" w:hAnsi="Arial" w:cs="Arial"/>
          <w:szCs w:val="24"/>
        </w:rPr>
        <w:t>outside the originating college;</w:t>
      </w:r>
      <w:r w:rsidR="00216284" w:rsidRPr="005418EC">
        <w:rPr>
          <w:rFonts w:ascii="Arial" w:hAnsi="Arial" w:cs="Arial"/>
          <w:szCs w:val="24"/>
        </w:rPr>
        <w:t xml:space="preserve"> </w:t>
      </w:r>
      <w:r w:rsidR="002536CA" w:rsidRPr="005418EC">
        <w:rPr>
          <w:rFonts w:ascii="Arial" w:hAnsi="Arial" w:cs="Arial"/>
          <w:szCs w:val="24"/>
        </w:rPr>
        <w:t xml:space="preserve">possible </w:t>
      </w:r>
      <w:r w:rsidR="00216284" w:rsidRPr="005418EC">
        <w:rPr>
          <w:rFonts w:ascii="Arial" w:hAnsi="Arial" w:cs="Arial"/>
          <w:szCs w:val="24"/>
        </w:rPr>
        <w:t>duplica</w:t>
      </w:r>
      <w:r w:rsidR="000125AA">
        <w:rPr>
          <w:rFonts w:ascii="Arial" w:hAnsi="Arial" w:cs="Arial"/>
          <w:szCs w:val="24"/>
        </w:rPr>
        <w:t>tion of existing course content;</w:t>
      </w:r>
      <w:r w:rsidR="00216284" w:rsidRPr="005418EC">
        <w:rPr>
          <w:rFonts w:ascii="Arial" w:hAnsi="Arial" w:cs="Arial"/>
          <w:szCs w:val="24"/>
        </w:rPr>
        <w:t xml:space="preserve"> and</w:t>
      </w:r>
      <w:r w:rsidR="00530190">
        <w:rPr>
          <w:rFonts w:ascii="Arial" w:hAnsi="Arial" w:cs="Arial"/>
          <w:szCs w:val="24"/>
        </w:rPr>
        <w:t xml:space="preserve"> </w:t>
      </w:r>
      <w:r w:rsidR="00496392" w:rsidRPr="005418EC">
        <w:rPr>
          <w:rFonts w:ascii="Arial" w:hAnsi="Arial" w:cs="Arial"/>
          <w:szCs w:val="24"/>
        </w:rPr>
        <w:t>learning outcomes</w:t>
      </w:r>
      <w:r w:rsidR="00216284" w:rsidRPr="005418EC">
        <w:rPr>
          <w:rFonts w:ascii="Arial" w:hAnsi="Arial" w:cs="Arial"/>
          <w:szCs w:val="24"/>
        </w:rPr>
        <w:t xml:space="preserve">. </w:t>
      </w:r>
      <w:r w:rsidR="002536CA" w:rsidRPr="005418EC">
        <w:rPr>
          <w:rFonts w:ascii="Arial" w:hAnsi="Arial" w:cs="Arial"/>
          <w:szCs w:val="24"/>
        </w:rPr>
        <w:t xml:space="preserve">The </w:t>
      </w:r>
      <w:r w:rsidR="001E0848" w:rsidRPr="005418EC">
        <w:rPr>
          <w:rFonts w:ascii="Arial" w:hAnsi="Arial" w:cs="Arial"/>
          <w:szCs w:val="24"/>
        </w:rPr>
        <w:t xml:space="preserve">UCC also reviews all </w:t>
      </w:r>
      <w:r w:rsidR="008F13BA">
        <w:rPr>
          <w:rFonts w:ascii="Arial" w:hAnsi="Arial" w:cs="Arial"/>
          <w:szCs w:val="24"/>
        </w:rPr>
        <w:t xml:space="preserve">new and deleted </w:t>
      </w:r>
      <w:r w:rsidR="001E0848" w:rsidRPr="005418EC">
        <w:rPr>
          <w:rFonts w:ascii="Arial" w:hAnsi="Arial" w:cs="Arial"/>
          <w:szCs w:val="24"/>
        </w:rPr>
        <w:t>academic program proposals</w:t>
      </w:r>
      <w:r w:rsidR="00530190">
        <w:rPr>
          <w:rFonts w:ascii="Arial" w:hAnsi="Arial" w:cs="Arial"/>
          <w:szCs w:val="24"/>
        </w:rPr>
        <w:t xml:space="preserve"> </w:t>
      </w:r>
      <w:r w:rsidR="008F13BA">
        <w:rPr>
          <w:rFonts w:ascii="Arial" w:hAnsi="Arial" w:cs="Arial"/>
          <w:szCs w:val="24"/>
        </w:rPr>
        <w:lastRenderedPageBreak/>
        <w:t xml:space="preserve">for majors and minors, change proposals that include name changes for majors and minors, </w:t>
      </w:r>
      <w:r w:rsidR="00D81243" w:rsidRPr="005418EC">
        <w:rPr>
          <w:rFonts w:ascii="Arial" w:hAnsi="Arial" w:cs="Arial"/>
          <w:szCs w:val="24"/>
        </w:rPr>
        <w:t xml:space="preserve">and academic administrative </w:t>
      </w:r>
      <w:r w:rsidR="00496392" w:rsidRPr="005418EC">
        <w:rPr>
          <w:rFonts w:ascii="Arial" w:hAnsi="Arial" w:cs="Arial"/>
          <w:szCs w:val="24"/>
        </w:rPr>
        <w:t>proposals</w:t>
      </w:r>
      <w:r w:rsidR="008F13BA">
        <w:rPr>
          <w:rFonts w:ascii="Arial" w:hAnsi="Arial" w:cs="Arial"/>
          <w:szCs w:val="24"/>
        </w:rPr>
        <w:t xml:space="preserve"> that include curricular changes</w:t>
      </w:r>
      <w:r w:rsidR="001E0848" w:rsidRPr="005418EC">
        <w:rPr>
          <w:rFonts w:ascii="Arial" w:hAnsi="Arial" w:cs="Arial"/>
          <w:szCs w:val="24"/>
        </w:rPr>
        <w:t>.</w:t>
      </w:r>
      <w:r w:rsidR="002536CA" w:rsidRPr="005418EC">
        <w:rPr>
          <w:rFonts w:ascii="Arial" w:hAnsi="Arial" w:cs="Arial"/>
          <w:szCs w:val="24"/>
        </w:rPr>
        <w:t xml:space="preserve"> </w:t>
      </w:r>
      <w:r w:rsidR="00216284" w:rsidRPr="005418EC">
        <w:rPr>
          <w:rFonts w:ascii="Arial" w:hAnsi="Arial" w:cs="Arial"/>
          <w:szCs w:val="24"/>
        </w:rPr>
        <w:t>Proposals that do not follow required formats are return</w:t>
      </w:r>
      <w:r w:rsidR="00530190">
        <w:rPr>
          <w:rFonts w:ascii="Arial" w:hAnsi="Arial" w:cs="Arial"/>
          <w:szCs w:val="24"/>
        </w:rPr>
        <w:t xml:space="preserve">ed to the originating college. </w:t>
      </w:r>
      <w:r w:rsidR="00216284" w:rsidRPr="005418EC">
        <w:rPr>
          <w:rFonts w:ascii="Arial" w:hAnsi="Arial" w:cs="Arial"/>
          <w:szCs w:val="24"/>
        </w:rPr>
        <w:t xml:space="preserve">The UCC regularly reviews and proposes modifications to the formats and evaluative procedures of relevant </w:t>
      </w:r>
      <w:r w:rsidR="002C7918" w:rsidRPr="005418EC">
        <w:rPr>
          <w:rFonts w:ascii="Arial" w:hAnsi="Arial" w:cs="Arial"/>
          <w:szCs w:val="24"/>
        </w:rPr>
        <w:t>policies and procedure</w:t>
      </w:r>
      <w:r w:rsidR="00216284" w:rsidRPr="005418EC">
        <w:rPr>
          <w:rFonts w:ascii="Arial" w:hAnsi="Arial" w:cs="Arial"/>
          <w:szCs w:val="24"/>
        </w:rPr>
        <w:t xml:space="preserve">s based on recommendations from its members, members of a CCC, or others representing pertinent academic or administrative units. Routing and approval details are provided in the </w:t>
      </w:r>
      <w:r w:rsidR="00530190">
        <w:rPr>
          <w:rFonts w:ascii="Arial" w:hAnsi="Arial" w:cs="Arial"/>
          <w:szCs w:val="24"/>
        </w:rPr>
        <w:t>AA</w:t>
      </w:r>
      <w:r w:rsidR="009F1A3C">
        <w:rPr>
          <w:rFonts w:ascii="Arial" w:hAnsi="Arial" w:cs="Arial"/>
          <w:szCs w:val="24"/>
        </w:rPr>
        <w:t>/</w:t>
      </w:r>
      <w:r w:rsidR="00530190">
        <w:rPr>
          <w:rFonts w:ascii="Arial" w:hAnsi="Arial" w:cs="Arial"/>
          <w:szCs w:val="24"/>
        </w:rPr>
        <w:t>PPS</w:t>
      </w:r>
      <w:r w:rsidR="000125AA">
        <w:rPr>
          <w:rFonts w:ascii="Arial" w:hAnsi="Arial" w:cs="Arial"/>
          <w:szCs w:val="24"/>
        </w:rPr>
        <w:t>s</w:t>
      </w:r>
      <w:r w:rsidR="00530190">
        <w:rPr>
          <w:rFonts w:ascii="Arial" w:hAnsi="Arial" w:cs="Arial"/>
          <w:szCs w:val="24"/>
        </w:rPr>
        <w:t xml:space="preserve"> listed in Section 01.01</w:t>
      </w:r>
      <w:r w:rsidR="00216284" w:rsidRPr="005418EC">
        <w:rPr>
          <w:rFonts w:ascii="Arial" w:hAnsi="Arial" w:cs="Arial"/>
          <w:szCs w:val="24"/>
        </w:rPr>
        <w:t>.</w:t>
      </w:r>
    </w:p>
    <w:p w14:paraId="3C7C8788" w14:textId="77777777" w:rsidR="00FB3845" w:rsidRPr="005418EC" w:rsidRDefault="00FB3845" w:rsidP="006F7CDE">
      <w:pPr>
        <w:tabs>
          <w:tab w:val="left" w:pos="450"/>
          <w:tab w:val="left" w:pos="720"/>
          <w:tab w:val="left" w:pos="1440"/>
          <w:tab w:val="left" w:pos="1530"/>
          <w:tab w:val="left" w:pos="2790"/>
        </w:tabs>
        <w:ind w:left="1440" w:hanging="720"/>
        <w:rPr>
          <w:rFonts w:ascii="Arial" w:hAnsi="Arial" w:cs="Arial"/>
          <w:szCs w:val="24"/>
        </w:rPr>
      </w:pPr>
    </w:p>
    <w:p w14:paraId="4F4CC5CF" w14:textId="2A665624" w:rsidR="00216284" w:rsidRDefault="0049559F" w:rsidP="004F21CD">
      <w:pPr>
        <w:pStyle w:val="numberedline"/>
        <w:tabs>
          <w:tab w:val="clear" w:pos="2016"/>
          <w:tab w:val="clear" w:pos="9720"/>
          <w:tab w:val="left" w:pos="360"/>
          <w:tab w:val="left" w:pos="450"/>
          <w:tab w:val="left" w:pos="1440"/>
        </w:tabs>
        <w:spacing w:after="0"/>
        <w:ind w:left="1440" w:hanging="720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03</w:t>
      </w:r>
      <w:r w:rsidR="00216284" w:rsidRPr="005418EC">
        <w:rPr>
          <w:rFonts w:ascii="Arial" w:hAnsi="Arial" w:cs="Arial"/>
          <w:szCs w:val="24"/>
        </w:rPr>
        <w:t>.</w:t>
      </w:r>
      <w:r w:rsidRPr="005418EC">
        <w:rPr>
          <w:rFonts w:ascii="Arial" w:hAnsi="Arial" w:cs="Arial"/>
          <w:szCs w:val="24"/>
        </w:rPr>
        <w:t>02</w:t>
      </w:r>
      <w:r w:rsidRPr="005418EC">
        <w:rPr>
          <w:rFonts w:ascii="Arial" w:hAnsi="Arial" w:cs="Arial"/>
          <w:szCs w:val="24"/>
        </w:rPr>
        <w:tab/>
      </w:r>
      <w:r w:rsidR="00216284" w:rsidRPr="005418EC">
        <w:rPr>
          <w:rFonts w:ascii="Arial" w:hAnsi="Arial" w:cs="Arial"/>
          <w:szCs w:val="24"/>
        </w:rPr>
        <w:t xml:space="preserve">Each CCC meets </w:t>
      </w:r>
      <w:r w:rsidR="006A6D2B" w:rsidRPr="005418EC">
        <w:rPr>
          <w:rFonts w:ascii="Arial" w:hAnsi="Arial" w:cs="Arial"/>
          <w:szCs w:val="24"/>
        </w:rPr>
        <w:t>as needed</w:t>
      </w:r>
      <w:r w:rsidR="009F1A3C">
        <w:rPr>
          <w:rFonts w:ascii="Arial" w:hAnsi="Arial" w:cs="Arial"/>
          <w:szCs w:val="24"/>
        </w:rPr>
        <w:t xml:space="preserve"> to review, evaluate, </w:t>
      </w:r>
      <w:r w:rsidR="00216284" w:rsidRPr="005418EC">
        <w:rPr>
          <w:rFonts w:ascii="Arial" w:hAnsi="Arial" w:cs="Arial"/>
          <w:szCs w:val="24"/>
        </w:rPr>
        <w:t>approve</w:t>
      </w:r>
      <w:r w:rsidR="00496392" w:rsidRPr="005418EC">
        <w:rPr>
          <w:rFonts w:ascii="Arial" w:hAnsi="Arial" w:cs="Arial"/>
          <w:szCs w:val="24"/>
        </w:rPr>
        <w:t>, change</w:t>
      </w:r>
      <w:r w:rsidR="009F1A3C">
        <w:rPr>
          <w:rFonts w:ascii="Arial" w:hAnsi="Arial" w:cs="Arial"/>
          <w:szCs w:val="24"/>
        </w:rPr>
        <w:t>,</w:t>
      </w:r>
      <w:r w:rsidR="00216284" w:rsidRPr="005418EC">
        <w:rPr>
          <w:rFonts w:ascii="Arial" w:hAnsi="Arial" w:cs="Arial"/>
          <w:szCs w:val="24"/>
        </w:rPr>
        <w:t xml:space="preserve"> or deny proposals for added</w:t>
      </w:r>
      <w:r w:rsidR="005A293D">
        <w:rPr>
          <w:rFonts w:ascii="Arial" w:hAnsi="Arial" w:cs="Arial"/>
          <w:szCs w:val="24"/>
        </w:rPr>
        <w:t xml:space="preserve">, </w:t>
      </w:r>
      <w:r w:rsidR="00216284" w:rsidRPr="005418EC">
        <w:rPr>
          <w:rFonts w:ascii="Arial" w:hAnsi="Arial" w:cs="Arial"/>
          <w:szCs w:val="24"/>
        </w:rPr>
        <w:t>changed</w:t>
      </w:r>
      <w:r w:rsidR="00CC2AE4">
        <w:rPr>
          <w:rFonts w:ascii="Arial" w:hAnsi="Arial" w:cs="Arial"/>
          <w:szCs w:val="24"/>
        </w:rPr>
        <w:t>,</w:t>
      </w:r>
      <w:r w:rsidR="00216284" w:rsidRPr="005418EC">
        <w:rPr>
          <w:rFonts w:ascii="Arial" w:hAnsi="Arial" w:cs="Arial"/>
          <w:szCs w:val="24"/>
        </w:rPr>
        <w:t xml:space="preserve"> </w:t>
      </w:r>
      <w:r w:rsidR="005A293D">
        <w:rPr>
          <w:rFonts w:ascii="Arial" w:hAnsi="Arial" w:cs="Arial"/>
          <w:szCs w:val="24"/>
        </w:rPr>
        <w:t xml:space="preserve">or deleted </w:t>
      </w:r>
      <w:r w:rsidR="00216284" w:rsidRPr="005418EC">
        <w:rPr>
          <w:rFonts w:ascii="Arial" w:hAnsi="Arial" w:cs="Arial"/>
          <w:szCs w:val="24"/>
        </w:rPr>
        <w:t xml:space="preserve">courses by considering issues such as </w:t>
      </w:r>
      <w:r w:rsidR="005E4C48" w:rsidRPr="005418EC">
        <w:rPr>
          <w:rFonts w:ascii="Arial" w:hAnsi="Arial" w:cs="Arial"/>
          <w:szCs w:val="24"/>
        </w:rPr>
        <w:t xml:space="preserve">a </w:t>
      </w:r>
      <w:r w:rsidR="00216284" w:rsidRPr="005418EC">
        <w:rPr>
          <w:rFonts w:ascii="Arial" w:hAnsi="Arial" w:cs="Arial"/>
          <w:szCs w:val="24"/>
        </w:rPr>
        <w:t>proposal</w:t>
      </w:r>
      <w:r w:rsidR="005E4C48" w:rsidRPr="005418EC">
        <w:rPr>
          <w:rFonts w:ascii="Arial" w:hAnsi="Arial" w:cs="Arial"/>
          <w:szCs w:val="24"/>
        </w:rPr>
        <w:t>’</w:t>
      </w:r>
      <w:r w:rsidR="00216284" w:rsidRPr="005418EC">
        <w:rPr>
          <w:rFonts w:ascii="Arial" w:hAnsi="Arial" w:cs="Arial"/>
          <w:szCs w:val="24"/>
        </w:rPr>
        <w:t xml:space="preserve">s completeness, format, clarity, accuracy, </w:t>
      </w:r>
      <w:r w:rsidR="00021630" w:rsidRPr="005418EC">
        <w:rPr>
          <w:rFonts w:ascii="Arial" w:hAnsi="Arial" w:cs="Arial"/>
          <w:szCs w:val="24"/>
        </w:rPr>
        <w:t>learning outcomes</w:t>
      </w:r>
      <w:r w:rsidR="00216284" w:rsidRPr="005418EC">
        <w:rPr>
          <w:rFonts w:ascii="Arial" w:hAnsi="Arial" w:cs="Arial"/>
          <w:szCs w:val="24"/>
        </w:rPr>
        <w:t xml:space="preserve">, and effect on courses </w:t>
      </w:r>
      <w:r w:rsidR="00530190">
        <w:rPr>
          <w:rFonts w:ascii="Arial" w:hAnsi="Arial" w:cs="Arial"/>
          <w:szCs w:val="24"/>
        </w:rPr>
        <w:t>within the originating college.</w:t>
      </w:r>
      <w:r w:rsidR="00216284" w:rsidRPr="005418EC">
        <w:rPr>
          <w:rFonts w:ascii="Arial" w:hAnsi="Arial" w:cs="Arial"/>
          <w:szCs w:val="24"/>
        </w:rPr>
        <w:t xml:space="preserve"> Each CCC also reviews all academic program proposals</w:t>
      </w:r>
      <w:r w:rsidR="00530190">
        <w:rPr>
          <w:rFonts w:ascii="Arial" w:hAnsi="Arial" w:cs="Arial"/>
          <w:szCs w:val="24"/>
        </w:rPr>
        <w:t>.</w:t>
      </w:r>
      <w:r w:rsidR="00216284" w:rsidRPr="005418EC">
        <w:rPr>
          <w:rFonts w:ascii="Arial" w:hAnsi="Arial" w:cs="Arial"/>
          <w:szCs w:val="24"/>
        </w:rPr>
        <w:t xml:space="preserve"> </w:t>
      </w:r>
      <w:r w:rsidR="00216284" w:rsidRPr="00C165F8">
        <w:rPr>
          <w:rFonts w:ascii="Arial" w:hAnsi="Arial" w:cs="Arial"/>
          <w:szCs w:val="24"/>
        </w:rPr>
        <w:t xml:space="preserve">Each CCC will submit final actions to the college deans for </w:t>
      </w:r>
      <w:r w:rsidR="003F0F78" w:rsidRPr="00C165F8">
        <w:rPr>
          <w:rFonts w:ascii="Arial" w:hAnsi="Arial" w:cs="Arial"/>
          <w:szCs w:val="24"/>
        </w:rPr>
        <w:t>processing</w:t>
      </w:r>
      <w:r w:rsidR="00216284" w:rsidRPr="00C165F8">
        <w:rPr>
          <w:rFonts w:ascii="Arial" w:hAnsi="Arial" w:cs="Arial"/>
          <w:szCs w:val="24"/>
        </w:rPr>
        <w:t xml:space="preserve">, as specified in the relevant </w:t>
      </w:r>
      <w:r w:rsidR="00530190" w:rsidRPr="00C165F8">
        <w:rPr>
          <w:rFonts w:ascii="Arial" w:hAnsi="Arial" w:cs="Arial"/>
          <w:szCs w:val="24"/>
        </w:rPr>
        <w:t>AA</w:t>
      </w:r>
      <w:r w:rsidR="009F1A3C">
        <w:rPr>
          <w:rFonts w:ascii="Arial" w:hAnsi="Arial" w:cs="Arial"/>
          <w:szCs w:val="24"/>
        </w:rPr>
        <w:t>/</w:t>
      </w:r>
      <w:r w:rsidR="00530190" w:rsidRPr="00C165F8">
        <w:rPr>
          <w:rFonts w:ascii="Arial" w:hAnsi="Arial" w:cs="Arial"/>
          <w:szCs w:val="24"/>
        </w:rPr>
        <w:t xml:space="preserve">PPSs </w:t>
      </w:r>
      <w:r w:rsidR="000125AA">
        <w:rPr>
          <w:rFonts w:ascii="Arial" w:hAnsi="Arial" w:cs="Arial"/>
          <w:szCs w:val="24"/>
        </w:rPr>
        <w:t xml:space="preserve">listed </w:t>
      </w:r>
      <w:r w:rsidR="006F7CDE" w:rsidRPr="00C165F8">
        <w:rPr>
          <w:rFonts w:ascii="Arial" w:hAnsi="Arial" w:cs="Arial"/>
          <w:szCs w:val="24"/>
        </w:rPr>
        <w:t xml:space="preserve">in </w:t>
      </w:r>
      <w:r w:rsidR="00530190" w:rsidRPr="00C165F8">
        <w:rPr>
          <w:rFonts w:ascii="Arial" w:hAnsi="Arial" w:cs="Arial"/>
          <w:szCs w:val="24"/>
        </w:rPr>
        <w:t>Section 01.01.</w:t>
      </w:r>
      <w:r w:rsidR="00530190">
        <w:rPr>
          <w:rFonts w:ascii="Arial" w:hAnsi="Arial" w:cs="Arial"/>
          <w:szCs w:val="24"/>
        </w:rPr>
        <w:t xml:space="preserve"> </w:t>
      </w:r>
      <w:r w:rsidR="00216284" w:rsidRPr="005418EC">
        <w:rPr>
          <w:rFonts w:ascii="Arial" w:hAnsi="Arial" w:cs="Arial"/>
          <w:szCs w:val="24"/>
        </w:rPr>
        <w:t xml:space="preserve">In general, the CCC functions as a point of contact for </w:t>
      </w:r>
      <w:r w:rsidR="009025AE" w:rsidRPr="005418EC">
        <w:rPr>
          <w:rFonts w:ascii="Arial" w:hAnsi="Arial" w:cs="Arial"/>
          <w:szCs w:val="24"/>
        </w:rPr>
        <w:t xml:space="preserve">faculty in the </w:t>
      </w:r>
      <w:r w:rsidR="00216284" w:rsidRPr="005418EC">
        <w:rPr>
          <w:rFonts w:ascii="Arial" w:hAnsi="Arial" w:cs="Arial"/>
          <w:szCs w:val="24"/>
        </w:rPr>
        <w:t>departments, schools</w:t>
      </w:r>
      <w:r w:rsidR="009F1A3C">
        <w:rPr>
          <w:rFonts w:ascii="Arial" w:hAnsi="Arial" w:cs="Arial"/>
          <w:szCs w:val="24"/>
        </w:rPr>
        <w:t>,</w:t>
      </w:r>
      <w:r w:rsidR="00216284" w:rsidRPr="005418EC">
        <w:rPr>
          <w:rFonts w:ascii="Arial" w:hAnsi="Arial" w:cs="Arial"/>
          <w:szCs w:val="24"/>
        </w:rPr>
        <w:t xml:space="preserve"> and programs </w:t>
      </w:r>
      <w:r w:rsidR="005B39AF" w:rsidRPr="005418EC">
        <w:rPr>
          <w:rFonts w:ascii="Arial" w:hAnsi="Arial" w:cs="Arial"/>
          <w:szCs w:val="24"/>
        </w:rPr>
        <w:t xml:space="preserve">and </w:t>
      </w:r>
      <w:r w:rsidR="00216284" w:rsidRPr="005418EC">
        <w:rPr>
          <w:rFonts w:ascii="Arial" w:hAnsi="Arial" w:cs="Arial"/>
          <w:szCs w:val="24"/>
        </w:rPr>
        <w:t>provides guidance and advice on curricular issues to all faculty within the college.</w:t>
      </w:r>
    </w:p>
    <w:p w14:paraId="330370EE" w14:textId="39CAF25A" w:rsidR="00B46544" w:rsidRDefault="00B46544" w:rsidP="006F7CDE">
      <w:pPr>
        <w:pStyle w:val="numberedline"/>
        <w:tabs>
          <w:tab w:val="clear" w:pos="2016"/>
          <w:tab w:val="clear" w:pos="9720"/>
          <w:tab w:val="left" w:pos="360"/>
          <w:tab w:val="left" w:pos="450"/>
          <w:tab w:val="left" w:pos="144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39C04807" w14:textId="23BB0A92" w:rsidR="00B46544" w:rsidRDefault="00B46544" w:rsidP="004F21CD">
      <w:pPr>
        <w:pStyle w:val="numberedline"/>
        <w:tabs>
          <w:tab w:val="clear" w:pos="2016"/>
          <w:tab w:val="clear" w:pos="9720"/>
          <w:tab w:val="left" w:pos="360"/>
          <w:tab w:val="left" w:pos="450"/>
          <w:tab w:val="left" w:pos="1440"/>
        </w:tabs>
        <w:spacing w:after="0"/>
        <w:ind w:left="1440" w:hanging="720"/>
        <w:rPr>
          <w:rFonts w:ascii="Arial" w:hAnsi="Arial" w:cs="Arial"/>
        </w:rPr>
      </w:pPr>
      <w:r w:rsidRPr="630D8C74">
        <w:rPr>
          <w:rFonts w:ascii="Arial" w:hAnsi="Arial" w:cs="Arial"/>
        </w:rPr>
        <w:t xml:space="preserve">03.03 </w:t>
      </w:r>
      <w:r w:rsidR="004F21CD">
        <w:rPr>
          <w:rFonts w:ascii="Arial" w:hAnsi="Arial" w:cs="Arial"/>
        </w:rPr>
        <w:tab/>
      </w:r>
      <w:r w:rsidRPr="630D8C74">
        <w:rPr>
          <w:rFonts w:ascii="Arial" w:hAnsi="Arial" w:cs="Arial"/>
        </w:rPr>
        <w:t>Each departmental and school curriculum committee meets as needed to review, evaluate, approve, change, or deny proposals for added, changed, or deleted courses by considering issues such as a proposal’s completeness, format, clarity, accuracy, learning outcomes, and effect on courses within the originating academic unit. Each departmental</w:t>
      </w:r>
      <w:r w:rsidR="002800B7">
        <w:rPr>
          <w:rFonts w:ascii="Arial" w:hAnsi="Arial" w:cs="Arial"/>
        </w:rPr>
        <w:t>/</w:t>
      </w:r>
      <w:r w:rsidRPr="630D8C74">
        <w:rPr>
          <w:rFonts w:ascii="Arial" w:hAnsi="Arial" w:cs="Arial"/>
        </w:rPr>
        <w:t>school curriculum committee also reviews all academic program proposals. In general, the departmental and school curriculum committee</w:t>
      </w:r>
      <w:r w:rsidR="0F9955AE" w:rsidRPr="630D8C74">
        <w:rPr>
          <w:rFonts w:ascii="Arial" w:hAnsi="Arial" w:cs="Arial"/>
        </w:rPr>
        <w:t xml:space="preserve"> </w:t>
      </w:r>
      <w:r w:rsidR="00481A7D">
        <w:rPr>
          <w:rFonts w:ascii="Arial" w:hAnsi="Arial" w:cs="Arial"/>
        </w:rPr>
        <w:t>functions</w:t>
      </w:r>
      <w:r w:rsidRPr="630D8C74">
        <w:rPr>
          <w:rFonts w:ascii="Arial" w:hAnsi="Arial" w:cs="Arial"/>
        </w:rPr>
        <w:t xml:space="preserve"> as a point of contact for faculty in the department</w:t>
      </w:r>
      <w:r w:rsidR="002800B7">
        <w:rPr>
          <w:rFonts w:ascii="Arial" w:hAnsi="Arial" w:cs="Arial"/>
        </w:rPr>
        <w:t>/</w:t>
      </w:r>
      <w:r w:rsidRPr="630D8C74">
        <w:rPr>
          <w:rFonts w:ascii="Arial" w:hAnsi="Arial" w:cs="Arial"/>
        </w:rPr>
        <w:t xml:space="preserve">school and provides guidance and advice on curricular issues to </w:t>
      </w:r>
      <w:r w:rsidR="00A90224" w:rsidRPr="630D8C74">
        <w:rPr>
          <w:rFonts w:ascii="Arial" w:hAnsi="Arial" w:cs="Arial"/>
        </w:rPr>
        <w:t>the faculty within the department</w:t>
      </w:r>
      <w:r w:rsidR="002800B7">
        <w:rPr>
          <w:rFonts w:ascii="Arial" w:hAnsi="Arial" w:cs="Arial"/>
        </w:rPr>
        <w:t>/</w:t>
      </w:r>
      <w:r w:rsidR="00A90224" w:rsidRPr="630D8C74">
        <w:rPr>
          <w:rFonts w:ascii="Arial" w:hAnsi="Arial" w:cs="Arial"/>
        </w:rPr>
        <w:t>school</w:t>
      </w:r>
      <w:r w:rsidRPr="630D8C74">
        <w:rPr>
          <w:rFonts w:ascii="Arial" w:hAnsi="Arial" w:cs="Arial"/>
        </w:rPr>
        <w:t>.</w:t>
      </w:r>
    </w:p>
    <w:p w14:paraId="4F4D8132" w14:textId="77777777" w:rsidR="008E53F1" w:rsidRPr="005418EC" w:rsidRDefault="008E53F1" w:rsidP="006F7CDE">
      <w:pPr>
        <w:pStyle w:val="numberedline"/>
        <w:tabs>
          <w:tab w:val="clear" w:pos="2016"/>
          <w:tab w:val="clear" w:pos="9720"/>
          <w:tab w:val="left" w:pos="360"/>
          <w:tab w:val="left" w:pos="450"/>
          <w:tab w:val="left" w:pos="1440"/>
        </w:tabs>
        <w:spacing w:after="0"/>
        <w:ind w:left="1440" w:hanging="720"/>
        <w:rPr>
          <w:rFonts w:ascii="Arial" w:hAnsi="Arial" w:cs="Arial"/>
          <w:szCs w:val="24"/>
        </w:rPr>
      </w:pPr>
    </w:p>
    <w:p w14:paraId="6B6243B0" w14:textId="46AC4A49" w:rsidR="006870FE" w:rsidRPr="005418EC" w:rsidRDefault="00C215F6" w:rsidP="006F7CDE">
      <w:pPr>
        <w:pStyle w:val="CenteredTitle"/>
        <w:widowControl w:val="0"/>
        <w:tabs>
          <w:tab w:val="clear" w:pos="1520"/>
          <w:tab w:val="left" w:pos="81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04.</w:t>
      </w:r>
      <w:r w:rsidRPr="005418EC">
        <w:rPr>
          <w:rFonts w:ascii="Arial" w:hAnsi="Arial" w:cs="Arial"/>
          <w:szCs w:val="24"/>
        </w:rPr>
        <w:tab/>
      </w:r>
      <w:r w:rsidR="00530190">
        <w:rPr>
          <w:rFonts w:ascii="Arial" w:hAnsi="Arial" w:cs="Arial"/>
          <w:szCs w:val="24"/>
        </w:rPr>
        <w:t>REVIEWER</w:t>
      </w:r>
      <w:r w:rsidR="0012658B">
        <w:rPr>
          <w:rFonts w:ascii="Arial" w:hAnsi="Arial" w:cs="Arial"/>
          <w:szCs w:val="24"/>
        </w:rPr>
        <w:t>S</w:t>
      </w:r>
      <w:r w:rsidR="006870FE" w:rsidRPr="005418EC">
        <w:rPr>
          <w:rFonts w:ascii="Arial" w:hAnsi="Arial" w:cs="Arial"/>
          <w:szCs w:val="24"/>
        </w:rPr>
        <w:t xml:space="preserve"> OF THIS PPS</w:t>
      </w:r>
    </w:p>
    <w:p w14:paraId="33CB9FB0" w14:textId="77777777" w:rsidR="006870FE" w:rsidRPr="005418EC" w:rsidRDefault="006870FE" w:rsidP="006F7CDE">
      <w:pPr>
        <w:pStyle w:val="CenteredTitle"/>
        <w:widowControl w:val="0"/>
        <w:tabs>
          <w:tab w:val="clear" w:pos="1520"/>
          <w:tab w:val="left" w:pos="810"/>
        </w:tabs>
        <w:spacing w:before="0" w:after="0"/>
        <w:ind w:left="720" w:hanging="720"/>
        <w:jc w:val="left"/>
        <w:rPr>
          <w:rFonts w:ascii="Arial" w:hAnsi="Arial" w:cs="Arial"/>
          <w:b w:val="0"/>
          <w:szCs w:val="24"/>
        </w:rPr>
      </w:pPr>
    </w:p>
    <w:p w14:paraId="25B9FA61" w14:textId="60471B3B" w:rsidR="006870FE" w:rsidRPr="005418EC" w:rsidRDefault="00530190" w:rsidP="006F7CDE">
      <w:pPr>
        <w:pStyle w:val="CenteredTitle"/>
        <w:widowControl w:val="0"/>
        <w:tabs>
          <w:tab w:val="clear" w:pos="1160"/>
          <w:tab w:val="clear" w:pos="1520"/>
        </w:tabs>
        <w:spacing w:before="0" w:after="0"/>
        <w:ind w:left="1440" w:hanging="72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04.01</w:t>
      </w:r>
      <w:r>
        <w:rPr>
          <w:rFonts w:ascii="Arial" w:hAnsi="Arial" w:cs="Arial"/>
          <w:b w:val="0"/>
          <w:szCs w:val="24"/>
        </w:rPr>
        <w:tab/>
        <w:t>Reviewer</w:t>
      </w:r>
      <w:r w:rsidR="0012658B">
        <w:rPr>
          <w:rFonts w:ascii="Arial" w:hAnsi="Arial" w:cs="Arial"/>
          <w:b w:val="0"/>
          <w:szCs w:val="24"/>
        </w:rPr>
        <w:t>s</w:t>
      </w:r>
      <w:r w:rsidR="006870FE" w:rsidRPr="005418EC">
        <w:rPr>
          <w:rFonts w:ascii="Arial" w:hAnsi="Arial" w:cs="Arial"/>
          <w:b w:val="0"/>
          <w:szCs w:val="24"/>
        </w:rPr>
        <w:t xml:space="preserve"> of this PPS include the following:</w:t>
      </w:r>
    </w:p>
    <w:p w14:paraId="6AC7341A" w14:textId="77777777" w:rsidR="006870FE" w:rsidRPr="005418EC" w:rsidRDefault="006870FE" w:rsidP="006F7CDE">
      <w:pPr>
        <w:pStyle w:val="CenteredTitle"/>
        <w:widowControl w:val="0"/>
        <w:tabs>
          <w:tab w:val="clear" w:pos="1160"/>
          <w:tab w:val="clear" w:pos="1520"/>
        </w:tabs>
        <w:spacing w:before="0" w:after="0"/>
        <w:jc w:val="left"/>
        <w:rPr>
          <w:rFonts w:ascii="Arial" w:hAnsi="Arial" w:cs="Arial"/>
          <w:b w:val="0"/>
          <w:szCs w:val="24"/>
        </w:rPr>
      </w:pPr>
    </w:p>
    <w:p w14:paraId="7726B39E" w14:textId="77777777" w:rsidR="006870FE" w:rsidRPr="005418EC" w:rsidRDefault="006870FE" w:rsidP="006F7CDE">
      <w:pPr>
        <w:pStyle w:val="CenteredTitle"/>
        <w:widowControl w:val="0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  <w:u w:val="single"/>
        </w:rPr>
      </w:pPr>
      <w:r w:rsidRPr="005418EC">
        <w:rPr>
          <w:rFonts w:ascii="Arial" w:hAnsi="Arial" w:cs="Arial"/>
          <w:b w:val="0"/>
          <w:szCs w:val="24"/>
          <w:u w:val="single"/>
        </w:rPr>
        <w:t>Position</w:t>
      </w:r>
      <w:r w:rsidRPr="005418EC">
        <w:rPr>
          <w:rFonts w:ascii="Arial" w:hAnsi="Arial" w:cs="Arial"/>
          <w:b w:val="0"/>
          <w:szCs w:val="24"/>
        </w:rPr>
        <w:tab/>
      </w:r>
      <w:r w:rsidRPr="005418EC">
        <w:rPr>
          <w:rFonts w:ascii="Arial" w:hAnsi="Arial" w:cs="Arial"/>
          <w:b w:val="0"/>
          <w:szCs w:val="24"/>
          <w:u w:val="single"/>
        </w:rPr>
        <w:t>Date</w:t>
      </w:r>
    </w:p>
    <w:p w14:paraId="22C59D13" w14:textId="77777777" w:rsidR="006870FE" w:rsidRPr="005418EC" w:rsidRDefault="006870FE" w:rsidP="006F7CDE">
      <w:pPr>
        <w:pStyle w:val="CenteredTitle"/>
        <w:widowControl w:val="0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</w:p>
    <w:p w14:paraId="45C6071E" w14:textId="77777777" w:rsidR="00320B21" w:rsidRDefault="00320B21" w:rsidP="006F7CDE">
      <w:pPr>
        <w:pStyle w:val="CenteredTitle"/>
        <w:widowControl w:val="0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Assistant Vice President for</w:t>
      </w:r>
    </w:p>
    <w:p w14:paraId="1227B24E" w14:textId="6F539C58" w:rsidR="00530190" w:rsidRPr="005418EC" w:rsidRDefault="00AC44DC" w:rsidP="006F7CDE">
      <w:pPr>
        <w:pStyle w:val="CenteredTitle"/>
        <w:widowControl w:val="0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Curriculum and Academic Pro</w:t>
      </w:r>
      <w:r w:rsidR="00320B21">
        <w:rPr>
          <w:rFonts w:ascii="Arial" w:hAnsi="Arial" w:cs="Arial"/>
          <w:b w:val="0"/>
          <w:szCs w:val="24"/>
        </w:rPr>
        <w:t xml:space="preserve">grams </w:t>
      </w:r>
      <w:r w:rsidR="006870FE" w:rsidRPr="005418EC">
        <w:rPr>
          <w:rFonts w:ascii="Arial" w:hAnsi="Arial" w:cs="Arial"/>
          <w:b w:val="0"/>
          <w:szCs w:val="24"/>
        </w:rPr>
        <w:tab/>
        <w:t>June 1 ONY</w:t>
      </w:r>
    </w:p>
    <w:p w14:paraId="252A58DE" w14:textId="77777777" w:rsidR="00BE7FC1" w:rsidRPr="00AC4F9A" w:rsidRDefault="00BE7FC1" w:rsidP="006F7CDE">
      <w:pPr>
        <w:pStyle w:val="ListParagraph"/>
        <w:tabs>
          <w:tab w:val="left" w:pos="5760"/>
        </w:tabs>
        <w:ind w:left="1440"/>
        <w:rPr>
          <w:rFonts w:ascii="Arial" w:hAnsi="Arial" w:cs="Arial"/>
        </w:rPr>
      </w:pPr>
    </w:p>
    <w:p w14:paraId="649FF524" w14:textId="3AA47D82" w:rsidR="00BE7FC1" w:rsidRDefault="00BE7FC1" w:rsidP="006F7CDE">
      <w:pPr>
        <w:pStyle w:val="ListParagraph"/>
        <w:tabs>
          <w:tab w:val="left" w:pos="5760"/>
        </w:tabs>
        <w:ind w:left="1440"/>
        <w:rPr>
          <w:rFonts w:ascii="Arial" w:hAnsi="Arial" w:cs="Arial"/>
        </w:rPr>
      </w:pPr>
      <w:r w:rsidRPr="00AC4F9A">
        <w:rPr>
          <w:rFonts w:ascii="Arial" w:hAnsi="Arial" w:cs="Arial"/>
        </w:rPr>
        <w:t xml:space="preserve">Chair, University Curriculum </w:t>
      </w:r>
      <w:r>
        <w:rPr>
          <w:rFonts w:ascii="Arial" w:hAnsi="Arial" w:cs="Arial"/>
        </w:rPr>
        <w:tab/>
        <w:t>June</w:t>
      </w:r>
      <w:r w:rsidRPr="00AC4F9A">
        <w:rPr>
          <w:rFonts w:ascii="Arial" w:hAnsi="Arial" w:cs="Arial"/>
        </w:rPr>
        <w:t xml:space="preserve"> 1 ONY</w:t>
      </w:r>
    </w:p>
    <w:p w14:paraId="678C64A1" w14:textId="77777777" w:rsidR="00BE7FC1" w:rsidRDefault="00BE7FC1" w:rsidP="006F7CDE">
      <w:pPr>
        <w:pStyle w:val="ListParagraph"/>
        <w:tabs>
          <w:tab w:val="left" w:pos="5760"/>
        </w:tabs>
        <w:ind w:left="1440"/>
        <w:rPr>
          <w:rFonts w:ascii="Arial" w:hAnsi="Arial" w:cs="Arial"/>
        </w:rPr>
      </w:pPr>
      <w:r w:rsidRPr="00AC4F9A">
        <w:rPr>
          <w:rFonts w:ascii="Arial" w:hAnsi="Arial" w:cs="Arial"/>
        </w:rPr>
        <w:t>Committee</w:t>
      </w:r>
    </w:p>
    <w:p w14:paraId="0FFD6CAD" w14:textId="77777777" w:rsidR="00BE7FC1" w:rsidRPr="00AC4F9A" w:rsidRDefault="00BE7FC1" w:rsidP="006F7CDE">
      <w:pPr>
        <w:pStyle w:val="ListParagraph"/>
        <w:tabs>
          <w:tab w:val="left" w:pos="5760"/>
        </w:tabs>
        <w:ind w:left="1440"/>
        <w:rPr>
          <w:rFonts w:ascii="Arial" w:hAnsi="Arial" w:cs="Arial"/>
        </w:rPr>
      </w:pPr>
    </w:p>
    <w:p w14:paraId="17F009FE" w14:textId="540A21AF" w:rsidR="006870FE" w:rsidRDefault="00BE7FC1" w:rsidP="004F21CD">
      <w:pPr>
        <w:pStyle w:val="ListParagraph"/>
        <w:tabs>
          <w:tab w:val="left" w:pos="5760"/>
        </w:tabs>
        <w:ind w:left="1440"/>
        <w:rPr>
          <w:rFonts w:ascii="Arial" w:hAnsi="Arial" w:cs="Arial"/>
        </w:rPr>
      </w:pPr>
      <w:r w:rsidRPr="00AC4F9A">
        <w:rPr>
          <w:rFonts w:ascii="Arial" w:hAnsi="Arial" w:cs="Arial"/>
        </w:rPr>
        <w:t>Chair, Faculty Senate</w:t>
      </w:r>
      <w:r>
        <w:rPr>
          <w:rFonts w:ascii="Arial" w:hAnsi="Arial" w:cs="Arial"/>
        </w:rPr>
        <w:tab/>
        <w:t>June</w:t>
      </w:r>
      <w:r w:rsidRPr="00AC4F9A">
        <w:rPr>
          <w:rFonts w:ascii="Arial" w:hAnsi="Arial" w:cs="Arial"/>
        </w:rPr>
        <w:t xml:space="preserve"> 1 ONY</w:t>
      </w:r>
    </w:p>
    <w:p w14:paraId="46D9C31E" w14:textId="77777777" w:rsidR="000821FA" w:rsidRPr="004F21CD" w:rsidRDefault="000821FA" w:rsidP="004F21CD">
      <w:pPr>
        <w:pStyle w:val="ListParagraph"/>
        <w:tabs>
          <w:tab w:val="left" w:pos="5760"/>
        </w:tabs>
        <w:ind w:left="1440"/>
        <w:rPr>
          <w:rFonts w:ascii="Arial" w:hAnsi="Arial" w:cs="Arial"/>
        </w:rPr>
      </w:pPr>
    </w:p>
    <w:p w14:paraId="6EBC1CD4" w14:textId="77777777" w:rsidR="00216284" w:rsidRPr="005418EC" w:rsidRDefault="006870FE" w:rsidP="006F7CDE">
      <w:pPr>
        <w:pStyle w:val="CenteredTitle"/>
        <w:widowControl w:val="0"/>
        <w:tabs>
          <w:tab w:val="clear" w:pos="1520"/>
          <w:tab w:val="left" w:pos="81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lastRenderedPageBreak/>
        <w:t>05.</w:t>
      </w:r>
      <w:r w:rsidRPr="005418EC">
        <w:rPr>
          <w:rFonts w:ascii="Arial" w:hAnsi="Arial" w:cs="Arial"/>
          <w:szCs w:val="24"/>
        </w:rPr>
        <w:tab/>
      </w:r>
      <w:r w:rsidR="00216284" w:rsidRPr="005418EC">
        <w:rPr>
          <w:rFonts w:ascii="Arial" w:hAnsi="Arial" w:cs="Arial"/>
          <w:szCs w:val="24"/>
        </w:rPr>
        <w:t>CERTIFICATION STATEMENT</w:t>
      </w:r>
    </w:p>
    <w:p w14:paraId="41AADCC3" w14:textId="77777777" w:rsidR="00C215F6" w:rsidRPr="005418EC" w:rsidRDefault="00C215F6" w:rsidP="006F7CDE">
      <w:pPr>
        <w:pStyle w:val="CenteredTitle"/>
        <w:widowControl w:val="0"/>
        <w:tabs>
          <w:tab w:val="clear" w:pos="1520"/>
          <w:tab w:val="left" w:pos="0"/>
          <w:tab w:val="left" w:pos="810"/>
        </w:tabs>
        <w:spacing w:before="0" w:after="0"/>
        <w:jc w:val="left"/>
        <w:rPr>
          <w:rFonts w:ascii="Arial" w:hAnsi="Arial" w:cs="Arial"/>
          <w:szCs w:val="24"/>
        </w:rPr>
      </w:pPr>
    </w:p>
    <w:p w14:paraId="52E40678" w14:textId="77777777" w:rsidR="00216284" w:rsidRPr="005418EC" w:rsidRDefault="00216284" w:rsidP="006F7CDE">
      <w:pPr>
        <w:pStyle w:val="numberedline"/>
        <w:widowControl w:val="0"/>
        <w:tabs>
          <w:tab w:val="clear" w:pos="2016"/>
          <w:tab w:val="clear" w:pos="9720"/>
        </w:tabs>
        <w:spacing w:after="0"/>
        <w:ind w:left="720" w:firstLine="0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This PPS has been approved by the</w:t>
      </w:r>
      <w:r w:rsidR="006870FE" w:rsidRPr="005418EC">
        <w:rPr>
          <w:rFonts w:ascii="Arial" w:hAnsi="Arial" w:cs="Arial"/>
          <w:szCs w:val="24"/>
        </w:rPr>
        <w:t xml:space="preserve"> following</w:t>
      </w:r>
      <w:r w:rsidR="00BD668E" w:rsidRPr="005418EC">
        <w:rPr>
          <w:rFonts w:ascii="Arial" w:hAnsi="Arial" w:cs="Arial"/>
          <w:szCs w:val="24"/>
        </w:rPr>
        <w:t xml:space="preserve"> individuals in their official capacities</w:t>
      </w:r>
      <w:r w:rsidRPr="005418EC">
        <w:rPr>
          <w:rFonts w:ascii="Arial" w:hAnsi="Arial" w:cs="Arial"/>
          <w:szCs w:val="24"/>
        </w:rPr>
        <w:t xml:space="preserve"> </w:t>
      </w:r>
      <w:r w:rsidR="00BD668E" w:rsidRPr="005418EC">
        <w:rPr>
          <w:rFonts w:ascii="Arial" w:hAnsi="Arial" w:cs="Arial"/>
          <w:szCs w:val="24"/>
        </w:rPr>
        <w:t xml:space="preserve">and represents Texas State </w:t>
      </w:r>
      <w:r w:rsidRPr="005418EC">
        <w:rPr>
          <w:rFonts w:ascii="Arial" w:hAnsi="Arial" w:cs="Arial"/>
          <w:szCs w:val="24"/>
        </w:rPr>
        <w:t>Academic Affairs policy and procedure from the date of this document until superseded.</w:t>
      </w:r>
    </w:p>
    <w:p w14:paraId="10D91D70" w14:textId="77777777" w:rsidR="006870FE" w:rsidRPr="005418EC" w:rsidRDefault="006870FE" w:rsidP="006F7CDE">
      <w:pPr>
        <w:pStyle w:val="numberedline"/>
        <w:widowControl w:val="0"/>
        <w:tabs>
          <w:tab w:val="clear" w:pos="2016"/>
          <w:tab w:val="clear" w:pos="972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744AFE1E" w14:textId="75A1C889" w:rsidR="006870FE" w:rsidRPr="005418EC" w:rsidRDefault="00320B21" w:rsidP="006F7CDE">
      <w:pPr>
        <w:pStyle w:val="numberedline"/>
        <w:widowControl w:val="0"/>
        <w:tabs>
          <w:tab w:val="clear" w:pos="2016"/>
          <w:tab w:val="clear" w:pos="9720"/>
        </w:tabs>
        <w:spacing w:after="0"/>
        <w:ind w:left="72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Assistant Vice President for Curriculum and Academic Programs</w:t>
      </w:r>
      <w:r w:rsidR="006870FE" w:rsidRPr="005418EC">
        <w:rPr>
          <w:rFonts w:ascii="Arial" w:hAnsi="Arial" w:cs="Arial"/>
          <w:szCs w:val="24"/>
        </w:rPr>
        <w:t>; senior reviewer of this PPS</w:t>
      </w:r>
    </w:p>
    <w:p w14:paraId="7C03BA15" w14:textId="77777777" w:rsidR="006870FE" w:rsidRPr="005418EC" w:rsidRDefault="006870FE" w:rsidP="006F7CDE">
      <w:pPr>
        <w:pStyle w:val="numberedline"/>
        <w:widowControl w:val="0"/>
        <w:tabs>
          <w:tab w:val="clear" w:pos="2016"/>
          <w:tab w:val="clear" w:pos="972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3606BB21" w14:textId="77777777" w:rsidR="006870FE" w:rsidRPr="005418EC" w:rsidRDefault="006870FE" w:rsidP="006F7CDE">
      <w:pPr>
        <w:pStyle w:val="numberedline"/>
        <w:widowControl w:val="0"/>
        <w:tabs>
          <w:tab w:val="clear" w:pos="2016"/>
          <w:tab w:val="clear" w:pos="9720"/>
        </w:tabs>
        <w:spacing w:after="0"/>
        <w:ind w:left="720" w:firstLine="0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Associate Vice President for Academic Affairs</w:t>
      </w:r>
    </w:p>
    <w:p w14:paraId="3B45B270" w14:textId="77777777" w:rsidR="006870FE" w:rsidRPr="005418EC" w:rsidRDefault="006870FE" w:rsidP="006F7CDE">
      <w:pPr>
        <w:pStyle w:val="numberedline"/>
        <w:widowControl w:val="0"/>
        <w:tabs>
          <w:tab w:val="clear" w:pos="2016"/>
          <w:tab w:val="clear" w:pos="9720"/>
        </w:tabs>
        <w:spacing w:after="0"/>
        <w:ind w:left="720" w:firstLine="0"/>
        <w:rPr>
          <w:rFonts w:ascii="Arial" w:hAnsi="Arial" w:cs="Arial"/>
          <w:szCs w:val="24"/>
        </w:rPr>
      </w:pPr>
    </w:p>
    <w:p w14:paraId="23E06D93" w14:textId="7E55B00B" w:rsidR="004E711B" w:rsidRPr="00FB3845" w:rsidRDefault="006870FE" w:rsidP="00FB3845">
      <w:pPr>
        <w:pStyle w:val="numberedline"/>
        <w:widowControl w:val="0"/>
        <w:tabs>
          <w:tab w:val="clear" w:pos="2016"/>
          <w:tab w:val="clear" w:pos="9720"/>
        </w:tabs>
        <w:spacing w:after="0"/>
        <w:ind w:left="720" w:firstLine="0"/>
        <w:rPr>
          <w:rFonts w:ascii="Arial" w:hAnsi="Arial" w:cs="Arial"/>
          <w:szCs w:val="24"/>
        </w:rPr>
      </w:pPr>
      <w:r w:rsidRPr="005418EC">
        <w:rPr>
          <w:rFonts w:ascii="Arial" w:hAnsi="Arial" w:cs="Arial"/>
          <w:szCs w:val="24"/>
        </w:rPr>
        <w:t>Provost</w:t>
      </w:r>
      <w:r w:rsidR="0012658B">
        <w:rPr>
          <w:rFonts w:ascii="Arial" w:hAnsi="Arial" w:cs="Arial"/>
          <w:szCs w:val="24"/>
        </w:rPr>
        <w:t xml:space="preserve"> and </w:t>
      </w:r>
      <w:r w:rsidR="00816CAE">
        <w:rPr>
          <w:rFonts w:ascii="Arial" w:hAnsi="Arial" w:cs="Arial"/>
          <w:szCs w:val="24"/>
        </w:rPr>
        <w:t xml:space="preserve">Executive </w:t>
      </w:r>
      <w:r w:rsidR="0012658B">
        <w:rPr>
          <w:rFonts w:ascii="Arial" w:hAnsi="Arial" w:cs="Arial"/>
          <w:szCs w:val="24"/>
        </w:rPr>
        <w:t xml:space="preserve">Vice President for Academic Affairs </w:t>
      </w:r>
    </w:p>
    <w:sectPr w:rsidR="004E711B" w:rsidRPr="00FB3845" w:rsidSect="00C215F6">
      <w:headerReference w:type="even" r:id="rId16"/>
      <w:headerReference w:type="default" r:id="rId17"/>
      <w:footnotePr>
        <w:numFmt w:val="lowerRoman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E6E8" w14:textId="77777777" w:rsidR="005D3F08" w:rsidRDefault="005D3F08">
      <w:r>
        <w:separator/>
      </w:r>
    </w:p>
  </w:endnote>
  <w:endnote w:type="continuationSeparator" w:id="0">
    <w:p w14:paraId="6B3F837C" w14:textId="77777777" w:rsidR="005D3F08" w:rsidRDefault="005D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C25D" w14:textId="77777777" w:rsidR="005D3F08" w:rsidRDefault="005D3F08">
      <w:r>
        <w:separator/>
      </w:r>
    </w:p>
  </w:footnote>
  <w:footnote w:type="continuationSeparator" w:id="0">
    <w:p w14:paraId="17E9BE54" w14:textId="77777777" w:rsidR="005D3F08" w:rsidRDefault="005D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7CFE" w14:textId="77777777" w:rsidR="00FE41DD" w:rsidRDefault="00FE41DD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Helvetica" w:hAnsi="Helvetica"/>
      </w:rPr>
    </w:pPr>
    <w:r>
      <w:rPr>
        <w:rFonts w:ascii="Helvetica" w:hAnsi="Helvetica"/>
      </w:rPr>
      <w:t>PPS. x.y</w:t>
    </w:r>
  </w:p>
  <w:p w14:paraId="54C4ECE5" w14:textId="77777777" w:rsidR="00FE41DD" w:rsidRDefault="00FE41DD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Helvetica" w:hAnsi="Helvetica"/>
      </w:rPr>
    </w:pPr>
  </w:p>
  <w:p w14:paraId="21C0F81E" w14:textId="77777777" w:rsidR="00FE41DD" w:rsidRDefault="00FE41DD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Helvetica" w:hAnsi="Helveti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AE8D" w14:textId="17907529" w:rsidR="004F21CD" w:rsidRPr="000821FA" w:rsidRDefault="004F21CD" w:rsidP="000821FA">
    <w:pPr>
      <w:tabs>
        <w:tab w:val="left" w:pos="5040"/>
      </w:tabs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F0E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327D0"/>
    <w:multiLevelType w:val="hybridMultilevel"/>
    <w:tmpl w:val="5F966274"/>
    <w:lvl w:ilvl="0" w:tplc="0E901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0946EA"/>
    <w:multiLevelType w:val="hybridMultilevel"/>
    <w:tmpl w:val="3C88BC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B69F1"/>
    <w:multiLevelType w:val="hybridMultilevel"/>
    <w:tmpl w:val="FFA647E2"/>
    <w:lvl w:ilvl="0" w:tplc="BE764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42357"/>
    <w:multiLevelType w:val="hybridMultilevel"/>
    <w:tmpl w:val="E968E680"/>
    <w:lvl w:ilvl="0" w:tplc="451815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75A"/>
    <w:multiLevelType w:val="hybridMultilevel"/>
    <w:tmpl w:val="571065B2"/>
    <w:lvl w:ilvl="0" w:tplc="B9207E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7E77F1"/>
    <w:multiLevelType w:val="hybridMultilevel"/>
    <w:tmpl w:val="CA547198"/>
    <w:lvl w:ilvl="0" w:tplc="F4588C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424059">
    <w:abstractNumId w:val="2"/>
  </w:num>
  <w:num w:numId="2" w16cid:durableId="148448166">
    <w:abstractNumId w:val="0"/>
  </w:num>
  <w:num w:numId="3" w16cid:durableId="527834801">
    <w:abstractNumId w:val="4"/>
  </w:num>
  <w:num w:numId="4" w16cid:durableId="1165435289">
    <w:abstractNumId w:val="6"/>
  </w:num>
  <w:num w:numId="5" w16cid:durableId="1661227000">
    <w:abstractNumId w:val="3"/>
  </w:num>
  <w:num w:numId="6" w16cid:durableId="1099060566">
    <w:abstractNumId w:val="5"/>
  </w:num>
  <w:num w:numId="7" w16cid:durableId="62104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64"/>
    <w:rsid w:val="000062B0"/>
    <w:rsid w:val="00007BC8"/>
    <w:rsid w:val="000125AA"/>
    <w:rsid w:val="00021630"/>
    <w:rsid w:val="000249AE"/>
    <w:rsid w:val="00035229"/>
    <w:rsid w:val="00053B24"/>
    <w:rsid w:val="00056D2A"/>
    <w:rsid w:val="000821FA"/>
    <w:rsid w:val="000942BB"/>
    <w:rsid w:val="000B1E1A"/>
    <w:rsid w:val="000B4161"/>
    <w:rsid w:val="000B4781"/>
    <w:rsid w:val="000C218B"/>
    <w:rsid w:val="000E588C"/>
    <w:rsid w:val="000F4DF8"/>
    <w:rsid w:val="00101EA0"/>
    <w:rsid w:val="00105F69"/>
    <w:rsid w:val="00116DB0"/>
    <w:rsid w:val="0012658B"/>
    <w:rsid w:val="00126713"/>
    <w:rsid w:val="001275C5"/>
    <w:rsid w:val="0016416A"/>
    <w:rsid w:val="00165643"/>
    <w:rsid w:val="00175083"/>
    <w:rsid w:val="001876EE"/>
    <w:rsid w:val="001C2E64"/>
    <w:rsid w:val="001C65F8"/>
    <w:rsid w:val="001C71C7"/>
    <w:rsid w:val="001D61DC"/>
    <w:rsid w:val="001E0848"/>
    <w:rsid w:val="001E2027"/>
    <w:rsid w:val="001F2882"/>
    <w:rsid w:val="00216284"/>
    <w:rsid w:val="002536CA"/>
    <w:rsid w:val="00254A70"/>
    <w:rsid w:val="00260126"/>
    <w:rsid w:val="0026739F"/>
    <w:rsid w:val="002728FC"/>
    <w:rsid w:val="002800B7"/>
    <w:rsid w:val="002A74D2"/>
    <w:rsid w:val="002A7B5B"/>
    <w:rsid w:val="002B3E77"/>
    <w:rsid w:val="002B5871"/>
    <w:rsid w:val="002C4B7A"/>
    <w:rsid w:val="002C7918"/>
    <w:rsid w:val="002D4881"/>
    <w:rsid w:val="002D4A41"/>
    <w:rsid w:val="002F0F13"/>
    <w:rsid w:val="00320B21"/>
    <w:rsid w:val="0032742F"/>
    <w:rsid w:val="00335F7F"/>
    <w:rsid w:val="0036586D"/>
    <w:rsid w:val="003700EA"/>
    <w:rsid w:val="003A673F"/>
    <w:rsid w:val="003A744B"/>
    <w:rsid w:val="003A749C"/>
    <w:rsid w:val="003A76A9"/>
    <w:rsid w:val="003C0C94"/>
    <w:rsid w:val="003C50F1"/>
    <w:rsid w:val="003E4CCD"/>
    <w:rsid w:val="003E7BE6"/>
    <w:rsid w:val="003F04F2"/>
    <w:rsid w:val="003F0F78"/>
    <w:rsid w:val="003F7676"/>
    <w:rsid w:val="00402DD7"/>
    <w:rsid w:val="00420F81"/>
    <w:rsid w:val="00425222"/>
    <w:rsid w:val="0043063F"/>
    <w:rsid w:val="0044347D"/>
    <w:rsid w:val="00465F23"/>
    <w:rsid w:val="004817ED"/>
    <w:rsid w:val="00481A7D"/>
    <w:rsid w:val="00481FD1"/>
    <w:rsid w:val="00490A73"/>
    <w:rsid w:val="0049559F"/>
    <w:rsid w:val="00496392"/>
    <w:rsid w:val="004B42D3"/>
    <w:rsid w:val="004B69E2"/>
    <w:rsid w:val="004C4263"/>
    <w:rsid w:val="004D5ECF"/>
    <w:rsid w:val="004E362B"/>
    <w:rsid w:val="004E711B"/>
    <w:rsid w:val="004F13D9"/>
    <w:rsid w:val="004F21CD"/>
    <w:rsid w:val="004F32A9"/>
    <w:rsid w:val="00513A8B"/>
    <w:rsid w:val="00517D97"/>
    <w:rsid w:val="00522689"/>
    <w:rsid w:val="00530190"/>
    <w:rsid w:val="005418EC"/>
    <w:rsid w:val="00541DB3"/>
    <w:rsid w:val="005441B7"/>
    <w:rsid w:val="00555B5E"/>
    <w:rsid w:val="00570465"/>
    <w:rsid w:val="00571A55"/>
    <w:rsid w:val="00592A5F"/>
    <w:rsid w:val="00592FC3"/>
    <w:rsid w:val="005A293D"/>
    <w:rsid w:val="005A54DB"/>
    <w:rsid w:val="005B39AF"/>
    <w:rsid w:val="005D3F08"/>
    <w:rsid w:val="005E4C48"/>
    <w:rsid w:val="005F0179"/>
    <w:rsid w:val="00610BEC"/>
    <w:rsid w:val="0062529B"/>
    <w:rsid w:val="00625AF1"/>
    <w:rsid w:val="006333FA"/>
    <w:rsid w:val="00641AE8"/>
    <w:rsid w:val="00651957"/>
    <w:rsid w:val="0065514A"/>
    <w:rsid w:val="00672211"/>
    <w:rsid w:val="006870FE"/>
    <w:rsid w:val="00687964"/>
    <w:rsid w:val="006A38FC"/>
    <w:rsid w:val="006A6D2B"/>
    <w:rsid w:val="006A6F19"/>
    <w:rsid w:val="006B25DF"/>
    <w:rsid w:val="006D3FE6"/>
    <w:rsid w:val="006E63DC"/>
    <w:rsid w:val="006F509F"/>
    <w:rsid w:val="006F6475"/>
    <w:rsid w:val="006F7CDE"/>
    <w:rsid w:val="0072704E"/>
    <w:rsid w:val="007357B1"/>
    <w:rsid w:val="007372AA"/>
    <w:rsid w:val="00741A50"/>
    <w:rsid w:val="0077321C"/>
    <w:rsid w:val="007806A1"/>
    <w:rsid w:val="0078538A"/>
    <w:rsid w:val="00786D56"/>
    <w:rsid w:val="007D08F6"/>
    <w:rsid w:val="00816CAE"/>
    <w:rsid w:val="00831038"/>
    <w:rsid w:val="00880F71"/>
    <w:rsid w:val="00885D8E"/>
    <w:rsid w:val="0088798C"/>
    <w:rsid w:val="00890C41"/>
    <w:rsid w:val="008926CE"/>
    <w:rsid w:val="008A70A2"/>
    <w:rsid w:val="008E53F1"/>
    <w:rsid w:val="008F13BA"/>
    <w:rsid w:val="00901831"/>
    <w:rsid w:val="009025AE"/>
    <w:rsid w:val="0093412B"/>
    <w:rsid w:val="00947F39"/>
    <w:rsid w:val="009564F6"/>
    <w:rsid w:val="009740E0"/>
    <w:rsid w:val="00987324"/>
    <w:rsid w:val="0099249C"/>
    <w:rsid w:val="00993578"/>
    <w:rsid w:val="0099439D"/>
    <w:rsid w:val="009A0D23"/>
    <w:rsid w:val="009A2267"/>
    <w:rsid w:val="009A6192"/>
    <w:rsid w:val="009B3735"/>
    <w:rsid w:val="009B503A"/>
    <w:rsid w:val="009F1A3C"/>
    <w:rsid w:val="009F5404"/>
    <w:rsid w:val="00A64F56"/>
    <w:rsid w:val="00A77BEC"/>
    <w:rsid w:val="00A90224"/>
    <w:rsid w:val="00A92E5A"/>
    <w:rsid w:val="00AC44DC"/>
    <w:rsid w:val="00AD2F66"/>
    <w:rsid w:val="00AF19A4"/>
    <w:rsid w:val="00B06388"/>
    <w:rsid w:val="00B23961"/>
    <w:rsid w:val="00B42F0F"/>
    <w:rsid w:val="00B46544"/>
    <w:rsid w:val="00B47C7C"/>
    <w:rsid w:val="00B50630"/>
    <w:rsid w:val="00B62DC7"/>
    <w:rsid w:val="00B70A75"/>
    <w:rsid w:val="00B902D4"/>
    <w:rsid w:val="00B91D18"/>
    <w:rsid w:val="00BA77BF"/>
    <w:rsid w:val="00BB1A10"/>
    <w:rsid w:val="00BC6361"/>
    <w:rsid w:val="00BD1B5B"/>
    <w:rsid w:val="00BD396D"/>
    <w:rsid w:val="00BD668E"/>
    <w:rsid w:val="00BE7FC1"/>
    <w:rsid w:val="00BF7296"/>
    <w:rsid w:val="00C165F8"/>
    <w:rsid w:val="00C215F6"/>
    <w:rsid w:val="00C3156B"/>
    <w:rsid w:val="00C40C41"/>
    <w:rsid w:val="00C4573B"/>
    <w:rsid w:val="00C611A4"/>
    <w:rsid w:val="00C63061"/>
    <w:rsid w:val="00C77752"/>
    <w:rsid w:val="00C91AE7"/>
    <w:rsid w:val="00CA7B83"/>
    <w:rsid w:val="00CC2AE4"/>
    <w:rsid w:val="00CD4F40"/>
    <w:rsid w:val="00CD7817"/>
    <w:rsid w:val="00CF70E6"/>
    <w:rsid w:val="00D011B4"/>
    <w:rsid w:val="00D073E4"/>
    <w:rsid w:val="00D11FA6"/>
    <w:rsid w:val="00D13685"/>
    <w:rsid w:val="00D13DAF"/>
    <w:rsid w:val="00D25F77"/>
    <w:rsid w:val="00D613E1"/>
    <w:rsid w:val="00D65080"/>
    <w:rsid w:val="00D654FD"/>
    <w:rsid w:val="00D66125"/>
    <w:rsid w:val="00D81243"/>
    <w:rsid w:val="00D830FA"/>
    <w:rsid w:val="00D930F8"/>
    <w:rsid w:val="00DA45A8"/>
    <w:rsid w:val="00DA4817"/>
    <w:rsid w:val="00DB0027"/>
    <w:rsid w:val="00DB3483"/>
    <w:rsid w:val="00DB5A63"/>
    <w:rsid w:val="00DC606D"/>
    <w:rsid w:val="00DE7887"/>
    <w:rsid w:val="00DF3DA4"/>
    <w:rsid w:val="00E43220"/>
    <w:rsid w:val="00E447B7"/>
    <w:rsid w:val="00E6025C"/>
    <w:rsid w:val="00E7785F"/>
    <w:rsid w:val="00E94756"/>
    <w:rsid w:val="00EA7D62"/>
    <w:rsid w:val="00EC2473"/>
    <w:rsid w:val="00EC5421"/>
    <w:rsid w:val="00ED3DE0"/>
    <w:rsid w:val="00EE25F1"/>
    <w:rsid w:val="00EF74E0"/>
    <w:rsid w:val="00F02C6F"/>
    <w:rsid w:val="00F27586"/>
    <w:rsid w:val="00F34467"/>
    <w:rsid w:val="00F62DD0"/>
    <w:rsid w:val="00F6632C"/>
    <w:rsid w:val="00F773F2"/>
    <w:rsid w:val="00F9019B"/>
    <w:rsid w:val="00FA3E33"/>
    <w:rsid w:val="00FB0FD2"/>
    <w:rsid w:val="00FB3845"/>
    <w:rsid w:val="00FD3CE4"/>
    <w:rsid w:val="00FE41DD"/>
    <w:rsid w:val="0F9955AE"/>
    <w:rsid w:val="29EB076D"/>
    <w:rsid w:val="630D8C74"/>
    <w:rsid w:val="65F08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BD8170"/>
  <w15:chartTrackingRefBased/>
  <w15:docId w15:val="{9CBB1892-632B-42EC-90D2-B69343E7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Word4095Null">
    <w:name w:val="Word4095Null"/>
    <w:pPr>
      <w:spacing w:line="240" w:lineRule="atLeast"/>
    </w:pPr>
    <w:rPr>
      <w:rFonts w:ascii="Times" w:hAnsi="Times"/>
    </w:rPr>
  </w:style>
  <w:style w:type="paragraph" w:customStyle="1" w:styleId="CenteredTitle">
    <w:name w:val="Centered Title"/>
    <w:basedOn w:val="Normal"/>
    <w:pPr>
      <w:tabs>
        <w:tab w:val="left" w:pos="1160"/>
        <w:tab w:val="left" w:pos="1520"/>
        <w:tab w:val="left" w:pos="6020"/>
      </w:tabs>
      <w:spacing w:before="240" w:after="240"/>
      <w:jc w:val="center"/>
    </w:pPr>
    <w:rPr>
      <w:rFonts w:ascii="Helvetica" w:hAnsi="Helvetica"/>
      <w:b/>
    </w:rPr>
  </w:style>
  <w:style w:type="paragraph" w:customStyle="1" w:styleId="numberedline">
    <w:name w:val="numbered line"/>
    <w:basedOn w:val="Normal"/>
    <w:pPr>
      <w:tabs>
        <w:tab w:val="left" w:pos="2016"/>
        <w:tab w:val="left" w:pos="9720"/>
      </w:tabs>
      <w:spacing w:after="240"/>
      <w:ind w:firstLine="1440"/>
    </w:pPr>
    <w:rPr>
      <w:rFonts w:ascii="Helvetica" w:hAnsi="Helvetica"/>
    </w:rPr>
  </w:style>
  <w:style w:type="paragraph" w:customStyle="1" w:styleId="ppsline">
    <w:name w:val="pps line"/>
    <w:basedOn w:val="Normal"/>
    <w:pPr>
      <w:tabs>
        <w:tab w:val="right" w:pos="8820"/>
      </w:tabs>
    </w:pPr>
    <w:rPr>
      <w:rFonts w:ascii="Helvetica" w:hAnsi="Helvetica"/>
    </w:rPr>
  </w:style>
  <w:style w:type="paragraph" w:customStyle="1" w:styleId="letteredline">
    <w:name w:val="lettered line"/>
    <w:basedOn w:val="Normal"/>
    <w:pPr>
      <w:tabs>
        <w:tab w:val="left" w:pos="6020"/>
      </w:tabs>
      <w:spacing w:after="240"/>
      <w:ind w:left="2376" w:hanging="360"/>
    </w:pPr>
    <w:rPr>
      <w:rFonts w:ascii="Helvetica" w:hAnsi="Helvetica"/>
    </w:rPr>
  </w:style>
  <w:style w:type="paragraph" w:customStyle="1" w:styleId="rightjustified">
    <w:name w:val="right justified"/>
    <w:basedOn w:val="Normal"/>
    <w:pPr>
      <w:jc w:val="right"/>
    </w:pPr>
    <w:rPr>
      <w:rFonts w:ascii="Helvetica" w:hAnsi="Helvetica"/>
    </w:r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611A"/>
    <w:rPr>
      <w:rFonts w:ascii="Lucida Grande" w:hAnsi="Lucida Grande"/>
      <w:sz w:val="18"/>
      <w:szCs w:val="18"/>
    </w:rPr>
  </w:style>
  <w:style w:type="character" w:styleId="Hyperlink">
    <w:name w:val="Hyperlink"/>
    <w:rsid w:val="00F773F2"/>
    <w:rPr>
      <w:color w:val="0000FF"/>
      <w:u w:val="single"/>
    </w:rPr>
  </w:style>
  <w:style w:type="character" w:styleId="FollowedHyperlink">
    <w:name w:val="FollowedHyperlink"/>
    <w:rsid w:val="00592A5F"/>
    <w:rPr>
      <w:color w:val="800080"/>
      <w:u w:val="single"/>
    </w:rPr>
  </w:style>
  <w:style w:type="character" w:styleId="CommentReference">
    <w:name w:val="annotation reference"/>
    <w:rsid w:val="002D4881"/>
    <w:rPr>
      <w:sz w:val="18"/>
      <w:szCs w:val="18"/>
    </w:rPr>
  </w:style>
  <w:style w:type="paragraph" w:styleId="CommentText">
    <w:name w:val="annotation text"/>
    <w:basedOn w:val="Normal"/>
    <w:link w:val="CommentTextChar"/>
    <w:rsid w:val="002D4881"/>
    <w:rPr>
      <w:szCs w:val="24"/>
    </w:rPr>
  </w:style>
  <w:style w:type="character" w:customStyle="1" w:styleId="CommentTextChar">
    <w:name w:val="Comment Text Char"/>
    <w:link w:val="CommentText"/>
    <w:rsid w:val="002D4881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D488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D4881"/>
    <w:rPr>
      <w:rFonts w:ascii="Times" w:hAnsi="Times"/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2D4A41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C6306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D61DC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B46544"/>
    <w:rPr>
      <w:rFonts w:ascii="Times" w:hAnsi="Times"/>
      <w:sz w:val="24"/>
    </w:rPr>
  </w:style>
  <w:style w:type="character" w:styleId="Mention">
    <w:name w:val="Mention"/>
    <w:basedOn w:val="DefaultParagraphFont"/>
    <w:uiPriority w:val="99"/>
    <w:unhideWhenUsed/>
    <w:rsid w:val="00D6612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xstate.edu/division-policies/academic-affairs/01-02-0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xstate.edu/division-policies/academic-affairs/02-01-10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icies.txstate.edu/division-policies/academic-affairs/02-01-01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xstate.edu/roste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txstate.edu/division-policies/academic-affairs/02-01-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D849805636438509302A7A41FB0C" ma:contentTypeVersion="15" ma:contentTypeDescription="Create a new document." ma:contentTypeScope="" ma:versionID="ef72a5ecb64a211ce0aaf4a385f74556">
  <xsd:schema xmlns:xsd="http://www.w3.org/2001/XMLSchema" xmlns:xs="http://www.w3.org/2001/XMLSchema" xmlns:p="http://schemas.microsoft.com/office/2006/metadata/properties" xmlns:ns2="d6afa82a-48d6-48cc-850d-27cc1290599c" xmlns:ns3="b36a0016-3fd3-4954-8c90-098ccdc38926" targetNamespace="http://schemas.microsoft.com/office/2006/metadata/properties" ma:root="true" ma:fieldsID="15b1304864c9fed4321cdd58b898c819" ns2:_="" ns3:_="">
    <xsd:import namespace="d6afa82a-48d6-48cc-850d-27cc1290599c"/>
    <xsd:import namespace="b36a0016-3fd3-4954-8c90-098ccdc38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fa82a-48d6-48cc-850d-27cc1290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0016-3fd3-4954-8c90-098ccdc38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f73df7-7094-4e45-8b9e-1037e712b9e7}" ma:internalName="TaxCatchAll" ma:showField="CatchAllData" ma:web="b36a0016-3fd3-4954-8c90-098ccdc38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fa82a-48d6-48cc-850d-27cc1290599c">
      <Terms xmlns="http://schemas.microsoft.com/office/infopath/2007/PartnerControls"/>
    </lcf76f155ced4ddcb4097134ff3c332f>
    <TaxCatchAll xmlns="b36a0016-3fd3-4954-8c90-098ccdc38926" xsi:nil="true"/>
  </documentManagement>
</p:properties>
</file>

<file path=customXml/itemProps1.xml><?xml version="1.0" encoding="utf-8"?>
<ds:datastoreItem xmlns:ds="http://schemas.openxmlformats.org/officeDocument/2006/customXml" ds:itemID="{0502174D-58C0-408C-B396-9B40E93E3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D500C9-E1BF-4C22-A1C7-3C93F481D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fa82a-48d6-48cc-850d-27cc1290599c"/>
    <ds:schemaRef ds:uri="b36a0016-3fd3-4954-8c90-098ccdc38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A6FA0-5157-4250-A8D0-D0BA98ECB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5B4CD-4BEA-41A7-96CB-DECCCC23BCF7}">
  <ds:schemaRefs>
    <ds:schemaRef ds:uri="http://schemas.microsoft.com/office/2006/metadata/properties"/>
    <ds:schemaRef ds:uri="http://schemas.microsoft.com/office/infopath/2007/PartnerControls"/>
    <ds:schemaRef ds:uri="d6afa82a-48d6-48cc-850d-27cc1290599c"/>
    <ds:schemaRef ds:uri="b36a0016-3fd3-4954-8c90-098ccdc38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VPAA.SWT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Robert D. Gratz</dc:creator>
  <cp:keywords/>
  <cp:lastModifiedBy>Martinez, Iza N</cp:lastModifiedBy>
  <cp:revision>2</cp:revision>
  <cp:lastPrinted>2023-06-29T15:53:00Z</cp:lastPrinted>
  <dcterms:created xsi:type="dcterms:W3CDTF">2023-06-29T15:54:00Z</dcterms:created>
  <dcterms:modified xsi:type="dcterms:W3CDTF">2023-06-29T15:54:00Z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0x0101002473D849805636438509302A7A41FB0C</vt:lpwstr>
  </property>
  <property fmtid="{D5CDD505-2E9C-101B-9397-08002B2CF9AE}" pid="3" name="MediaServiceImageTags">
    <vt:lpwstr/>
  </property>
</Properties>
</file>