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86" w:rsidRPr="00475886" w:rsidRDefault="00673355" w:rsidP="00475886">
      <w:pPr>
        <w:jc w:val="center"/>
        <w:rPr>
          <w:color w:val="FFFFFF" w:themeColor="background1"/>
          <w:sz w:val="52"/>
        </w:rPr>
      </w:pPr>
      <w:r>
        <w:rPr>
          <w:color w:val="FFFFFF" w:themeColor="background1"/>
          <w:sz w:val="52"/>
          <w:highlight w:val="black"/>
        </w:rPr>
        <w:t>Intro to</w:t>
      </w:r>
      <w:r w:rsidR="00475886" w:rsidRPr="00475886">
        <w:rPr>
          <w:color w:val="FFFFFF" w:themeColor="background1"/>
          <w:sz w:val="52"/>
          <w:highlight w:val="black"/>
        </w:rPr>
        <w:t xml:space="preserve"> Diversity Studies </w:t>
      </w:r>
    </w:p>
    <w:p w:rsidR="00475886" w:rsidRDefault="0024025C" w:rsidP="00475886">
      <w:pPr>
        <w:rPr>
          <w:sz w:val="36"/>
        </w:rPr>
      </w:pPr>
      <w:bookmarkStart w:id="0" w:name="_GoBack"/>
      <w:r>
        <w:rPr>
          <w:noProof/>
          <w:sz w:val="36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242570</wp:posOffset>
            </wp:positionV>
            <wp:extent cx="4109720" cy="3246956"/>
            <wp:effectExtent l="25400" t="0" r="508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092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733DBC" w:rsidRDefault="00733DBC" w:rsidP="00475886">
      <w:pPr>
        <w:jc w:val="center"/>
        <w:rPr>
          <w:sz w:val="28"/>
        </w:rPr>
      </w:pPr>
    </w:p>
    <w:p w:rsidR="00D914AA" w:rsidRPr="003E23FF" w:rsidRDefault="00550EEF" w:rsidP="003E23FF">
      <w:pPr>
        <w:tabs>
          <w:tab w:val="left" w:pos="5552"/>
        </w:tabs>
        <w:rPr>
          <w:sz w:val="28"/>
        </w:rPr>
      </w:pPr>
      <w:r>
        <w:rPr>
          <w:sz w:val="28"/>
        </w:rPr>
        <w:tab/>
      </w:r>
    </w:p>
    <w:p w:rsidR="00475886" w:rsidRDefault="00475886" w:rsidP="0021175D">
      <w:pPr>
        <w:jc w:val="center"/>
        <w:rPr>
          <w:sz w:val="40"/>
        </w:rPr>
      </w:pPr>
      <w:r w:rsidRPr="00D914AA">
        <w:rPr>
          <w:sz w:val="40"/>
        </w:rPr>
        <w:t>DVST 3301</w:t>
      </w:r>
      <w:r w:rsidR="0021175D" w:rsidRPr="00D914AA">
        <w:rPr>
          <w:sz w:val="40"/>
        </w:rPr>
        <w:t xml:space="preserve"> </w:t>
      </w:r>
    </w:p>
    <w:p w:rsidR="00673355" w:rsidRPr="00D914AA" w:rsidRDefault="00673355" w:rsidP="0021175D">
      <w:pPr>
        <w:jc w:val="center"/>
        <w:rPr>
          <w:sz w:val="40"/>
        </w:rPr>
      </w:pPr>
      <w:r>
        <w:rPr>
          <w:sz w:val="40"/>
        </w:rPr>
        <w:t>Spring 2014</w:t>
      </w:r>
    </w:p>
    <w:p w:rsidR="004C43A2" w:rsidRPr="004C43A2" w:rsidRDefault="00475886" w:rsidP="004C43A2">
      <w:pPr>
        <w:jc w:val="center"/>
        <w:rPr>
          <w:sz w:val="32"/>
        </w:rPr>
      </w:pPr>
      <w:r w:rsidRPr="004C43A2">
        <w:rPr>
          <w:sz w:val="32"/>
        </w:rPr>
        <w:t xml:space="preserve">Instructor: </w:t>
      </w:r>
      <w:r w:rsidR="00757448" w:rsidRPr="004C43A2">
        <w:rPr>
          <w:sz w:val="32"/>
        </w:rPr>
        <w:t xml:space="preserve">Dr. </w:t>
      </w:r>
      <w:r w:rsidR="00673355">
        <w:rPr>
          <w:sz w:val="32"/>
        </w:rPr>
        <w:t>Elvin Holt</w:t>
      </w:r>
    </w:p>
    <w:p w:rsidR="004C43A2" w:rsidRDefault="004C43A2" w:rsidP="004C43A2">
      <w:pPr>
        <w:spacing w:after="120"/>
        <w:jc w:val="center"/>
        <w:rPr>
          <w:sz w:val="32"/>
        </w:rPr>
      </w:pPr>
      <w:r>
        <w:rPr>
          <w:sz w:val="32"/>
        </w:rPr>
        <w:t>O</w:t>
      </w:r>
      <w:r w:rsidR="00673355">
        <w:rPr>
          <w:sz w:val="32"/>
        </w:rPr>
        <w:t>nline Course</w:t>
      </w:r>
    </w:p>
    <w:p w:rsidR="004C43A2" w:rsidRDefault="004C43A2" w:rsidP="004C43A2">
      <w:pPr>
        <w:jc w:val="center"/>
        <w:rPr>
          <w:sz w:val="28"/>
        </w:rPr>
      </w:pPr>
    </w:p>
    <w:p w:rsidR="003E23FF" w:rsidRDefault="00475886" w:rsidP="00673355">
      <w:pPr>
        <w:rPr>
          <w:color w:val="FFFFFF" w:themeColor="background1"/>
          <w:sz w:val="32"/>
        </w:rPr>
      </w:pPr>
      <w:r w:rsidRPr="00D914AA">
        <w:rPr>
          <w:color w:val="FFFFFF" w:themeColor="background1"/>
          <w:sz w:val="32"/>
          <w:highlight w:val="black"/>
        </w:rPr>
        <w:t>DVST 3301</w:t>
      </w:r>
      <w:r w:rsidR="0021175D" w:rsidRPr="00D914AA">
        <w:rPr>
          <w:color w:val="FFFFFF" w:themeColor="background1"/>
          <w:sz w:val="32"/>
          <w:highlight w:val="black"/>
        </w:rPr>
        <w:t xml:space="preserve"> Intro to Diversity Studies</w:t>
      </w:r>
      <w:r w:rsidRPr="00D914AA">
        <w:rPr>
          <w:color w:val="FFFFFF" w:themeColor="background1"/>
          <w:sz w:val="32"/>
          <w:highlight w:val="black"/>
        </w:rPr>
        <w:t xml:space="preserve"> </w:t>
      </w:r>
    </w:p>
    <w:p w:rsidR="00090DDC" w:rsidRDefault="00757448" w:rsidP="004C43A2">
      <w:pPr>
        <w:spacing w:after="360"/>
        <w:rPr>
          <w:sz w:val="32"/>
        </w:rPr>
      </w:pPr>
      <w:r>
        <w:rPr>
          <w:sz w:val="32"/>
        </w:rPr>
        <w:t>Course Des</w:t>
      </w:r>
      <w:r w:rsidR="004C43A2">
        <w:rPr>
          <w:sz w:val="32"/>
        </w:rPr>
        <w:t>cription:</w:t>
      </w:r>
    </w:p>
    <w:p w:rsidR="00475886" w:rsidRPr="00D914AA" w:rsidRDefault="00475886" w:rsidP="00D914AA">
      <w:pPr>
        <w:pStyle w:val="ListParagraph"/>
        <w:numPr>
          <w:ilvl w:val="0"/>
          <w:numId w:val="1"/>
        </w:numPr>
        <w:rPr>
          <w:sz w:val="28"/>
        </w:rPr>
      </w:pPr>
      <w:r w:rsidRPr="00D914AA">
        <w:rPr>
          <w:sz w:val="28"/>
        </w:rPr>
        <w:t>The course is a general, multi-disciplinary and comparative survey of U.S. diversity issues.</w:t>
      </w:r>
    </w:p>
    <w:p w:rsidR="00475886" w:rsidRPr="00733DBC" w:rsidRDefault="00C945B5" w:rsidP="00733DB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</w:t>
      </w:r>
      <w:r w:rsidR="004C43A2">
        <w:rPr>
          <w:sz w:val="28"/>
        </w:rPr>
        <w:t>t</w:t>
      </w:r>
      <w:r>
        <w:rPr>
          <w:sz w:val="28"/>
        </w:rPr>
        <w:t xml:space="preserve"> high</w:t>
      </w:r>
      <w:r w:rsidR="00475886" w:rsidRPr="00733DBC">
        <w:rPr>
          <w:sz w:val="28"/>
        </w:rPr>
        <w:t>lights the traditional minorities, such as African, Latino/a American, Native, and Asian Americans, as well as European American ethnic groups.</w:t>
      </w:r>
    </w:p>
    <w:p w:rsidR="0021175D" w:rsidRDefault="00475886" w:rsidP="00733DBC">
      <w:pPr>
        <w:pStyle w:val="ListParagraph"/>
        <w:numPr>
          <w:ilvl w:val="0"/>
          <w:numId w:val="1"/>
        </w:numPr>
        <w:rPr>
          <w:sz w:val="28"/>
        </w:rPr>
      </w:pPr>
      <w:r w:rsidRPr="00733DBC">
        <w:rPr>
          <w:sz w:val="28"/>
        </w:rPr>
        <w:t>It also explores issues related to religion, age, sexual orientation, gender identity, and physical ability/disability</w:t>
      </w:r>
    </w:p>
    <w:p w:rsidR="0021175D" w:rsidRDefault="00090DDC" w:rsidP="0021175D">
      <w:pPr>
        <w:jc w:val="center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401320</wp:posOffset>
            </wp:positionV>
            <wp:extent cx="1610360" cy="690880"/>
            <wp:effectExtent l="2540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886" w:rsidRPr="0021175D" w:rsidRDefault="00475886" w:rsidP="0021175D">
      <w:pPr>
        <w:jc w:val="center"/>
        <w:rPr>
          <w:sz w:val="28"/>
        </w:rPr>
      </w:pPr>
    </w:p>
    <w:sectPr w:rsidR="00475886" w:rsidRPr="0021175D" w:rsidSect="004758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3D85"/>
    <w:multiLevelType w:val="hybridMultilevel"/>
    <w:tmpl w:val="6AD8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86"/>
    <w:rsid w:val="00090DDC"/>
    <w:rsid w:val="0021175D"/>
    <w:rsid w:val="0024025C"/>
    <w:rsid w:val="002E4522"/>
    <w:rsid w:val="003619EA"/>
    <w:rsid w:val="003E23FF"/>
    <w:rsid w:val="00475886"/>
    <w:rsid w:val="004C43A2"/>
    <w:rsid w:val="00502E57"/>
    <w:rsid w:val="00550EEF"/>
    <w:rsid w:val="0055677C"/>
    <w:rsid w:val="0061087A"/>
    <w:rsid w:val="00673355"/>
    <w:rsid w:val="006E7C64"/>
    <w:rsid w:val="00733DBC"/>
    <w:rsid w:val="00757448"/>
    <w:rsid w:val="00890DF8"/>
    <w:rsid w:val="008D180B"/>
    <w:rsid w:val="00AE59FE"/>
    <w:rsid w:val="00B13F67"/>
    <w:rsid w:val="00B95952"/>
    <w:rsid w:val="00BE4F9F"/>
    <w:rsid w:val="00C34431"/>
    <w:rsid w:val="00C945B5"/>
    <w:rsid w:val="00C96B04"/>
    <w:rsid w:val="00D914AA"/>
    <w:rsid w:val="00E309A1"/>
    <w:rsid w:val="00F75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 mayo</dc:creator>
  <cp:lastModifiedBy>tsp</cp:lastModifiedBy>
  <cp:revision>2</cp:revision>
  <cp:lastPrinted>2012-04-27T15:36:00Z</cp:lastPrinted>
  <dcterms:created xsi:type="dcterms:W3CDTF">2013-10-16T17:37:00Z</dcterms:created>
  <dcterms:modified xsi:type="dcterms:W3CDTF">2013-10-16T17:37:00Z</dcterms:modified>
</cp:coreProperties>
</file>