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88605" w14:textId="77777777" w:rsidR="00E32D14" w:rsidRDefault="00E32D14" w:rsidP="00E32D14">
      <w:pPr>
        <w:jc w:val="center"/>
        <w:rPr>
          <w:rFonts w:asciiTheme="minorHAnsi" w:hAnsiTheme="minorHAnsi"/>
          <w:sz w:val="40"/>
          <w:szCs w:val="40"/>
        </w:rPr>
      </w:pPr>
      <w:bookmarkStart w:id="0" w:name="_GoBack"/>
      <w:bookmarkEnd w:id="0"/>
      <w:r w:rsidRPr="00741E82">
        <w:rPr>
          <w:rFonts w:ascii="Calibri" w:hAnsi="Calibri"/>
          <w:noProof/>
        </w:rPr>
        <w:drawing>
          <wp:inline distT="0" distB="0" distL="0" distR="0" wp14:anchorId="3DD1897F" wp14:editId="2A94A75A">
            <wp:extent cx="322707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_Garamon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261371" cy="1482441"/>
                    </a:xfrm>
                    <a:prstGeom prst="rect">
                      <a:avLst/>
                    </a:prstGeom>
                    <a:noFill/>
                    <a:ln>
                      <a:noFill/>
                    </a:ln>
                  </pic:spPr>
                </pic:pic>
              </a:graphicData>
            </a:graphic>
          </wp:inline>
        </w:drawing>
      </w:r>
    </w:p>
    <w:p w14:paraId="18AA4C61" w14:textId="77777777" w:rsidR="00E32D14" w:rsidRPr="008432C7" w:rsidRDefault="00E32D14" w:rsidP="00E32D14">
      <w:pPr>
        <w:jc w:val="center"/>
        <w:rPr>
          <w:rFonts w:asciiTheme="minorHAnsi" w:hAnsiTheme="minorHAnsi"/>
          <w:b/>
          <w:sz w:val="40"/>
          <w:szCs w:val="40"/>
        </w:rPr>
      </w:pPr>
      <w:r w:rsidRPr="008432C7">
        <w:rPr>
          <w:rFonts w:asciiTheme="minorHAnsi" w:hAnsiTheme="minorHAnsi"/>
          <w:b/>
          <w:sz w:val="40"/>
          <w:szCs w:val="40"/>
        </w:rPr>
        <w:t xml:space="preserve">APPLICATION FOR INTERFRATERNITY COUNCIL </w:t>
      </w:r>
    </w:p>
    <w:p w14:paraId="5840E18E" w14:textId="77777777" w:rsidR="00E32D14" w:rsidRPr="008432C7" w:rsidRDefault="00E32D14" w:rsidP="00E32D14">
      <w:pPr>
        <w:jc w:val="center"/>
        <w:rPr>
          <w:rFonts w:asciiTheme="minorHAnsi" w:hAnsiTheme="minorHAnsi"/>
          <w:b/>
          <w:sz w:val="40"/>
          <w:szCs w:val="40"/>
        </w:rPr>
      </w:pPr>
      <w:r w:rsidRPr="008432C7">
        <w:rPr>
          <w:rFonts w:asciiTheme="minorHAnsi" w:hAnsiTheme="minorHAnsi"/>
          <w:b/>
          <w:sz w:val="40"/>
          <w:szCs w:val="40"/>
        </w:rPr>
        <w:t>EXECUTIVE OFFICE</w:t>
      </w:r>
    </w:p>
    <w:p w14:paraId="4C19E6E4" w14:textId="77777777" w:rsidR="00E32D14" w:rsidRPr="00A21A83" w:rsidRDefault="00E32D14" w:rsidP="00E32D14">
      <w:pPr>
        <w:jc w:val="center"/>
        <w:rPr>
          <w:rFonts w:asciiTheme="minorHAnsi" w:hAnsiTheme="minorHAnsi"/>
          <w:sz w:val="40"/>
          <w:szCs w:val="40"/>
        </w:rPr>
      </w:pPr>
    </w:p>
    <w:p w14:paraId="18BB9EA9" w14:textId="1CB4C696" w:rsidR="00E32D14" w:rsidRPr="00973165" w:rsidRDefault="00E32D14" w:rsidP="00E32D14">
      <w:pPr>
        <w:jc w:val="center"/>
        <w:rPr>
          <w:rFonts w:asciiTheme="minorHAnsi" w:hAnsiTheme="minorHAnsi"/>
          <w:sz w:val="44"/>
          <w:szCs w:val="44"/>
        </w:rPr>
      </w:pPr>
      <w:r w:rsidRPr="00973165">
        <w:rPr>
          <w:rFonts w:asciiTheme="minorHAnsi" w:hAnsiTheme="minorHAnsi"/>
          <w:sz w:val="44"/>
          <w:szCs w:val="44"/>
        </w:rPr>
        <w:t>This application is</w:t>
      </w:r>
      <w:r w:rsidR="00D83BB6">
        <w:rPr>
          <w:rFonts w:asciiTheme="minorHAnsi" w:hAnsiTheme="minorHAnsi"/>
          <w:sz w:val="44"/>
          <w:szCs w:val="44"/>
        </w:rPr>
        <w:t xml:space="preserve"> due by 5:00pm on Monday</w:t>
      </w:r>
      <w:r>
        <w:rPr>
          <w:rFonts w:asciiTheme="minorHAnsi" w:hAnsiTheme="minorHAnsi"/>
          <w:sz w:val="44"/>
          <w:szCs w:val="44"/>
        </w:rPr>
        <w:t xml:space="preserve">, </w:t>
      </w:r>
      <w:r w:rsidR="00D83BB6">
        <w:rPr>
          <w:rFonts w:asciiTheme="minorHAnsi" w:hAnsiTheme="minorHAnsi"/>
          <w:sz w:val="44"/>
          <w:szCs w:val="44"/>
        </w:rPr>
        <w:t>October 8</w:t>
      </w:r>
      <w:r w:rsidR="008340B5" w:rsidRPr="008340B5">
        <w:rPr>
          <w:rFonts w:asciiTheme="minorHAnsi" w:hAnsiTheme="minorHAnsi"/>
          <w:sz w:val="44"/>
          <w:szCs w:val="44"/>
          <w:vertAlign w:val="superscript"/>
        </w:rPr>
        <w:t>th</w:t>
      </w:r>
      <w:r w:rsidR="00D83BB6">
        <w:rPr>
          <w:rFonts w:asciiTheme="minorHAnsi" w:hAnsiTheme="minorHAnsi"/>
          <w:sz w:val="44"/>
          <w:szCs w:val="44"/>
        </w:rPr>
        <w:t>, 2018 in the Fraternity and Sorority Life</w:t>
      </w:r>
      <w:r w:rsidRPr="00973165">
        <w:rPr>
          <w:rFonts w:asciiTheme="minorHAnsi" w:hAnsiTheme="minorHAnsi"/>
          <w:sz w:val="44"/>
          <w:szCs w:val="44"/>
        </w:rPr>
        <w:t xml:space="preserve"> Office – LBJ Center #4-14.1.</w:t>
      </w:r>
    </w:p>
    <w:p w14:paraId="70C26719" w14:textId="77777777" w:rsidR="00E32D14" w:rsidRPr="00973165" w:rsidRDefault="00E32D14" w:rsidP="00E32D14">
      <w:pPr>
        <w:jc w:val="center"/>
        <w:rPr>
          <w:rFonts w:asciiTheme="minorHAnsi" w:hAnsiTheme="minorHAnsi"/>
          <w:sz w:val="44"/>
          <w:szCs w:val="44"/>
        </w:rPr>
      </w:pPr>
      <w:r w:rsidRPr="00973165">
        <w:rPr>
          <w:rFonts w:asciiTheme="minorHAnsi" w:hAnsiTheme="minorHAnsi"/>
          <w:sz w:val="44"/>
          <w:szCs w:val="44"/>
        </w:rPr>
        <w:t>-------------------</w:t>
      </w:r>
    </w:p>
    <w:p w14:paraId="6CFA22A4" w14:textId="77777777" w:rsidR="00E32D14" w:rsidRPr="00973165" w:rsidRDefault="00E32D14" w:rsidP="00E32D14">
      <w:pPr>
        <w:jc w:val="center"/>
        <w:rPr>
          <w:rFonts w:asciiTheme="minorHAnsi" w:hAnsiTheme="minorHAnsi"/>
          <w:sz w:val="44"/>
          <w:szCs w:val="44"/>
        </w:rPr>
      </w:pPr>
      <w:r w:rsidRPr="00973165">
        <w:rPr>
          <w:rFonts w:asciiTheme="minorHAnsi" w:hAnsiTheme="minorHAnsi"/>
          <w:color w:val="FF0000"/>
          <w:sz w:val="44"/>
          <w:szCs w:val="44"/>
        </w:rPr>
        <w:t xml:space="preserve">Eligible candidates must possess a 2.7 cumulative GPA and not hold the position of chapter president coinciding with the </w:t>
      </w:r>
      <w:r>
        <w:rPr>
          <w:rFonts w:asciiTheme="minorHAnsi" w:hAnsiTheme="minorHAnsi"/>
          <w:color w:val="FF0000"/>
          <w:sz w:val="44"/>
          <w:szCs w:val="44"/>
        </w:rPr>
        <w:t xml:space="preserve">same </w:t>
      </w:r>
      <w:r w:rsidRPr="006B20B6">
        <w:rPr>
          <w:rFonts w:asciiTheme="minorHAnsi" w:hAnsiTheme="minorHAnsi"/>
          <w:color w:val="FF0000"/>
          <w:sz w:val="44"/>
          <w:szCs w:val="44"/>
          <w:u w:val="single"/>
        </w:rPr>
        <w:t>one-year length</w:t>
      </w:r>
      <w:r w:rsidRPr="00973165">
        <w:rPr>
          <w:rFonts w:asciiTheme="minorHAnsi" w:hAnsiTheme="minorHAnsi"/>
          <w:color w:val="FF0000"/>
          <w:sz w:val="44"/>
          <w:szCs w:val="44"/>
        </w:rPr>
        <w:t xml:space="preserve"> term of office as their </w:t>
      </w:r>
      <w:r>
        <w:rPr>
          <w:rFonts w:asciiTheme="minorHAnsi" w:hAnsiTheme="minorHAnsi"/>
          <w:color w:val="FF0000"/>
          <w:sz w:val="44"/>
          <w:szCs w:val="44"/>
        </w:rPr>
        <w:t xml:space="preserve">elected </w:t>
      </w:r>
      <w:r w:rsidRPr="00973165">
        <w:rPr>
          <w:rFonts w:asciiTheme="minorHAnsi" w:hAnsiTheme="minorHAnsi"/>
          <w:color w:val="FF0000"/>
          <w:sz w:val="44"/>
          <w:szCs w:val="44"/>
        </w:rPr>
        <w:t>IFC position.</w:t>
      </w:r>
    </w:p>
    <w:p w14:paraId="530FD175" w14:textId="77777777" w:rsidR="00E32D14" w:rsidRPr="006B20B6" w:rsidRDefault="00E32D14" w:rsidP="00E32D14">
      <w:pPr>
        <w:jc w:val="center"/>
        <w:rPr>
          <w:rFonts w:asciiTheme="minorHAnsi" w:hAnsiTheme="minorHAnsi"/>
          <w:i/>
        </w:rPr>
      </w:pPr>
      <w:r w:rsidRPr="006B20B6">
        <w:rPr>
          <w:rFonts w:asciiTheme="minorHAnsi" w:hAnsiTheme="minorHAnsi"/>
          <w:i/>
        </w:rPr>
        <w:t>(Short overlap of time may be considered for chapter presidents leaving office)</w:t>
      </w:r>
    </w:p>
    <w:p w14:paraId="20E3544A" w14:textId="77777777" w:rsidR="00E32D14" w:rsidRPr="00973165" w:rsidRDefault="00E32D14" w:rsidP="00E32D14">
      <w:pPr>
        <w:jc w:val="center"/>
        <w:rPr>
          <w:rFonts w:asciiTheme="minorHAnsi" w:hAnsiTheme="minorHAnsi"/>
          <w:sz w:val="44"/>
          <w:szCs w:val="44"/>
        </w:rPr>
      </w:pPr>
      <w:r w:rsidRPr="00973165">
        <w:rPr>
          <w:rFonts w:asciiTheme="minorHAnsi" w:hAnsiTheme="minorHAnsi"/>
          <w:sz w:val="44"/>
          <w:szCs w:val="44"/>
        </w:rPr>
        <w:t>---------------------</w:t>
      </w:r>
    </w:p>
    <w:p w14:paraId="4C256C1B" w14:textId="26AFC9DB" w:rsidR="00E32D14" w:rsidRPr="00E32D14" w:rsidRDefault="008340B5" w:rsidP="00E32D14">
      <w:pPr>
        <w:jc w:val="center"/>
        <w:rPr>
          <w:rFonts w:asciiTheme="minorHAnsi" w:hAnsiTheme="minorHAnsi"/>
          <w:b/>
        </w:rPr>
      </w:pPr>
      <w:r>
        <w:rPr>
          <w:rFonts w:asciiTheme="minorHAnsi" w:hAnsiTheme="minorHAnsi"/>
          <w:b/>
        </w:rPr>
        <w:t xml:space="preserve">The slate of new executive officers will be introduced </w:t>
      </w:r>
      <w:r w:rsidR="00E32D14" w:rsidRPr="00E32D14">
        <w:rPr>
          <w:rFonts w:asciiTheme="minorHAnsi" w:hAnsiTheme="minorHAnsi"/>
          <w:b/>
        </w:rPr>
        <w:t xml:space="preserve">at the IFC Business Meeting on Monday, </w:t>
      </w:r>
      <w:r w:rsidR="00D83BB6">
        <w:rPr>
          <w:rFonts w:asciiTheme="minorHAnsi" w:hAnsiTheme="minorHAnsi"/>
          <w:b/>
        </w:rPr>
        <w:t>October 22</w:t>
      </w:r>
      <w:r w:rsidR="00D83BB6" w:rsidRPr="00D83BB6">
        <w:rPr>
          <w:rFonts w:asciiTheme="minorHAnsi" w:hAnsiTheme="minorHAnsi"/>
          <w:b/>
          <w:vertAlign w:val="superscript"/>
        </w:rPr>
        <w:t>nd</w:t>
      </w:r>
      <w:r>
        <w:rPr>
          <w:rFonts w:asciiTheme="minorHAnsi" w:hAnsiTheme="minorHAnsi"/>
          <w:b/>
        </w:rPr>
        <w:t xml:space="preserve"> and the vote to approve the slate</w:t>
      </w:r>
      <w:r w:rsidR="00E32D14" w:rsidRPr="00E32D14">
        <w:rPr>
          <w:rFonts w:asciiTheme="minorHAnsi" w:hAnsiTheme="minorHAnsi"/>
          <w:b/>
        </w:rPr>
        <w:t xml:space="preserve"> will take place on </w:t>
      </w:r>
      <w:r w:rsidR="00D83BB6">
        <w:rPr>
          <w:rFonts w:asciiTheme="minorHAnsi" w:hAnsiTheme="minorHAnsi"/>
          <w:b/>
        </w:rPr>
        <w:t>October 29</w:t>
      </w:r>
      <w:r w:rsidR="00E32D14" w:rsidRPr="00E32D14">
        <w:rPr>
          <w:rFonts w:asciiTheme="minorHAnsi" w:hAnsiTheme="minorHAnsi"/>
          <w:b/>
          <w:vertAlign w:val="superscript"/>
        </w:rPr>
        <w:t>th</w:t>
      </w:r>
      <w:r w:rsidR="00E32D14" w:rsidRPr="00E32D14">
        <w:rPr>
          <w:rFonts w:asciiTheme="minorHAnsi" w:hAnsiTheme="minorHAnsi"/>
          <w:b/>
        </w:rPr>
        <w:t>.</w:t>
      </w:r>
      <w:r w:rsidR="003417E2">
        <w:rPr>
          <w:rFonts w:asciiTheme="minorHAnsi" w:hAnsiTheme="minorHAnsi"/>
          <w:b/>
        </w:rPr>
        <w:t xml:space="preserve"> The new executive board will transition in the following weeks and fully take over their positions on Monday, November 26</w:t>
      </w:r>
      <w:r w:rsidR="003417E2" w:rsidRPr="003417E2">
        <w:rPr>
          <w:rFonts w:asciiTheme="minorHAnsi" w:hAnsiTheme="minorHAnsi"/>
          <w:b/>
          <w:vertAlign w:val="superscript"/>
        </w:rPr>
        <w:t>th</w:t>
      </w:r>
      <w:r w:rsidR="003417E2">
        <w:rPr>
          <w:rFonts w:asciiTheme="minorHAnsi" w:hAnsiTheme="minorHAnsi"/>
          <w:b/>
        </w:rPr>
        <w:t>.</w:t>
      </w:r>
    </w:p>
    <w:p w14:paraId="52B11DC0" w14:textId="77777777" w:rsidR="00E32D14" w:rsidRDefault="00E32D14" w:rsidP="00E32D14">
      <w:pPr>
        <w:rPr>
          <w:rFonts w:asciiTheme="minorHAnsi" w:hAnsiTheme="minorHAnsi"/>
          <w:sz w:val="22"/>
          <w:szCs w:val="22"/>
          <w:u w:val="single"/>
        </w:rPr>
      </w:pPr>
    </w:p>
    <w:p w14:paraId="6FCF35B3" w14:textId="77777777" w:rsidR="00E32D14" w:rsidRDefault="00E32D14" w:rsidP="00E32D14">
      <w:pPr>
        <w:jc w:val="center"/>
        <w:rPr>
          <w:rFonts w:asciiTheme="minorHAnsi" w:hAnsiTheme="minorHAnsi"/>
          <w:sz w:val="22"/>
          <w:szCs w:val="22"/>
          <w:u w:val="single"/>
        </w:rPr>
      </w:pPr>
    </w:p>
    <w:p w14:paraId="7B4C03E4" w14:textId="77777777" w:rsidR="00E32D14" w:rsidRDefault="00E32D14" w:rsidP="00E32D14">
      <w:pPr>
        <w:jc w:val="center"/>
        <w:rPr>
          <w:rFonts w:asciiTheme="minorHAnsi" w:hAnsiTheme="minorHAnsi"/>
          <w:sz w:val="22"/>
          <w:szCs w:val="22"/>
          <w:u w:val="single"/>
        </w:rPr>
      </w:pPr>
      <w:r>
        <w:rPr>
          <w:rFonts w:asciiTheme="minorHAnsi" w:hAnsiTheme="minorHAnsi"/>
          <w:sz w:val="22"/>
          <w:szCs w:val="22"/>
          <w:u w:val="single"/>
        </w:rPr>
        <w:t>SOME DUTIES AND RESPONSIBILITIES OF AVAILABLE IFC EXECUTIVE OFFICERS</w:t>
      </w:r>
    </w:p>
    <w:p w14:paraId="2E3E4960" w14:textId="77777777" w:rsidR="00E32D14" w:rsidRPr="008E60B9" w:rsidRDefault="00E32D14" w:rsidP="00E32D14">
      <w:pPr>
        <w:rPr>
          <w:rFonts w:asciiTheme="minorHAnsi" w:hAnsiTheme="minorHAnsi"/>
          <w:sz w:val="22"/>
          <w:szCs w:val="22"/>
          <w:u w:val="single"/>
        </w:rPr>
      </w:pPr>
    </w:p>
    <w:p w14:paraId="2691B1FB" w14:textId="77777777" w:rsidR="00623F54" w:rsidRPr="002F0C0C" w:rsidRDefault="00623F54" w:rsidP="00623F54">
      <w:pPr>
        <w:widowControl w:val="0"/>
        <w:tabs>
          <w:tab w:val="left" w:pos="720"/>
          <w:tab w:val="left" w:pos="1160"/>
          <w:tab w:val="left" w:pos="1620"/>
        </w:tabs>
        <w:suppressAutoHyphens/>
        <w:rPr>
          <w:bCs/>
          <w:noProof/>
        </w:rPr>
      </w:pPr>
      <w:r w:rsidRPr="002F0C0C">
        <w:rPr>
          <w:bCs/>
          <w:noProof/>
        </w:rPr>
        <w:t>President</w:t>
      </w:r>
    </w:p>
    <w:p w14:paraId="3E65B650" w14:textId="77777777" w:rsidR="00623F54" w:rsidRPr="002F0C0C" w:rsidRDefault="00623F54" w:rsidP="005C0F70">
      <w:pPr>
        <w:widowControl w:val="0"/>
        <w:numPr>
          <w:ilvl w:val="0"/>
          <w:numId w:val="3"/>
        </w:numPr>
        <w:tabs>
          <w:tab w:val="left" w:pos="1620"/>
        </w:tabs>
        <w:suppressAutoHyphens/>
        <w:ind w:left="792"/>
        <w:contextualSpacing/>
        <w:rPr>
          <w:bCs/>
          <w:noProof/>
        </w:rPr>
      </w:pPr>
      <w:r w:rsidRPr="002F0C0C">
        <w:rPr>
          <w:bCs/>
          <w:noProof/>
        </w:rPr>
        <w:t>Conduct t</w:t>
      </w:r>
      <w:r>
        <w:rPr>
          <w:bCs/>
          <w:noProof/>
        </w:rPr>
        <w:t>he meetings of the IFC and the executive c</w:t>
      </w:r>
      <w:r w:rsidRPr="002F0C0C">
        <w:rPr>
          <w:bCs/>
          <w:noProof/>
        </w:rPr>
        <w:t>ommittee.</w:t>
      </w:r>
    </w:p>
    <w:p w14:paraId="5F0FE384" w14:textId="77777777" w:rsidR="00623F54" w:rsidRPr="002F0C0C" w:rsidRDefault="00623F54" w:rsidP="005C0F70">
      <w:pPr>
        <w:widowControl w:val="0"/>
        <w:numPr>
          <w:ilvl w:val="0"/>
          <w:numId w:val="3"/>
        </w:numPr>
        <w:suppressAutoHyphens/>
        <w:ind w:left="792"/>
        <w:contextualSpacing/>
        <w:rPr>
          <w:noProof/>
        </w:rPr>
      </w:pPr>
      <w:r w:rsidRPr="002F0C0C">
        <w:rPr>
          <w:bCs/>
          <w:noProof/>
        </w:rPr>
        <w:t>Call s</w:t>
      </w:r>
      <w:r>
        <w:rPr>
          <w:bCs/>
          <w:noProof/>
        </w:rPr>
        <w:t>pecial meetings of the IFC and executive c</w:t>
      </w:r>
      <w:r w:rsidRPr="002F0C0C">
        <w:rPr>
          <w:bCs/>
          <w:noProof/>
        </w:rPr>
        <w:t>ommittee.</w:t>
      </w:r>
    </w:p>
    <w:p w14:paraId="7F983197" w14:textId="77777777" w:rsidR="00623F54" w:rsidRPr="002F0C0C" w:rsidRDefault="00623F54" w:rsidP="005C0F70">
      <w:pPr>
        <w:widowControl w:val="0"/>
        <w:numPr>
          <w:ilvl w:val="0"/>
          <w:numId w:val="3"/>
        </w:numPr>
        <w:suppressAutoHyphens/>
        <w:ind w:left="792"/>
        <w:contextualSpacing/>
        <w:rPr>
          <w:noProof/>
        </w:rPr>
      </w:pPr>
      <w:r w:rsidRPr="002F0C0C">
        <w:rPr>
          <w:bCs/>
          <w:noProof/>
        </w:rPr>
        <w:t>Initiate such projects and programs, as he shall deem necessary for the welfare of the organization.</w:t>
      </w:r>
    </w:p>
    <w:p w14:paraId="0CB36A9D" w14:textId="77777777" w:rsidR="00623F54" w:rsidRPr="00417897" w:rsidRDefault="00623F54" w:rsidP="005C0F70">
      <w:pPr>
        <w:widowControl w:val="0"/>
        <w:numPr>
          <w:ilvl w:val="0"/>
          <w:numId w:val="3"/>
        </w:numPr>
        <w:suppressAutoHyphens/>
        <w:ind w:left="792"/>
        <w:contextualSpacing/>
        <w:rPr>
          <w:noProof/>
        </w:rPr>
      </w:pPr>
      <w:r w:rsidRPr="00417897">
        <w:rPr>
          <w:noProof/>
        </w:rPr>
        <w:t>Represent the IFC in all dealings with the Associated Student Government, Texas State University Administration, and agencies outside the University.</w:t>
      </w:r>
    </w:p>
    <w:p w14:paraId="5A0DCD25" w14:textId="77777777" w:rsidR="00623F54" w:rsidRPr="007826D2" w:rsidRDefault="00623F54" w:rsidP="005C0F70">
      <w:pPr>
        <w:widowControl w:val="0"/>
        <w:numPr>
          <w:ilvl w:val="0"/>
          <w:numId w:val="3"/>
        </w:numPr>
        <w:suppressAutoHyphens/>
        <w:ind w:left="792"/>
        <w:contextualSpacing/>
        <w:rPr>
          <w:noProof/>
        </w:rPr>
      </w:pPr>
      <w:r w:rsidRPr="007826D2">
        <w:rPr>
          <w:bCs/>
          <w:noProof/>
        </w:rPr>
        <w:t>To appoint all committee chairmen with the approval of the legislative body.</w:t>
      </w:r>
    </w:p>
    <w:p w14:paraId="5E83E28D" w14:textId="77777777" w:rsidR="00623F54" w:rsidRPr="007826D2" w:rsidRDefault="00623F54" w:rsidP="005C0F70">
      <w:pPr>
        <w:widowControl w:val="0"/>
        <w:numPr>
          <w:ilvl w:val="0"/>
          <w:numId w:val="3"/>
        </w:numPr>
        <w:suppressAutoHyphens/>
        <w:ind w:left="792"/>
        <w:contextualSpacing/>
        <w:rPr>
          <w:noProof/>
        </w:rPr>
      </w:pPr>
      <w:r w:rsidRPr="007826D2">
        <w:rPr>
          <w:noProof/>
        </w:rPr>
        <w:lastRenderedPageBreak/>
        <w:t>President shall reside in the San Marcos area during the summer and maintain office hours to ensure adequate preparation for recruitment and other business being conducted on behalf of the council. In doing so he will receive a $1,500 stipend/scholarship to be paid on or about July 1 and September 1 in $750 increments.</w:t>
      </w:r>
    </w:p>
    <w:p w14:paraId="04971A76" w14:textId="77777777" w:rsidR="00623F54" w:rsidRPr="002F0C0C" w:rsidRDefault="00623F54" w:rsidP="005C0F70">
      <w:pPr>
        <w:widowControl w:val="0"/>
        <w:suppressAutoHyphens/>
        <w:rPr>
          <w:bCs/>
          <w:noProof/>
        </w:rPr>
      </w:pPr>
    </w:p>
    <w:p w14:paraId="33DECF2D" w14:textId="77777777" w:rsidR="00623F54" w:rsidRPr="002F0C0C" w:rsidRDefault="00623F54" w:rsidP="005C0F70">
      <w:pPr>
        <w:widowControl w:val="0"/>
        <w:tabs>
          <w:tab w:val="left" w:pos="1160"/>
          <w:tab w:val="left" w:pos="1620"/>
          <w:tab w:val="left" w:pos="1980"/>
          <w:tab w:val="left" w:pos="2160"/>
        </w:tabs>
        <w:suppressAutoHyphens/>
        <w:contextualSpacing/>
        <w:rPr>
          <w:bCs/>
          <w:noProof/>
        </w:rPr>
      </w:pPr>
      <w:r w:rsidRPr="002F0C0C">
        <w:rPr>
          <w:bCs/>
          <w:noProof/>
        </w:rPr>
        <w:t>Executive Vice President</w:t>
      </w:r>
    </w:p>
    <w:p w14:paraId="05BEAE91" w14:textId="77777777" w:rsidR="00623F54" w:rsidRPr="002F0C0C" w:rsidRDefault="00623F54" w:rsidP="005C0F70">
      <w:pPr>
        <w:widowControl w:val="0"/>
        <w:numPr>
          <w:ilvl w:val="0"/>
          <w:numId w:val="4"/>
        </w:numPr>
        <w:tabs>
          <w:tab w:val="left" w:pos="990"/>
          <w:tab w:val="left" w:pos="1160"/>
          <w:tab w:val="left" w:pos="1620"/>
          <w:tab w:val="left" w:pos="2060"/>
        </w:tabs>
        <w:suppressAutoHyphens/>
        <w:ind w:left="882" w:hanging="450"/>
        <w:contextualSpacing/>
        <w:rPr>
          <w:bCs/>
          <w:noProof/>
        </w:rPr>
      </w:pPr>
      <w:r w:rsidRPr="002F0C0C">
        <w:rPr>
          <w:bCs/>
          <w:noProof/>
        </w:rPr>
        <w:t>Have a working knowledge of the duties and responsibilities of the office of the President and assume the responsibilities of the President in his absence.</w:t>
      </w:r>
    </w:p>
    <w:p w14:paraId="7F3BB382" w14:textId="77777777" w:rsidR="00623F54" w:rsidRPr="002F0C0C" w:rsidRDefault="00623F54" w:rsidP="005C0F70">
      <w:pPr>
        <w:widowControl w:val="0"/>
        <w:numPr>
          <w:ilvl w:val="0"/>
          <w:numId w:val="4"/>
        </w:numPr>
        <w:tabs>
          <w:tab w:val="left" w:pos="990"/>
          <w:tab w:val="left" w:pos="1160"/>
          <w:tab w:val="left" w:pos="1620"/>
          <w:tab w:val="left" w:pos="2060"/>
        </w:tabs>
        <w:suppressAutoHyphens/>
        <w:ind w:left="882" w:hanging="450"/>
        <w:contextualSpacing/>
        <w:rPr>
          <w:bCs/>
          <w:noProof/>
        </w:rPr>
      </w:pPr>
      <w:r w:rsidRPr="002F0C0C">
        <w:rPr>
          <w:bCs/>
          <w:noProof/>
        </w:rPr>
        <w:t>Fulfill such other obligations or responsibilities as shall be assigned to him by the President.</w:t>
      </w:r>
    </w:p>
    <w:p w14:paraId="30628354" w14:textId="656B700B" w:rsidR="00623F54" w:rsidRDefault="00623F54" w:rsidP="005C0F70">
      <w:pPr>
        <w:widowControl w:val="0"/>
        <w:numPr>
          <w:ilvl w:val="0"/>
          <w:numId w:val="4"/>
        </w:numPr>
        <w:tabs>
          <w:tab w:val="left" w:pos="990"/>
          <w:tab w:val="left" w:pos="1160"/>
          <w:tab w:val="left" w:pos="1620"/>
          <w:tab w:val="left" w:pos="2060"/>
        </w:tabs>
        <w:suppressAutoHyphens/>
        <w:ind w:left="882" w:hanging="450"/>
        <w:contextualSpacing/>
        <w:rPr>
          <w:bCs/>
          <w:noProof/>
        </w:rPr>
      </w:pPr>
      <w:r w:rsidRPr="002F0C0C">
        <w:rPr>
          <w:bCs/>
          <w:noProof/>
        </w:rPr>
        <w:t>Serve as Parliamentarian of the</w:t>
      </w:r>
      <w:r>
        <w:rPr>
          <w:bCs/>
          <w:noProof/>
        </w:rPr>
        <w:t xml:space="preserve"> Council and Council meetings. </w:t>
      </w:r>
      <w:r w:rsidRPr="002F0C0C">
        <w:rPr>
          <w:bCs/>
          <w:noProof/>
        </w:rPr>
        <w:t>(To do so, he must be well versed in Roberts Rules of Order.)</w:t>
      </w:r>
    </w:p>
    <w:p w14:paraId="65B63108" w14:textId="354E862C" w:rsidR="003417E2" w:rsidRPr="002F0C0C" w:rsidRDefault="003417E2" w:rsidP="005C0F70">
      <w:pPr>
        <w:widowControl w:val="0"/>
        <w:numPr>
          <w:ilvl w:val="0"/>
          <w:numId w:val="4"/>
        </w:numPr>
        <w:tabs>
          <w:tab w:val="left" w:pos="990"/>
          <w:tab w:val="left" w:pos="1160"/>
          <w:tab w:val="left" w:pos="1620"/>
          <w:tab w:val="left" w:pos="2060"/>
        </w:tabs>
        <w:suppressAutoHyphens/>
        <w:ind w:left="882" w:hanging="450"/>
        <w:contextualSpacing/>
        <w:rPr>
          <w:bCs/>
          <w:noProof/>
        </w:rPr>
      </w:pPr>
      <w:r>
        <w:rPr>
          <w:bCs/>
          <w:noProof/>
        </w:rPr>
        <w:t>Oversee selection, training, and operations of Recruitment Guides, and organize and facilitate PNM Orientations.</w:t>
      </w:r>
    </w:p>
    <w:p w14:paraId="4E550628" w14:textId="77777777" w:rsidR="00623F54" w:rsidRPr="002F0C0C" w:rsidRDefault="00623F54" w:rsidP="005C0F70">
      <w:pPr>
        <w:widowControl w:val="0"/>
        <w:numPr>
          <w:ilvl w:val="0"/>
          <w:numId w:val="4"/>
        </w:numPr>
        <w:tabs>
          <w:tab w:val="left" w:pos="990"/>
        </w:tabs>
        <w:suppressAutoHyphens/>
        <w:ind w:left="882" w:hanging="450"/>
        <w:contextualSpacing/>
        <w:rPr>
          <w:bCs/>
          <w:noProof/>
        </w:rPr>
      </w:pPr>
      <w:r w:rsidRPr="002F0C0C">
        <w:rPr>
          <w:bCs/>
          <w:noProof/>
        </w:rPr>
        <w:t>S</w:t>
      </w:r>
      <w:r>
        <w:rPr>
          <w:bCs/>
          <w:noProof/>
        </w:rPr>
        <w:t>upervise all committees of the c</w:t>
      </w:r>
      <w:r w:rsidRPr="002F0C0C">
        <w:rPr>
          <w:bCs/>
          <w:noProof/>
        </w:rPr>
        <w:t>ouncil and compel the committee chairmen to meet regularly, set goals for their committees, and make regular reports at IFC meetings.</w:t>
      </w:r>
    </w:p>
    <w:p w14:paraId="2EDA01CD" w14:textId="77777777" w:rsidR="00623F54" w:rsidRPr="002F0C0C" w:rsidRDefault="00623F54" w:rsidP="005C0F70">
      <w:pPr>
        <w:widowControl w:val="0"/>
        <w:numPr>
          <w:ilvl w:val="0"/>
          <w:numId w:val="4"/>
        </w:numPr>
        <w:tabs>
          <w:tab w:val="left" w:pos="990"/>
        </w:tabs>
        <w:suppressAutoHyphens/>
        <w:ind w:left="882" w:hanging="450"/>
        <w:contextualSpacing/>
        <w:rPr>
          <w:bCs/>
          <w:noProof/>
        </w:rPr>
      </w:pPr>
      <w:r w:rsidRPr="002F0C0C">
        <w:rPr>
          <w:bCs/>
          <w:noProof/>
        </w:rPr>
        <w:t xml:space="preserve">Oversee the constant </w:t>
      </w:r>
      <w:r>
        <w:rPr>
          <w:bCs/>
          <w:noProof/>
        </w:rPr>
        <w:t>evaluation and updating of the B</w:t>
      </w:r>
      <w:r w:rsidRPr="002F0C0C">
        <w:rPr>
          <w:bCs/>
          <w:noProof/>
        </w:rPr>
        <w:t>y-laws.</w:t>
      </w:r>
    </w:p>
    <w:p w14:paraId="7C83E412" w14:textId="77777777" w:rsidR="00623F54" w:rsidRPr="002F0C0C" w:rsidRDefault="00623F54" w:rsidP="005C0F70">
      <w:pPr>
        <w:widowControl w:val="0"/>
        <w:numPr>
          <w:ilvl w:val="0"/>
          <w:numId w:val="4"/>
        </w:numPr>
        <w:tabs>
          <w:tab w:val="left" w:pos="990"/>
        </w:tabs>
        <w:suppressAutoHyphens/>
        <w:ind w:left="882" w:hanging="450"/>
        <w:contextualSpacing/>
        <w:rPr>
          <w:bCs/>
          <w:noProof/>
        </w:rPr>
      </w:pPr>
      <w:r w:rsidRPr="002F0C0C">
        <w:rPr>
          <w:bCs/>
          <w:noProof/>
        </w:rPr>
        <w:t>Responsible for cooperating with other member councils and the Greek Affairs Office to create an All-Greek Calendar.</w:t>
      </w:r>
    </w:p>
    <w:p w14:paraId="6AD17522" w14:textId="77777777" w:rsidR="00623F54" w:rsidRPr="002F0C0C" w:rsidRDefault="00623F54" w:rsidP="005C0F70">
      <w:pPr>
        <w:widowControl w:val="0"/>
        <w:numPr>
          <w:ilvl w:val="0"/>
          <w:numId w:val="4"/>
        </w:numPr>
        <w:tabs>
          <w:tab w:val="left" w:pos="990"/>
        </w:tabs>
        <w:suppressAutoHyphens/>
        <w:ind w:left="882" w:hanging="450"/>
        <w:contextualSpacing/>
        <w:rPr>
          <w:bCs/>
          <w:noProof/>
        </w:rPr>
      </w:pPr>
      <w:r w:rsidRPr="002F0C0C">
        <w:rPr>
          <w:bCs/>
          <w:noProof/>
        </w:rPr>
        <w:t>Hold roundtable discussions in the areas of New Member Education and Greek Calendar.</w:t>
      </w:r>
    </w:p>
    <w:p w14:paraId="00877717" w14:textId="77777777" w:rsidR="00623F54" w:rsidRPr="002F0C0C" w:rsidRDefault="00623F54" w:rsidP="005C0F70">
      <w:pPr>
        <w:widowControl w:val="0"/>
        <w:numPr>
          <w:ilvl w:val="0"/>
          <w:numId w:val="4"/>
        </w:numPr>
        <w:tabs>
          <w:tab w:val="left" w:pos="990"/>
        </w:tabs>
        <w:suppressAutoHyphens/>
        <w:ind w:left="882" w:hanging="450"/>
        <w:contextualSpacing/>
        <w:rPr>
          <w:bCs/>
          <w:noProof/>
        </w:rPr>
      </w:pPr>
      <w:r w:rsidRPr="002F0C0C">
        <w:rPr>
          <w:bCs/>
          <w:noProof/>
        </w:rPr>
        <w:t>Oversee the scheduling of programs such as guest speakers for the IFC or campus community sponsored by the IFC.</w:t>
      </w:r>
    </w:p>
    <w:p w14:paraId="67F069D2" w14:textId="77777777" w:rsidR="00623F54" w:rsidRPr="002F0C0C" w:rsidRDefault="00623F54" w:rsidP="00623F54">
      <w:pPr>
        <w:tabs>
          <w:tab w:val="left" w:pos="720"/>
          <w:tab w:val="left" w:pos="1160"/>
          <w:tab w:val="left" w:pos="1620"/>
          <w:tab w:val="left" w:pos="2060"/>
        </w:tabs>
        <w:suppressAutoHyphens/>
        <w:rPr>
          <w:bCs/>
          <w:noProof/>
        </w:rPr>
      </w:pPr>
    </w:p>
    <w:p w14:paraId="0D188D89" w14:textId="77777777" w:rsidR="00623F54" w:rsidRPr="002F0C0C" w:rsidRDefault="00623F54" w:rsidP="005C0F70">
      <w:pPr>
        <w:widowControl w:val="0"/>
        <w:tabs>
          <w:tab w:val="left" w:pos="1160"/>
          <w:tab w:val="left" w:pos="1620"/>
          <w:tab w:val="left" w:pos="2060"/>
        </w:tabs>
        <w:suppressAutoHyphens/>
        <w:contextualSpacing/>
        <w:rPr>
          <w:bCs/>
          <w:noProof/>
        </w:rPr>
      </w:pPr>
      <w:r w:rsidRPr="002F0C0C">
        <w:rPr>
          <w:bCs/>
          <w:noProof/>
        </w:rPr>
        <w:t>Vice President of Judicial Affairs</w:t>
      </w:r>
    </w:p>
    <w:p w14:paraId="01FA8376" w14:textId="77777777" w:rsidR="00623F54" w:rsidRPr="002F0C0C" w:rsidRDefault="00623F54" w:rsidP="005C0F70">
      <w:pPr>
        <w:widowControl w:val="0"/>
        <w:numPr>
          <w:ilvl w:val="0"/>
          <w:numId w:val="5"/>
        </w:numPr>
        <w:tabs>
          <w:tab w:val="left" w:pos="1160"/>
          <w:tab w:val="left" w:pos="1620"/>
          <w:tab w:val="left" w:pos="2060"/>
        </w:tabs>
        <w:suppressAutoHyphens/>
        <w:ind w:left="882" w:hanging="450"/>
        <w:contextualSpacing/>
        <w:rPr>
          <w:bCs/>
          <w:noProof/>
        </w:rPr>
      </w:pPr>
      <w:r w:rsidRPr="002F0C0C">
        <w:rPr>
          <w:bCs/>
          <w:noProof/>
        </w:rPr>
        <w:t>Enforce all tenants of the IFC Constitution and By</w:t>
      </w:r>
      <w:r>
        <w:rPr>
          <w:bCs/>
          <w:noProof/>
        </w:rPr>
        <w:t>-</w:t>
      </w:r>
      <w:r w:rsidRPr="002F0C0C">
        <w:rPr>
          <w:bCs/>
          <w:noProof/>
        </w:rPr>
        <w:t>laws, UPPS and SAPPS.</w:t>
      </w:r>
    </w:p>
    <w:p w14:paraId="0291EC4F" w14:textId="77777777" w:rsidR="00623F54" w:rsidRPr="002F0C0C" w:rsidRDefault="00623F54" w:rsidP="005C0F70">
      <w:pPr>
        <w:widowControl w:val="0"/>
        <w:numPr>
          <w:ilvl w:val="0"/>
          <w:numId w:val="5"/>
        </w:numPr>
        <w:tabs>
          <w:tab w:val="left" w:pos="1160"/>
          <w:tab w:val="left" w:pos="1620"/>
          <w:tab w:val="left" w:pos="2060"/>
        </w:tabs>
        <w:suppressAutoHyphens/>
        <w:ind w:left="882" w:hanging="450"/>
        <w:contextualSpacing/>
        <w:rPr>
          <w:bCs/>
          <w:noProof/>
        </w:rPr>
      </w:pPr>
      <w:r w:rsidRPr="002F0C0C">
        <w:rPr>
          <w:bCs/>
          <w:noProof/>
        </w:rPr>
        <w:t>Oversee the activity of the Judicial Board, serving as Chair.</w:t>
      </w:r>
    </w:p>
    <w:p w14:paraId="33234D26" w14:textId="77777777" w:rsidR="00623F54" w:rsidRPr="002F0C0C" w:rsidRDefault="00623F54" w:rsidP="005C0F70">
      <w:pPr>
        <w:widowControl w:val="0"/>
        <w:numPr>
          <w:ilvl w:val="0"/>
          <w:numId w:val="5"/>
        </w:numPr>
        <w:tabs>
          <w:tab w:val="left" w:pos="1160"/>
          <w:tab w:val="left" w:pos="1620"/>
          <w:tab w:val="left" w:pos="2060"/>
        </w:tabs>
        <w:suppressAutoHyphens/>
        <w:ind w:left="882" w:hanging="450"/>
        <w:contextualSpacing/>
        <w:rPr>
          <w:bCs/>
          <w:noProof/>
        </w:rPr>
      </w:pPr>
      <w:r w:rsidRPr="002F0C0C">
        <w:rPr>
          <w:bCs/>
          <w:noProof/>
        </w:rPr>
        <w:t>Fulfill all other such duties as outlined in the Judicial Board By-laws.</w:t>
      </w:r>
    </w:p>
    <w:p w14:paraId="6C5368FD" w14:textId="77777777" w:rsidR="00623F54" w:rsidRPr="002F0C0C" w:rsidRDefault="00623F54" w:rsidP="005C0F70">
      <w:pPr>
        <w:widowControl w:val="0"/>
        <w:numPr>
          <w:ilvl w:val="0"/>
          <w:numId w:val="5"/>
        </w:numPr>
        <w:suppressAutoHyphens/>
        <w:ind w:left="882" w:hanging="450"/>
        <w:contextualSpacing/>
        <w:rPr>
          <w:bCs/>
          <w:noProof/>
        </w:rPr>
      </w:pPr>
      <w:r w:rsidRPr="002F0C0C">
        <w:rPr>
          <w:bCs/>
          <w:noProof/>
        </w:rPr>
        <w:t>Oversee the registration of all member fraternity social events.</w:t>
      </w:r>
    </w:p>
    <w:p w14:paraId="56EFA154" w14:textId="77777777" w:rsidR="00623F54" w:rsidRPr="002F0C0C" w:rsidRDefault="00623F54" w:rsidP="005C0F70">
      <w:pPr>
        <w:widowControl w:val="0"/>
        <w:numPr>
          <w:ilvl w:val="0"/>
          <w:numId w:val="5"/>
        </w:numPr>
        <w:suppressAutoHyphens/>
        <w:ind w:left="882" w:hanging="450"/>
        <w:contextualSpacing/>
        <w:rPr>
          <w:bCs/>
          <w:noProof/>
        </w:rPr>
      </w:pPr>
      <w:r w:rsidRPr="002F0C0C">
        <w:rPr>
          <w:bCs/>
          <w:noProof/>
        </w:rPr>
        <w:t>Conduct risk management and social round tables.</w:t>
      </w:r>
    </w:p>
    <w:p w14:paraId="420CF140" w14:textId="77777777" w:rsidR="00623F54" w:rsidRPr="002F0C0C" w:rsidRDefault="00623F54" w:rsidP="005C0F70">
      <w:pPr>
        <w:widowControl w:val="0"/>
        <w:numPr>
          <w:ilvl w:val="0"/>
          <w:numId w:val="5"/>
        </w:numPr>
        <w:suppressAutoHyphens/>
        <w:ind w:left="882" w:hanging="450"/>
        <w:contextualSpacing/>
        <w:rPr>
          <w:bCs/>
          <w:noProof/>
        </w:rPr>
      </w:pPr>
      <w:r w:rsidRPr="002F0C0C">
        <w:rPr>
          <w:bCs/>
          <w:noProof/>
        </w:rPr>
        <w:t>Maintain knowledge of risk management policies and procedures.</w:t>
      </w:r>
    </w:p>
    <w:p w14:paraId="05900702" w14:textId="77777777" w:rsidR="00623F54" w:rsidRPr="002F0C0C" w:rsidRDefault="00623F54" w:rsidP="00623F54">
      <w:pPr>
        <w:tabs>
          <w:tab w:val="left" w:pos="720"/>
          <w:tab w:val="left" w:pos="1160"/>
          <w:tab w:val="left" w:pos="1620"/>
          <w:tab w:val="left" w:pos="2060"/>
        </w:tabs>
        <w:suppressAutoHyphens/>
        <w:ind w:left="1620"/>
        <w:rPr>
          <w:bCs/>
          <w:noProof/>
        </w:rPr>
      </w:pPr>
    </w:p>
    <w:p w14:paraId="01699AA4" w14:textId="77777777" w:rsidR="00623F54" w:rsidRPr="002F0C0C" w:rsidRDefault="00623F54" w:rsidP="005C0F70">
      <w:pPr>
        <w:widowControl w:val="0"/>
        <w:tabs>
          <w:tab w:val="left" w:pos="1160"/>
          <w:tab w:val="left" w:pos="1620"/>
          <w:tab w:val="left" w:pos="2060"/>
        </w:tabs>
        <w:suppressAutoHyphens/>
        <w:contextualSpacing/>
        <w:rPr>
          <w:bCs/>
          <w:noProof/>
        </w:rPr>
      </w:pPr>
      <w:r>
        <w:rPr>
          <w:bCs/>
          <w:noProof/>
        </w:rPr>
        <w:t>Vice President of Recruitment</w:t>
      </w:r>
    </w:p>
    <w:p w14:paraId="4B5E40EC" w14:textId="77777777" w:rsidR="00623F54" w:rsidRPr="002F0C0C" w:rsidRDefault="00623F54" w:rsidP="005C0F70">
      <w:pPr>
        <w:widowControl w:val="0"/>
        <w:numPr>
          <w:ilvl w:val="0"/>
          <w:numId w:val="6"/>
        </w:numPr>
        <w:tabs>
          <w:tab w:val="left" w:pos="1160"/>
          <w:tab w:val="left" w:pos="1620"/>
          <w:tab w:val="left" w:pos="2060"/>
        </w:tabs>
        <w:suppressAutoHyphens/>
        <w:ind w:left="864" w:hanging="450"/>
        <w:contextualSpacing/>
        <w:rPr>
          <w:bCs/>
          <w:noProof/>
        </w:rPr>
      </w:pPr>
      <w:r w:rsidRPr="002F0C0C">
        <w:rPr>
          <w:bCs/>
          <w:noProof/>
        </w:rPr>
        <w:t>Plan, coordinate and direct all recruitment activities of the IFC.</w:t>
      </w:r>
    </w:p>
    <w:p w14:paraId="79ED722D" w14:textId="77777777" w:rsidR="00623F54" w:rsidRPr="002F0C0C" w:rsidRDefault="00623F54" w:rsidP="005C0F70">
      <w:pPr>
        <w:widowControl w:val="0"/>
        <w:numPr>
          <w:ilvl w:val="0"/>
          <w:numId w:val="6"/>
        </w:numPr>
        <w:tabs>
          <w:tab w:val="left" w:pos="1160"/>
          <w:tab w:val="left" w:pos="1620"/>
          <w:tab w:val="left" w:pos="2060"/>
        </w:tabs>
        <w:suppressAutoHyphens/>
        <w:ind w:left="864" w:hanging="450"/>
        <w:contextualSpacing/>
        <w:rPr>
          <w:bCs/>
          <w:noProof/>
        </w:rPr>
      </w:pPr>
      <w:r>
        <w:rPr>
          <w:bCs/>
          <w:noProof/>
        </w:rPr>
        <w:t>Assist the VP Ope</w:t>
      </w:r>
      <w:r w:rsidRPr="002F0C0C">
        <w:rPr>
          <w:bCs/>
          <w:noProof/>
        </w:rPr>
        <w:t>rations with the creation of the recruitment portion of the annual budget.</w:t>
      </w:r>
    </w:p>
    <w:p w14:paraId="254228DA" w14:textId="77777777" w:rsidR="00623F54" w:rsidRPr="002F0C0C" w:rsidRDefault="00623F54" w:rsidP="005C0F70">
      <w:pPr>
        <w:widowControl w:val="0"/>
        <w:numPr>
          <w:ilvl w:val="0"/>
          <w:numId w:val="6"/>
        </w:numPr>
        <w:suppressAutoHyphens/>
        <w:ind w:left="864" w:hanging="450"/>
        <w:contextualSpacing/>
        <w:rPr>
          <w:bCs/>
          <w:noProof/>
        </w:rPr>
      </w:pPr>
      <w:r w:rsidRPr="002F0C0C">
        <w:rPr>
          <w:bCs/>
          <w:noProof/>
        </w:rPr>
        <w:t>Conduct recruitment chair round tables with students, advisors and administrators no less than twice a semester.</w:t>
      </w:r>
    </w:p>
    <w:p w14:paraId="7625FA73" w14:textId="77777777" w:rsidR="00623F54" w:rsidRPr="002F0C0C" w:rsidRDefault="00623F54" w:rsidP="005C0F70">
      <w:pPr>
        <w:widowControl w:val="0"/>
        <w:numPr>
          <w:ilvl w:val="0"/>
          <w:numId w:val="6"/>
        </w:numPr>
        <w:suppressAutoHyphens/>
        <w:ind w:left="864" w:hanging="450"/>
        <w:contextualSpacing/>
        <w:rPr>
          <w:bCs/>
          <w:noProof/>
        </w:rPr>
      </w:pPr>
      <w:r w:rsidRPr="002F0C0C">
        <w:rPr>
          <w:bCs/>
          <w:noProof/>
        </w:rPr>
        <w:t>Assist with revision of the recruitment by</w:t>
      </w:r>
      <w:r>
        <w:rPr>
          <w:bCs/>
          <w:noProof/>
        </w:rPr>
        <w:t>-</w:t>
      </w:r>
      <w:r w:rsidRPr="002F0C0C">
        <w:rPr>
          <w:bCs/>
          <w:noProof/>
        </w:rPr>
        <w:t>laws.</w:t>
      </w:r>
    </w:p>
    <w:p w14:paraId="2A060404" w14:textId="77777777" w:rsidR="00623F54" w:rsidRPr="002F0C0C" w:rsidRDefault="00623F54" w:rsidP="005C0F70">
      <w:pPr>
        <w:widowControl w:val="0"/>
        <w:numPr>
          <w:ilvl w:val="0"/>
          <w:numId w:val="6"/>
        </w:numPr>
        <w:tabs>
          <w:tab w:val="left" w:pos="1160"/>
          <w:tab w:val="left" w:pos="1620"/>
          <w:tab w:val="left" w:pos="2060"/>
        </w:tabs>
        <w:suppressAutoHyphens/>
        <w:ind w:left="864" w:hanging="450"/>
        <w:contextualSpacing/>
        <w:rPr>
          <w:bCs/>
          <w:noProof/>
        </w:rPr>
      </w:pPr>
      <w:r w:rsidRPr="002F0C0C">
        <w:rPr>
          <w:bCs/>
          <w:noProof/>
        </w:rPr>
        <w:t>Answer all correspondence concerning questions about recruitment.</w:t>
      </w:r>
    </w:p>
    <w:p w14:paraId="43D4D935" w14:textId="77777777" w:rsidR="00623F54" w:rsidRDefault="00623F54" w:rsidP="005C0F70">
      <w:pPr>
        <w:widowControl w:val="0"/>
        <w:numPr>
          <w:ilvl w:val="0"/>
          <w:numId w:val="6"/>
        </w:numPr>
        <w:suppressAutoHyphens/>
        <w:ind w:left="864" w:hanging="450"/>
        <w:contextualSpacing/>
        <w:rPr>
          <w:bCs/>
          <w:noProof/>
        </w:rPr>
      </w:pPr>
      <w:r w:rsidRPr="002F0C0C">
        <w:rPr>
          <w:bCs/>
          <w:noProof/>
        </w:rPr>
        <w:t>Coordinate all promotional activities and materials concerning recruitment.</w:t>
      </w:r>
    </w:p>
    <w:p w14:paraId="579D923B" w14:textId="77777777" w:rsidR="00623F54" w:rsidRPr="002F0C0C" w:rsidRDefault="00623F54" w:rsidP="005C0F70">
      <w:pPr>
        <w:widowControl w:val="0"/>
        <w:numPr>
          <w:ilvl w:val="0"/>
          <w:numId w:val="6"/>
        </w:numPr>
        <w:suppressAutoHyphens/>
        <w:ind w:left="864" w:hanging="450"/>
        <w:contextualSpacing/>
        <w:rPr>
          <w:bCs/>
          <w:noProof/>
        </w:rPr>
      </w:pPr>
      <w:r>
        <w:rPr>
          <w:bCs/>
          <w:noProof/>
        </w:rPr>
        <w:t>Will oversee the Recruitment Guide program.</w:t>
      </w:r>
    </w:p>
    <w:p w14:paraId="38CE71F2" w14:textId="4EA41DC9" w:rsidR="00623F54" w:rsidRPr="003417E2" w:rsidRDefault="00623F54" w:rsidP="003417E2">
      <w:pPr>
        <w:widowControl w:val="0"/>
        <w:numPr>
          <w:ilvl w:val="0"/>
          <w:numId w:val="6"/>
        </w:numPr>
        <w:suppressAutoHyphens/>
        <w:ind w:left="864" w:hanging="450"/>
        <w:contextualSpacing/>
        <w:rPr>
          <w:bCs/>
          <w:noProof/>
        </w:rPr>
      </w:pPr>
      <w:r w:rsidRPr="002F0C0C">
        <w:rPr>
          <w:bCs/>
          <w:noProof/>
        </w:rPr>
        <w:t>The VP Recruitment shall reside in the San Marcos area during the summer and maintain officer hours to ensure adequate preparation for recruitment. In doing so he will receive a $1</w:t>
      </w:r>
      <w:r>
        <w:rPr>
          <w:bCs/>
          <w:noProof/>
        </w:rPr>
        <w:t>,</w:t>
      </w:r>
      <w:r w:rsidRPr="002F0C0C">
        <w:rPr>
          <w:bCs/>
          <w:noProof/>
        </w:rPr>
        <w:t>000</w:t>
      </w:r>
      <w:r w:rsidR="003417E2">
        <w:rPr>
          <w:bCs/>
          <w:noProof/>
        </w:rPr>
        <w:t xml:space="preserve"> </w:t>
      </w:r>
      <w:r w:rsidRPr="003417E2">
        <w:rPr>
          <w:bCs/>
          <w:noProof/>
        </w:rPr>
        <w:t>stipend/scholarship to be paid on or about July 1 and Sept 1 in $500 increments.</w:t>
      </w:r>
    </w:p>
    <w:p w14:paraId="62F6268E" w14:textId="77777777" w:rsidR="00623F54" w:rsidRPr="002F0C0C" w:rsidRDefault="00623F54" w:rsidP="00623F54">
      <w:pPr>
        <w:suppressAutoHyphens/>
        <w:ind w:left="1980"/>
        <w:rPr>
          <w:bCs/>
          <w:noProof/>
        </w:rPr>
      </w:pPr>
    </w:p>
    <w:p w14:paraId="18320708" w14:textId="77777777" w:rsidR="00623F54" w:rsidRPr="002F0C0C" w:rsidRDefault="00623F54" w:rsidP="005C0F70">
      <w:pPr>
        <w:widowControl w:val="0"/>
        <w:tabs>
          <w:tab w:val="left" w:pos="1160"/>
          <w:tab w:val="left" w:pos="1620"/>
          <w:tab w:val="left" w:pos="2060"/>
        </w:tabs>
        <w:suppressAutoHyphens/>
        <w:contextualSpacing/>
        <w:rPr>
          <w:bCs/>
          <w:noProof/>
          <w:color w:val="000000"/>
        </w:rPr>
      </w:pPr>
      <w:r w:rsidRPr="002F0C0C">
        <w:rPr>
          <w:bCs/>
          <w:noProof/>
          <w:color w:val="000000"/>
        </w:rPr>
        <w:t>Vice President of Operations</w:t>
      </w:r>
    </w:p>
    <w:p w14:paraId="52447188" w14:textId="77777777" w:rsidR="00623F54" w:rsidRPr="002F0C0C" w:rsidRDefault="00623F54" w:rsidP="005C0F70">
      <w:pPr>
        <w:widowControl w:val="0"/>
        <w:numPr>
          <w:ilvl w:val="0"/>
          <w:numId w:val="7"/>
        </w:numPr>
        <w:suppressAutoHyphens/>
        <w:ind w:left="1026" w:hanging="450"/>
        <w:contextualSpacing/>
        <w:rPr>
          <w:bCs/>
          <w:noProof/>
          <w:color w:val="000000"/>
        </w:rPr>
      </w:pPr>
      <w:r w:rsidRPr="002F0C0C">
        <w:rPr>
          <w:bCs/>
          <w:noProof/>
          <w:color w:val="000000"/>
        </w:rPr>
        <w:t>Supervise the finances of the IFC.</w:t>
      </w:r>
    </w:p>
    <w:p w14:paraId="26C44E04" w14:textId="77777777" w:rsidR="00623F54" w:rsidRPr="002F0C0C" w:rsidRDefault="00623F54" w:rsidP="005C0F70">
      <w:pPr>
        <w:widowControl w:val="0"/>
        <w:numPr>
          <w:ilvl w:val="0"/>
          <w:numId w:val="7"/>
        </w:numPr>
        <w:suppressAutoHyphens/>
        <w:ind w:left="1026" w:hanging="450"/>
        <w:contextualSpacing/>
        <w:rPr>
          <w:bCs/>
          <w:noProof/>
          <w:color w:val="000000"/>
        </w:rPr>
      </w:pPr>
      <w:r w:rsidRPr="002F0C0C">
        <w:rPr>
          <w:bCs/>
          <w:noProof/>
          <w:color w:val="000000"/>
        </w:rPr>
        <w:t>Responsible for the prompt payment of all bills.</w:t>
      </w:r>
    </w:p>
    <w:p w14:paraId="53F1C099" w14:textId="77777777" w:rsidR="00623F54" w:rsidRPr="002F0C0C" w:rsidRDefault="00623F54" w:rsidP="005C0F70">
      <w:pPr>
        <w:widowControl w:val="0"/>
        <w:numPr>
          <w:ilvl w:val="0"/>
          <w:numId w:val="7"/>
        </w:numPr>
        <w:tabs>
          <w:tab w:val="left" w:pos="720"/>
          <w:tab w:val="left" w:pos="1160"/>
          <w:tab w:val="left" w:pos="1620"/>
          <w:tab w:val="left" w:pos="2060"/>
        </w:tabs>
        <w:suppressAutoHyphens/>
        <w:ind w:left="1026" w:hanging="450"/>
        <w:contextualSpacing/>
        <w:rPr>
          <w:bCs/>
          <w:noProof/>
          <w:color w:val="000000"/>
        </w:rPr>
      </w:pPr>
      <w:r w:rsidRPr="002F0C0C">
        <w:rPr>
          <w:bCs/>
          <w:noProof/>
          <w:color w:val="000000"/>
        </w:rPr>
        <w:t>Collect and account for all due</w:t>
      </w:r>
      <w:r>
        <w:rPr>
          <w:bCs/>
          <w:noProof/>
          <w:color w:val="000000"/>
        </w:rPr>
        <w:t>s, bills, fees, and other finances</w:t>
      </w:r>
      <w:r w:rsidRPr="002F0C0C">
        <w:rPr>
          <w:bCs/>
          <w:noProof/>
          <w:color w:val="000000"/>
        </w:rPr>
        <w:t xml:space="preserve"> of the organization.</w:t>
      </w:r>
    </w:p>
    <w:p w14:paraId="7C76A2EB" w14:textId="77777777" w:rsidR="00623F54" w:rsidRPr="002F0C0C" w:rsidRDefault="00623F54" w:rsidP="005C0F70">
      <w:pPr>
        <w:widowControl w:val="0"/>
        <w:numPr>
          <w:ilvl w:val="0"/>
          <w:numId w:val="7"/>
        </w:numPr>
        <w:tabs>
          <w:tab w:val="left" w:pos="720"/>
          <w:tab w:val="left" w:pos="1160"/>
          <w:tab w:val="left" w:pos="1620"/>
          <w:tab w:val="left" w:pos="2060"/>
        </w:tabs>
        <w:suppressAutoHyphens/>
        <w:ind w:left="1026" w:hanging="450"/>
        <w:contextualSpacing/>
        <w:rPr>
          <w:bCs/>
          <w:noProof/>
          <w:color w:val="000000"/>
        </w:rPr>
      </w:pPr>
      <w:r w:rsidRPr="002F0C0C">
        <w:rPr>
          <w:bCs/>
          <w:noProof/>
          <w:color w:val="000000"/>
        </w:rPr>
        <w:t>Report at each meeting the financial status of the IFC.</w:t>
      </w:r>
    </w:p>
    <w:p w14:paraId="6E54FC71" w14:textId="77777777" w:rsidR="00623F54" w:rsidRPr="002F0C0C" w:rsidRDefault="00623F54" w:rsidP="005C0F70">
      <w:pPr>
        <w:widowControl w:val="0"/>
        <w:numPr>
          <w:ilvl w:val="0"/>
          <w:numId w:val="7"/>
        </w:numPr>
        <w:suppressAutoHyphens/>
        <w:ind w:left="1026" w:hanging="450"/>
        <w:contextualSpacing/>
        <w:rPr>
          <w:bCs/>
          <w:noProof/>
          <w:color w:val="000000"/>
        </w:rPr>
      </w:pPr>
      <w:r w:rsidRPr="002F0C0C">
        <w:rPr>
          <w:bCs/>
          <w:noProof/>
          <w:color w:val="000000"/>
        </w:rPr>
        <w:t>Sub</w:t>
      </w:r>
      <w:r>
        <w:rPr>
          <w:bCs/>
          <w:noProof/>
          <w:color w:val="000000"/>
        </w:rPr>
        <w:t>mit a yearly budget of all IFC f</w:t>
      </w:r>
      <w:r w:rsidRPr="002F0C0C">
        <w:rPr>
          <w:bCs/>
          <w:noProof/>
          <w:color w:val="000000"/>
        </w:rPr>
        <w:t xml:space="preserve">inancial concerns by the second meeting of the spring </w:t>
      </w:r>
      <w:r w:rsidRPr="002F0C0C">
        <w:rPr>
          <w:bCs/>
          <w:noProof/>
          <w:color w:val="000000"/>
        </w:rPr>
        <w:lastRenderedPageBreak/>
        <w:t>semester to the legislative body for a necessary 3/4-majority vote of approval.</w:t>
      </w:r>
    </w:p>
    <w:p w14:paraId="4D656A9E" w14:textId="77777777" w:rsidR="00623F54" w:rsidRPr="002F0C0C" w:rsidRDefault="00623F54" w:rsidP="005C0F70">
      <w:pPr>
        <w:widowControl w:val="0"/>
        <w:numPr>
          <w:ilvl w:val="0"/>
          <w:numId w:val="7"/>
        </w:numPr>
        <w:suppressAutoHyphens/>
        <w:ind w:left="1026" w:hanging="450"/>
        <w:contextualSpacing/>
        <w:rPr>
          <w:bCs/>
          <w:noProof/>
          <w:color w:val="000000"/>
        </w:rPr>
      </w:pPr>
      <w:r>
        <w:rPr>
          <w:bCs/>
          <w:noProof/>
          <w:color w:val="000000"/>
        </w:rPr>
        <w:t>Accurately record</w:t>
      </w:r>
      <w:r w:rsidRPr="002F0C0C">
        <w:rPr>
          <w:bCs/>
          <w:noProof/>
          <w:color w:val="000000"/>
        </w:rPr>
        <w:t xml:space="preserve"> the minutes of IFC meetings, executive council meetings, and any special or called meetings.</w:t>
      </w:r>
    </w:p>
    <w:p w14:paraId="46B81B12" w14:textId="77777777" w:rsidR="00623F54" w:rsidRPr="002F0C0C" w:rsidRDefault="00623F54" w:rsidP="005C0F70">
      <w:pPr>
        <w:widowControl w:val="0"/>
        <w:numPr>
          <w:ilvl w:val="0"/>
          <w:numId w:val="7"/>
        </w:numPr>
        <w:tabs>
          <w:tab w:val="left" w:pos="1980"/>
        </w:tabs>
        <w:suppressAutoHyphens/>
        <w:ind w:left="1026" w:hanging="450"/>
        <w:contextualSpacing/>
        <w:rPr>
          <w:bCs/>
          <w:noProof/>
          <w:color w:val="000000"/>
        </w:rPr>
      </w:pPr>
      <w:r w:rsidRPr="002F0C0C">
        <w:rPr>
          <w:bCs/>
          <w:noProof/>
          <w:color w:val="000000"/>
        </w:rPr>
        <w:t xml:space="preserve">Duplicate the minutes of meetings and distribute copies to IFC representatives, executive board members, IFC Advisor, </w:t>
      </w:r>
      <w:r>
        <w:rPr>
          <w:bCs/>
          <w:noProof/>
          <w:color w:val="000000"/>
        </w:rPr>
        <w:t>Greek Affairs Coordinator</w:t>
      </w:r>
      <w:r w:rsidRPr="002F0C0C">
        <w:rPr>
          <w:bCs/>
          <w:noProof/>
          <w:color w:val="000000"/>
        </w:rPr>
        <w:t xml:space="preserve">, and </w:t>
      </w:r>
      <w:r>
        <w:rPr>
          <w:bCs/>
          <w:noProof/>
          <w:color w:val="000000"/>
        </w:rPr>
        <w:t xml:space="preserve">the </w:t>
      </w:r>
      <w:r w:rsidRPr="002F0C0C">
        <w:rPr>
          <w:bCs/>
          <w:noProof/>
          <w:color w:val="000000"/>
        </w:rPr>
        <w:t>Assistant Dean of Students.</w:t>
      </w:r>
    </w:p>
    <w:p w14:paraId="1FF35C0E" w14:textId="77777777" w:rsidR="00623F54" w:rsidRPr="002F0C0C" w:rsidRDefault="00623F54" w:rsidP="005C0F70">
      <w:pPr>
        <w:widowControl w:val="0"/>
        <w:numPr>
          <w:ilvl w:val="0"/>
          <w:numId w:val="7"/>
        </w:numPr>
        <w:tabs>
          <w:tab w:val="left" w:pos="1980"/>
        </w:tabs>
        <w:suppressAutoHyphens/>
        <w:ind w:left="1026" w:hanging="450"/>
        <w:contextualSpacing/>
        <w:rPr>
          <w:bCs/>
          <w:noProof/>
          <w:color w:val="000000"/>
        </w:rPr>
      </w:pPr>
      <w:r w:rsidRPr="002F0C0C">
        <w:rPr>
          <w:bCs/>
          <w:noProof/>
          <w:color w:val="000000"/>
        </w:rPr>
        <w:t>Maintain and update all IFC contact lists</w:t>
      </w:r>
      <w:r>
        <w:rPr>
          <w:bCs/>
          <w:noProof/>
          <w:color w:val="000000"/>
        </w:rPr>
        <w:t>.</w:t>
      </w:r>
    </w:p>
    <w:p w14:paraId="561F48BF" w14:textId="77777777" w:rsidR="00623F54" w:rsidRPr="002F0C0C" w:rsidRDefault="00623F54" w:rsidP="00623F54">
      <w:pPr>
        <w:widowControl w:val="0"/>
        <w:tabs>
          <w:tab w:val="left" w:pos="720"/>
          <w:tab w:val="left" w:pos="1160"/>
          <w:tab w:val="left" w:pos="1620"/>
          <w:tab w:val="left" w:pos="2060"/>
        </w:tabs>
        <w:suppressAutoHyphens/>
        <w:rPr>
          <w:bCs/>
          <w:noProof/>
          <w:color w:val="000000"/>
        </w:rPr>
      </w:pPr>
    </w:p>
    <w:p w14:paraId="0936A20E" w14:textId="77777777" w:rsidR="00623F54" w:rsidRPr="002F0C0C" w:rsidRDefault="00623F54" w:rsidP="005C0F70">
      <w:pPr>
        <w:widowControl w:val="0"/>
        <w:tabs>
          <w:tab w:val="left" w:pos="810"/>
          <w:tab w:val="left" w:pos="1160"/>
          <w:tab w:val="left" w:pos="1620"/>
          <w:tab w:val="left" w:pos="2060"/>
        </w:tabs>
        <w:suppressAutoHyphens/>
        <w:contextualSpacing/>
        <w:rPr>
          <w:bCs/>
          <w:noProof/>
          <w:color w:val="000000"/>
        </w:rPr>
      </w:pPr>
      <w:r w:rsidRPr="002F0C0C">
        <w:rPr>
          <w:bCs/>
          <w:noProof/>
          <w:color w:val="000000"/>
        </w:rPr>
        <w:t>Vice President of Public Relations</w:t>
      </w:r>
    </w:p>
    <w:p w14:paraId="0FF39E53" w14:textId="77777777" w:rsidR="00623F54" w:rsidRPr="002F0C0C" w:rsidRDefault="00623F54" w:rsidP="005C0F70">
      <w:pPr>
        <w:widowControl w:val="0"/>
        <w:numPr>
          <w:ilvl w:val="0"/>
          <w:numId w:val="8"/>
        </w:numPr>
        <w:tabs>
          <w:tab w:val="left" w:pos="1080"/>
          <w:tab w:val="left" w:pos="1160"/>
          <w:tab w:val="left" w:pos="1620"/>
          <w:tab w:val="left" w:pos="2055"/>
        </w:tabs>
        <w:suppressAutoHyphens/>
        <w:ind w:left="1026" w:hanging="450"/>
        <w:contextualSpacing/>
        <w:rPr>
          <w:bCs/>
          <w:noProof/>
          <w:color w:val="000000"/>
        </w:rPr>
      </w:pPr>
      <w:r w:rsidRPr="002F0C0C">
        <w:rPr>
          <w:bCs/>
          <w:noProof/>
          <w:color w:val="000000"/>
        </w:rPr>
        <w:t>Post all agendas, minutes and other appropriate material</w:t>
      </w:r>
      <w:r>
        <w:rPr>
          <w:bCs/>
          <w:noProof/>
          <w:color w:val="000000"/>
        </w:rPr>
        <w:t>s</w:t>
      </w:r>
      <w:r w:rsidRPr="002F0C0C">
        <w:rPr>
          <w:bCs/>
          <w:noProof/>
          <w:color w:val="000000"/>
        </w:rPr>
        <w:t xml:space="preserve"> on the IFC website in conjunction with the Dean of Students Office – Greek Affairs.</w:t>
      </w:r>
    </w:p>
    <w:p w14:paraId="100D8237" w14:textId="77777777" w:rsidR="00623F54" w:rsidRPr="002F0C0C" w:rsidRDefault="00623F54" w:rsidP="005C0F70">
      <w:pPr>
        <w:widowControl w:val="0"/>
        <w:numPr>
          <w:ilvl w:val="0"/>
          <w:numId w:val="8"/>
        </w:numPr>
        <w:tabs>
          <w:tab w:val="left" w:pos="1080"/>
        </w:tabs>
        <w:suppressAutoHyphens/>
        <w:ind w:left="1026" w:hanging="450"/>
        <w:contextualSpacing/>
        <w:rPr>
          <w:bCs/>
          <w:noProof/>
          <w:color w:val="000000"/>
        </w:rPr>
      </w:pPr>
      <w:r w:rsidRPr="002F0C0C">
        <w:rPr>
          <w:bCs/>
          <w:noProof/>
          <w:color w:val="000000"/>
        </w:rPr>
        <w:t>Draft and execute any correspondence assigned by the President or by the executive committee.</w:t>
      </w:r>
    </w:p>
    <w:p w14:paraId="714923F6" w14:textId="77777777" w:rsidR="00623F54" w:rsidRPr="002F0C0C" w:rsidRDefault="00623F54" w:rsidP="005C0F70">
      <w:pPr>
        <w:widowControl w:val="0"/>
        <w:numPr>
          <w:ilvl w:val="0"/>
          <w:numId w:val="8"/>
        </w:numPr>
        <w:tabs>
          <w:tab w:val="left" w:pos="1080"/>
        </w:tabs>
        <w:suppressAutoHyphens/>
        <w:ind w:left="1026" w:hanging="450"/>
        <w:contextualSpacing/>
        <w:rPr>
          <w:bCs/>
          <w:noProof/>
          <w:color w:val="000000"/>
        </w:rPr>
      </w:pPr>
      <w:r w:rsidRPr="002F0C0C">
        <w:rPr>
          <w:bCs/>
          <w:noProof/>
          <w:color w:val="000000"/>
        </w:rPr>
        <w:t>Create and distribu</w:t>
      </w:r>
      <w:r>
        <w:rPr>
          <w:bCs/>
          <w:noProof/>
          <w:color w:val="000000"/>
        </w:rPr>
        <w:t xml:space="preserve">te press releases involving </w:t>
      </w:r>
      <w:r w:rsidRPr="002F0C0C">
        <w:rPr>
          <w:bCs/>
          <w:noProof/>
          <w:color w:val="000000"/>
        </w:rPr>
        <w:t>IFC activities or any member chapter.</w:t>
      </w:r>
    </w:p>
    <w:p w14:paraId="1DF5861C" w14:textId="77777777" w:rsidR="00623F54" w:rsidRPr="002F0C0C" w:rsidRDefault="00623F54" w:rsidP="005C0F70">
      <w:pPr>
        <w:widowControl w:val="0"/>
        <w:numPr>
          <w:ilvl w:val="0"/>
          <w:numId w:val="8"/>
        </w:numPr>
        <w:tabs>
          <w:tab w:val="left" w:pos="1080"/>
        </w:tabs>
        <w:suppressAutoHyphens/>
        <w:ind w:left="1026" w:hanging="450"/>
        <w:contextualSpacing/>
        <w:rPr>
          <w:bCs/>
          <w:noProof/>
          <w:color w:val="000000"/>
        </w:rPr>
      </w:pPr>
      <w:r w:rsidRPr="002F0C0C">
        <w:rPr>
          <w:bCs/>
          <w:noProof/>
          <w:color w:val="000000"/>
        </w:rPr>
        <w:t>Assist in the creation and dissemination of the marketing materials for the IFC.</w:t>
      </w:r>
    </w:p>
    <w:p w14:paraId="6F26AFD1" w14:textId="77777777" w:rsidR="00623F54" w:rsidRPr="002F0C0C" w:rsidRDefault="00623F54" w:rsidP="005C0F70">
      <w:pPr>
        <w:widowControl w:val="0"/>
        <w:numPr>
          <w:ilvl w:val="0"/>
          <w:numId w:val="8"/>
        </w:numPr>
        <w:tabs>
          <w:tab w:val="left" w:pos="1080"/>
        </w:tabs>
        <w:suppressAutoHyphens/>
        <w:ind w:left="1026" w:hanging="450"/>
        <w:contextualSpacing/>
        <w:rPr>
          <w:bCs/>
          <w:noProof/>
          <w:color w:val="000000"/>
        </w:rPr>
      </w:pPr>
      <w:r w:rsidRPr="002F0C0C">
        <w:rPr>
          <w:bCs/>
          <w:noProof/>
          <w:color w:val="000000"/>
        </w:rPr>
        <w:t>Assist with the crea</w:t>
      </w:r>
      <w:r>
        <w:rPr>
          <w:bCs/>
          <w:noProof/>
          <w:color w:val="000000"/>
        </w:rPr>
        <w:t>tion and dissemination of an on</w:t>
      </w:r>
      <w:r w:rsidRPr="002F0C0C">
        <w:rPr>
          <w:bCs/>
          <w:noProof/>
          <w:color w:val="000000"/>
        </w:rPr>
        <w:t>line and or printed newsletter a minimum of once a semester.</w:t>
      </w:r>
    </w:p>
    <w:p w14:paraId="3A33E85A" w14:textId="77777777" w:rsidR="00623F54" w:rsidRPr="002F0C0C" w:rsidRDefault="00623F54" w:rsidP="005C0F70">
      <w:pPr>
        <w:widowControl w:val="0"/>
        <w:numPr>
          <w:ilvl w:val="0"/>
          <w:numId w:val="8"/>
        </w:numPr>
        <w:tabs>
          <w:tab w:val="left" w:pos="1080"/>
        </w:tabs>
        <w:suppressAutoHyphens/>
        <w:ind w:left="1026" w:hanging="450"/>
        <w:contextualSpacing/>
        <w:rPr>
          <w:bCs/>
          <w:noProof/>
          <w:color w:val="000000"/>
        </w:rPr>
      </w:pPr>
      <w:r w:rsidRPr="002F0C0C">
        <w:rPr>
          <w:bCs/>
          <w:noProof/>
          <w:color w:val="000000"/>
        </w:rPr>
        <w:t>Review and communicate needed update</w:t>
      </w:r>
      <w:r>
        <w:rPr>
          <w:bCs/>
          <w:noProof/>
          <w:color w:val="000000"/>
        </w:rPr>
        <w:t>s or changes to member chapter’s</w:t>
      </w:r>
      <w:r w:rsidRPr="002F0C0C">
        <w:rPr>
          <w:bCs/>
          <w:noProof/>
          <w:color w:val="000000"/>
        </w:rPr>
        <w:t xml:space="preserve"> websites that have links or associate with the IFC no less than once a semester.</w:t>
      </w:r>
    </w:p>
    <w:p w14:paraId="74658F3F" w14:textId="77777777" w:rsidR="00623F54" w:rsidRPr="002F0C0C" w:rsidRDefault="00623F54" w:rsidP="005C0F70">
      <w:pPr>
        <w:widowControl w:val="0"/>
        <w:numPr>
          <w:ilvl w:val="0"/>
          <w:numId w:val="8"/>
        </w:numPr>
        <w:tabs>
          <w:tab w:val="left" w:pos="1080"/>
        </w:tabs>
        <w:suppressAutoHyphens/>
        <w:ind w:left="1026" w:hanging="450"/>
        <w:contextualSpacing/>
        <w:rPr>
          <w:bCs/>
          <w:noProof/>
          <w:color w:val="000000"/>
        </w:rPr>
      </w:pPr>
      <w:r w:rsidRPr="002F0C0C">
        <w:rPr>
          <w:bCs/>
          <w:noProof/>
          <w:color w:val="000000"/>
        </w:rPr>
        <w:t>Maintain an event calendar pertaining to the entire Greek community which will be posted on the IFC website.</w:t>
      </w:r>
    </w:p>
    <w:p w14:paraId="773559D2" w14:textId="77777777" w:rsidR="00623F54" w:rsidRPr="002F0C0C" w:rsidRDefault="00623F54" w:rsidP="00623F54">
      <w:pPr>
        <w:tabs>
          <w:tab w:val="left" w:pos="720"/>
          <w:tab w:val="left" w:pos="1160"/>
          <w:tab w:val="left" w:pos="1620"/>
        </w:tabs>
        <w:suppressAutoHyphens/>
        <w:rPr>
          <w:bCs/>
          <w:noProof/>
        </w:rPr>
      </w:pPr>
    </w:p>
    <w:p w14:paraId="54C3C9E5" w14:textId="77777777" w:rsidR="00623F54" w:rsidRPr="002F0C0C" w:rsidRDefault="00623F54" w:rsidP="005C0F70">
      <w:pPr>
        <w:widowControl w:val="0"/>
        <w:tabs>
          <w:tab w:val="left" w:pos="810"/>
          <w:tab w:val="left" w:pos="1160"/>
          <w:tab w:val="left" w:pos="1620"/>
          <w:tab w:val="left" w:pos="2060"/>
        </w:tabs>
        <w:suppressAutoHyphens/>
        <w:contextualSpacing/>
        <w:rPr>
          <w:bCs/>
          <w:noProof/>
        </w:rPr>
      </w:pPr>
      <w:r w:rsidRPr="002F0C0C">
        <w:rPr>
          <w:bCs/>
          <w:noProof/>
        </w:rPr>
        <w:t>Vice President of Scholarship</w:t>
      </w:r>
    </w:p>
    <w:p w14:paraId="762532BA" w14:textId="77777777" w:rsidR="00623F54" w:rsidRPr="002F0C0C" w:rsidRDefault="00623F54" w:rsidP="005C0F70">
      <w:pPr>
        <w:widowControl w:val="0"/>
        <w:numPr>
          <w:ilvl w:val="0"/>
          <w:numId w:val="9"/>
        </w:numPr>
        <w:suppressAutoHyphens/>
        <w:ind w:left="1026" w:hanging="450"/>
        <w:contextualSpacing/>
        <w:rPr>
          <w:bCs/>
          <w:noProof/>
        </w:rPr>
      </w:pPr>
      <w:r w:rsidRPr="002F0C0C">
        <w:rPr>
          <w:bCs/>
          <w:noProof/>
        </w:rPr>
        <w:t>Responsible for holding at least two roundtable discussions each semester on scholarship related topics.</w:t>
      </w:r>
    </w:p>
    <w:p w14:paraId="0C17EFED" w14:textId="77777777" w:rsidR="00623F54" w:rsidRPr="002F0C0C" w:rsidRDefault="00623F54" w:rsidP="005C0F70">
      <w:pPr>
        <w:widowControl w:val="0"/>
        <w:numPr>
          <w:ilvl w:val="0"/>
          <w:numId w:val="9"/>
        </w:numPr>
        <w:suppressAutoHyphens/>
        <w:ind w:left="1026" w:hanging="450"/>
        <w:contextualSpacing/>
        <w:rPr>
          <w:bCs/>
          <w:noProof/>
        </w:rPr>
      </w:pPr>
      <w:r w:rsidRPr="002F0C0C">
        <w:rPr>
          <w:bCs/>
          <w:noProof/>
        </w:rPr>
        <w:t>Responsible for creating a scholarship guide to be used by member chapters in aiding academic success.</w:t>
      </w:r>
    </w:p>
    <w:p w14:paraId="0D5C0F5F" w14:textId="77777777" w:rsidR="00623F54" w:rsidRPr="007344A7" w:rsidRDefault="00623F54" w:rsidP="005C0F70">
      <w:pPr>
        <w:widowControl w:val="0"/>
        <w:numPr>
          <w:ilvl w:val="0"/>
          <w:numId w:val="9"/>
        </w:numPr>
        <w:suppressAutoHyphens/>
        <w:ind w:left="1026" w:hanging="450"/>
        <w:contextualSpacing/>
        <w:rPr>
          <w:bCs/>
          <w:noProof/>
        </w:rPr>
      </w:pPr>
      <w:r w:rsidRPr="002F0C0C">
        <w:rPr>
          <w:bCs/>
          <w:noProof/>
        </w:rPr>
        <w:t>Responsible for working with the Greek Affairs staff to create, train, and oversee the academic programs for each respective member fraternity.</w:t>
      </w:r>
    </w:p>
    <w:p w14:paraId="1FC672CD" w14:textId="77777777" w:rsidR="00623F54" w:rsidRDefault="00623F54" w:rsidP="005C0F70">
      <w:pPr>
        <w:widowControl w:val="0"/>
        <w:numPr>
          <w:ilvl w:val="0"/>
          <w:numId w:val="9"/>
        </w:numPr>
        <w:suppressAutoHyphens/>
        <w:ind w:left="1026" w:hanging="450"/>
        <w:contextualSpacing/>
        <w:rPr>
          <w:bCs/>
          <w:noProof/>
        </w:rPr>
      </w:pPr>
      <w:r w:rsidRPr="002F0C0C">
        <w:rPr>
          <w:bCs/>
          <w:noProof/>
        </w:rPr>
        <w:t>Responsible for a Faculty/Staff member of the month recognition program.</w:t>
      </w:r>
    </w:p>
    <w:p w14:paraId="1B2EDA4C" w14:textId="77777777" w:rsidR="00623F54" w:rsidRPr="00191725" w:rsidRDefault="00623F54" w:rsidP="005C0F70">
      <w:pPr>
        <w:widowControl w:val="0"/>
        <w:numPr>
          <w:ilvl w:val="0"/>
          <w:numId w:val="9"/>
        </w:numPr>
        <w:suppressAutoHyphens/>
        <w:ind w:left="1026" w:hanging="450"/>
        <w:contextualSpacing/>
        <w:rPr>
          <w:bCs/>
          <w:noProof/>
        </w:rPr>
      </w:pPr>
      <w:r>
        <w:rPr>
          <w:bCs/>
          <w:noProof/>
        </w:rPr>
        <w:t>Will oversee the IFC Scholarship Program.</w:t>
      </w:r>
    </w:p>
    <w:p w14:paraId="6F795572" w14:textId="77777777" w:rsidR="00623F54" w:rsidRPr="002F0C0C" w:rsidRDefault="00623F54" w:rsidP="005C0F70">
      <w:pPr>
        <w:widowControl w:val="0"/>
        <w:numPr>
          <w:ilvl w:val="0"/>
          <w:numId w:val="9"/>
        </w:numPr>
        <w:suppressAutoHyphens/>
        <w:ind w:left="1026" w:hanging="450"/>
        <w:contextualSpacing/>
        <w:rPr>
          <w:bCs/>
          <w:noProof/>
        </w:rPr>
      </w:pPr>
      <w:r w:rsidRPr="002F0C0C">
        <w:rPr>
          <w:bCs/>
          <w:noProof/>
        </w:rPr>
        <w:t>Meet with selected faculty and staff once a semester in coordination with the Greek Affairs Office to discuss and address academic issues.</w:t>
      </w:r>
    </w:p>
    <w:p w14:paraId="1CCFED54" w14:textId="77777777" w:rsidR="00623F54" w:rsidRPr="002F0C0C" w:rsidRDefault="00623F54" w:rsidP="00623F54">
      <w:pPr>
        <w:tabs>
          <w:tab w:val="left" w:pos="720"/>
          <w:tab w:val="left" w:pos="1160"/>
          <w:tab w:val="left" w:pos="1620"/>
        </w:tabs>
        <w:suppressAutoHyphens/>
        <w:ind w:left="2160"/>
        <w:rPr>
          <w:bCs/>
          <w:noProof/>
        </w:rPr>
      </w:pPr>
    </w:p>
    <w:p w14:paraId="6FD06D2E" w14:textId="77777777" w:rsidR="00623F54" w:rsidRPr="002F0C0C" w:rsidRDefault="00623F54" w:rsidP="005C0F70">
      <w:pPr>
        <w:widowControl w:val="0"/>
        <w:tabs>
          <w:tab w:val="left" w:pos="810"/>
          <w:tab w:val="left" w:pos="1160"/>
          <w:tab w:val="left" w:pos="1620"/>
          <w:tab w:val="left" w:pos="2060"/>
        </w:tabs>
        <w:suppressAutoHyphens/>
        <w:contextualSpacing/>
        <w:rPr>
          <w:bCs/>
          <w:noProof/>
        </w:rPr>
      </w:pPr>
      <w:r w:rsidRPr="002F0C0C">
        <w:rPr>
          <w:bCs/>
          <w:noProof/>
        </w:rPr>
        <w:t>Vice President of Service</w:t>
      </w:r>
    </w:p>
    <w:p w14:paraId="29F96A5C" w14:textId="77777777" w:rsidR="00623F54" w:rsidRPr="002F0C0C" w:rsidRDefault="00623F54" w:rsidP="005C0F70">
      <w:pPr>
        <w:widowControl w:val="0"/>
        <w:numPr>
          <w:ilvl w:val="0"/>
          <w:numId w:val="10"/>
        </w:numPr>
        <w:tabs>
          <w:tab w:val="left" w:pos="2060"/>
        </w:tabs>
        <w:suppressAutoHyphens/>
        <w:ind w:left="1026" w:hanging="450"/>
        <w:contextualSpacing/>
        <w:rPr>
          <w:bCs/>
          <w:noProof/>
        </w:rPr>
      </w:pPr>
      <w:r w:rsidRPr="002F0C0C">
        <w:rPr>
          <w:bCs/>
          <w:noProof/>
        </w:rPr>
        <w:t>Responsible for holding at least two roundtable discussions each semester on service related topics.</w:t>
      </w:r>
    </w:p>
    <w:p w14:paraId="60720D95" w14:textId="77777777" w:rsidR="00623F54" w:rsidRPr="002F0C0C" w:rsidRDefault="00623F54" w:rsidP="005C0F70">
      <w:pPr>
        <w:widowControl w:val="0"/>
        <w:numPr>
          <w:ilvl w:val="0"/>
          <w:numId w:val="10"/>
        </w:numPr>
        <w:suppressAutoHyphens/>
        <w:ind w:left="1026" w:hanging="450"/>
        <w:contextualSpacing/>
        <w:rPr>
          <w:bCs/>
          <w:noProof/>
        </w:rPr>
      </w:pPr>
      <w:r w:rsidRPr="002F0C0C">
        <w:rPr>
          <w:bCs/>
          <w:noProof/>
        </w:rPr>
        <w:t>Create and/or host at le</w:t>
      </w:r>
      <w:r>
        <w:rPr>
          <w:bCs/>
          <w:noProof/>
        </w:rPr>
        <w:t>a</w:t>
      </w:r>
      <w:r w:rsidRPr="002F0C0C">
        <w:rPr>
          <w:bCs/>
          <w:noProof/>
        </w:rPr>
        <w:t>st one all IFC service activity per semester.</w:t>
      </w:r>
    </w:p>
    <w:p w14:paraId="127FF5E2" w14:textId="77777777" w:rsidR="00623F54" w:rsidRPr="002F0C0C" w:rsidRDefault="00623F54" w:rsidP="005C0F70">
      <w:pPr>
        <w:widowControl w:val="0"/>
        <w:numPr>
          <w:ilvl w:val="0"/>
          <w:numId w:val="10"/>
        </w:numPr>
        <w:suppressAutoHyphens/>
        <w:ind w:left="1026" w:hanging="450"/>
        <w:contextualSpacing/>
        <w:rPr>
          <w:bCs/>
          <w:noProof/>
        </w:rPr>
      </w:pPr>
      <w:r>
        <w:rPr>
          <w:bCs/>
          <w:noProof/>
        </w:rPr>
        <w:t>Plan and execute the IFC Annual Canned Food Drive benefitting the Hays County Food Bank in the fall semester and the IFC Annual Clothes Drive in the spring semester.</w:t>
      </w:r>
    </w:p>
    <w:p w14:paraId="52089007" w14:textId="77777777" w:rsidR="00623F54" w:rsidRPr="002F0C0C" w:rsidRDefault="00623F54" w:rsidP="005C0F70">
      <w:pPr>
        <w:widowControl w:val="0"/>
        <w:numPr>
          <w:ilvl w:val="0"/>
          <w:numId w:val="10"/>
        </w:numPr>
        <w:suppressAutoHyphens/>
        <w:ind w:left="1026" w:hanging="450"/>
        <w:contextualSpacing/>
        <w:rPr>
          <w:bCs/>
          <w:noProof/>
        </w:rPr>
      </w:pPr>
      <w:r w:rsidRPr="002F0C0C">
        <w:rPr>
          <w:bCs/>
          <w:noProof/>
        </w:rPr>
        <w:t>Responsible for seeking out and creating an on-going relationship for the IFC and a community service organization.</w:t>
      </w:r>
    </w:p>
    <w:p w14:paraId="2D8A4DD6" w14:textId="77777777" w:rsidR="00623F54" w:rsidRPr="002F0C0C" w:rsidRDefault="00623F54" w:rsidP="005C0F70">
      <w:pPr>
        <w:widowControl w:val="0"/>
        <w:numPr>
          <w:ilvl w:val="0"/>
          <w:numId w:val="10"/>
        </w:numPr>
        <w:suppressAutoHyphens/>
        <w:ind w:left="1026" w:hanging="450"/>
        <w:contextualSpacing/>
        <w:rPr>
          <w:bCs/>
          <w:noProof/>
        </w:rPr>
      </w:pPr>
      <w:r w:rsidRPr="002F0C0C">
        <w:rPr>
          <w:bCs/>
          <w:noProof/>
        </w:rPr>
        <w:t>Serve as a direct liaison to campus events such as Bobcat Build and other service related events.</w:t>
      </w:r>
    </w:p>
    <w:p w14:paraId="2DD8D6CC" w14:textId="77777777" w:rsidR="00E32D14" w:rsidRPr="00A21A83" w:rsidRDefault="00E32D14" w:rsidP="00E32D14">
      <w:pPr>
        <w:rPr>
          <w:rFonts w:asciiTheme="minorHAnsi" w:hAnsiTheme="minorHAnsi"/>
        </w:rPr>
      </w:pPr>
    </w:p>
    <w:p w14:paraId="72B51198" w14:textId="77777777" w:rsidR="00E32D14" w:rsidRPr="00741E82" w:rsidRDefault="00E32D14" w:rsidP="00E32D14">
      <w:pPr>
        <w:pStyle w:val="BodyText"/>
        <w:jc w:val="center"/>
        <w:rPr>
          <w:rFonts w:ascii="Calibri" w:hAnsi="Calibri"/>
        </w:rPr>
      </w:pPr>
      <w:r w:rsidRPr="00741E82">
        <w:rPr>
          <w:rFonts w:ascii="Calibri" w:hAnsi="Calibri"/>
          <w:noProof/>
        </w:rPr>
        <w:lastRenderedPageBreak/>
        <w:drawing>
          <wp:inline distT="0" distB="0" distL="0" distR="0" wp14:anchorId="23E4F5D9" wp14:editId="21B84A9E">
            <wp:extent cx="3227070"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_Garamon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261371" cy="1482441"/>
                    </a:xfrm>
                    <a:prstGeom prst="rect">
                      <a:avLst/>
                    </a:prstGeom>
                    <a:noFill/>
                    <a:ln>
                      <a:noFill/>
                    </a:ln>
                  </pic:spPr>
                </pic:pic>
              </a:graphicData>
            </a:graphic>
          </wp:inline>
        </w:drawing>
      </w:r>
    </w:p>
    <w:p w14:paraId="2770EAFB" w14:textId="0DA3F2F6" w:rsidR="00E32D14" w:rsidRPr="00741E82" w:rsidRDefault="00E32D14" w:rsidP="00E32D14">
      <w:pPr>
        <w:pStyle w:val="BodyText"/>
        <w:jc w:val="center"/>
        <w:rPr>
          <w:rFonts w:ascii="Calibri" w:hAnsi="Calibri"/>
          <w:sz w:val="28"/>
          <w:szCs w:val="28"/>
        </w:rPr>
      </w:pPr>
      <w:r>
        <w:rPr>
          <w:rFonts w:ascii="Calibri" w:hAnsi="Calibri"/>
          <w:b/>
          <w:sz w:val="28"/>
          <w:szCs w:val="28"/>
        </w:rPr>
        <w:t>IFC Executive Board Application for 201</w:t>
      </w:r>
      <w:r w:rsidR="008340B5">
        <w:rPr>
          <w:rFonts w:ascii="Calibri" w:hAnsi="Calibri"/>
          <w:b/>
          <w:sz w:val="28"/>
          <w:szCs w:val="28"/>
        </w:rPr>
        <w:t>8</w:t>
      </w:r>
    </w:p>
    <w:p w14:paraId="31F37547" w14:textId="77777777" w:rsidR="00E32D14" w:rsidRPr="00741E82" w:rsidRDefault="00E32D14" w:rsidP="00E32D14">
      <w:pPr>
        <w:pStyle w:val="BodyText"/>
        <w:jc w:val="center"/>
        <w:rPr>
          <w:rFonts w:ascii="Calibri" w:hAnsi="Calibri"/>
        </w:rPr>
      </w:pPr>
    </w:p>
    <w:p w14:paraId="63E6F351" w14:textId="77777777" w:rsidR="00E32D14" w:rsidRPr="00741E82" w:rsidRDefault="00E32D14" w:rsidP="00E32D14">
      <w:pPr>
        <w:pStyle w:val="Subtitle"/>
        <w:spacing w:line="360" w:lineRule="auto"/>
        <w:jc w:val="left"/>
        <w:rPr>
          <w:rFonts w:ascii="Calibri" w:hAnsi="Calibri"/>
          <w:b/>
          <w:bCs/>
          <w:sz w:val="22"/>
          <w:szCs w:val="22"/>
        </w:rPr>
      </w:pPr>
      <w:r w:rsidRPr="00741E82">
        <w:rPr>
          <w:rFonts w:ascii="Calibri" w:hAnsi="Calibri"/>
          <w:b/>
          <w:bCs/>
          <w:sz w:val="22"/>
          <w:szCs w:val="22"/>
        </w:rPr>
        <w:t xml:space="preserve">Name: </w:t>
      </w:r>
      <w:r w:rsidRPr="00741E82">
        <w:rPr>
          <w:rFonts w:ascii="Calibri" w:hAnsi="Calibri"/>
          <w:b/>
          <w:bCs/>
          <w:sz w:val="22"/>
          <w:szCs w:val="22"/>
        </w:rPr>
        <w:softHyphen/>
      </w:r>
      <w:r w:rsidRPr="00741E82">
        <w:rPr>
          <w:rFonts w:ascii="Calibri" w:hAnsi="Calibri"/>
          <w:b/>
          <w:bCs/>
          <w:sz w:val="22"/>
          <w:szCs w:val="22"/>
        </w:rPr>
        <w:softHyphen/>
      </w:r>
      <w:r w:rsidRPr="00741E82">
        <w:rPr>
          <w:rFonts w:ascii="Calibri" w:hAnsi="Calibri"/>
          <w:b/>
          <w:bCs/>
          <w:sz w:val="22"/>
          <w:szCs w:val="22"/>
        </w:rPr>
        <w:softHyphen/>
      </w:r>
      <w:r w:rsidRPr="00741E82">
        <w:rPr>
          <w:rFonts w:ascii="Calibri" w:hAnsi="Calibri"/>
          <w:b/>
          <w:bCs/>
          <w:sz w:val="22"/>
          <w:szCs w:val="22"/>
        </w:rPr>
        <w:softHyphen/>
      </w:r>
      <w:r w:rsidRPr="00741E82">
        <w:rPr>
          <w:rFonts w:ascii="Calibri" w:hAnsi="Calibri"/>
          <w:b/>
          <w:bCs/>
          <w:sz w:val="22"/>
          <w:szCs w:val="22"/>
        </w:rPr>
        <w:softHyphen/>
      </w:r>
      <w:r w:rsidRPr="00741E82">
        <w:rPr>
          <w:rFonts w:ascii="Calibri" w:hAnsi="Calibri"/>
          <w:b/>
          <w:bCs/>
          <w:sz w:val="22"/>
          <w:szCs w:val="22"/>
        </w:rPr>
        <w:softHyphen/>
      </w:r>
      <w:r w:rsidRPr="00741E82">
        <w:rPr>
          <w:rFonts w:ascii="Calibri" w:hAnsi="Calibri"/>
          <w:b/>
          <w:bCs/>
          <w:sz w:val="22"/>
          <w:szCs w:val="22"/>
        </w:rPr>
        <w:softHyphen/>
      </w:r>
      <w:r w:rsidRPr="00741E82">
        <w:rPr>
          <w:rFonts w:ascii="Calibri" w:hAnsi="Calibri"/>
          <w:b/>
          <w:bCs/>
          <w:sz w:val="22"/>
          <w:szCs w:val="22"/>
        </w:rPr>
        <w:softHyphen/>
      </w:r>
      <w:r w:rsidRPr="00741E82">
        <w:rPr>
          <w:rFonts w:ascii="Calibri" w:hAnsi="Calibri"/>
          <w:b/>
          <w:bCs/>
          <w:sz w:val="22"/>
          <w:szCs w:val="22"/>
        </w:rPr>
        <w:softHyphen/>
        <w:t xml:space="preserve"> </w:t>
      </w:r>
      <w:r w:rsidRPr="00741E82">
        <w:rPr>
          <w:rFonts w:ascii="Calibri" w:hAnsi="Calibri"/>
          <w:b/>
          <w:bCs/>
          <w:sz w:val="22"/>
          <w:szCs w:val="22"/>
        </w:rPr>
        <w:softHyphen/>
      </w:r>
      <w:r w:rsidRPr="00741E82">
        <w:rPr>
          <w:rFonts w:ascii="Calibri" w:hAnsi="Calibri"/>
          <w:b/>
          <w:bCs/>
          <w:sz w:val="22"/>
          <w:szCs w:val="22"/>
        </w:rPr>
        <w:softHyphen/>
      </w:r>
      <w:r w:rsidRPr="00741E82">
        <w:rPr>
          <w:rFonts w:ascii="Calibri" w:hAnsi="Calibri"/>
          <w:b/>
          <w:bCs/>
          <w:sz w:val="22"/>
          <w:szCs w:val="22"/>
        </w:rPr>
        <w:softHyphen/>
      </w:r>
      <w:r w:rsidRPr="00741E82">
        <w:rPr>
          <w:rFonts w:ascii="Calibri" w:hAnsi="Calibri"/>
          <w:b/>
          <w:bCs/>
          <w:sz w:val="22"/>
          <w:szCs w:val="22"/>
        </w:rPr>
        <w:softHyphen/>
        <w:t>_________________________________ Chapter Affiliation: _______________________________</w:t>
      </w:r>
    </w:p>
    <w:p w14:paraId="2E11520E" w14:textId="77777777" w:rsidR="00E32D14" w:rsidRPr="00741E82" w:rsidRDefault="00E32D14" w:rsidP="00E32D14">
      <w:pPr>
        <w:pStyle w:val="Subtitle"/>
        <w:spacing w:line="360" w:lineRule="auto"/>
        <w:jc w:val="left"/>
        <w:rPr>
          <w:rFonts w:ascii="Calibri" w:hAnsi="Calibri"/>
          <w:b/>
          <w:bCs/>
          <w:sz w:val="22"/>
          <w:szCs w:val="22"/>
        </w:rPr>
      </w:pPr>
      <w:r w:rsidRPr="00741E82">
        <w:rPr>
          <w:rFonts w:ascii="Calibri" w:hAnsi="Calibri"/>
          <w:b/>
          <w:bCs/>
          <w:sz w:val="22"/>
          <w:szCs w:val="22"/>
        </w:rPr>
        <w:t>E-Mail: _____________________________________ Phone: _____________________________________</w:t>
      </w:r>
    </w:p>
    <w:p w14:paraId="69859E94" w14:textId="7D0628D2" w:rsidR="00E32D14" w:rsidRPr="00741E82" w:rsidRDefault="00E32D14" w:rsidP="00E32D14">
      <w:pPr>
        <w:pStyle w:val="Subtitle"/>
        <w:spacing w:line="360" w:lineRule="auto"/>
        <w:jc w:val="left"/>
        <w:rPr>
          <w:rFonts w:ascii="Calibri" w:hAnsi="Calibri"/>
          <w:b/>
          <w:bCs/>
          <w:sz w:val="22"/>
          <w:szCs w:val="22"/>
        </w:rPr>
      </w:pPr>
      <w:r w:rsidRPr="00741E82">
        <w:rPr>
          <w:rFonts w:ascii="Calibri" w:hAnsi="Calibri"/>
          <w:b/>
          <w:bCs/>
          <w:sz w:val="22"/>
          <w:szCs w:val="22"/>
        </w:rPr>
        <w:t>Major: __________________________________</w:t>
      </w:r>
      <w:r w:rsidRPr="00741E82">
        <w:rPr>
          <w:rFonts w:ascii="Calibri" w:hAnsi="Calibri"/>
          <w:b/>
          <w:bCs/>
          <w:sz w:val="22"/>
          <w:szCs w:val="22"/>
          <w:u w:val="single"/>
        </w:rPr>
        <w:t xml:space="preserve"> </w:t>
      </w:r>
      <w:r w:rsidRPr="00741E82">
        <w:rPr>
          <w:rFonts w:ascii="Calibri" w:hAnsi="Calibri"/>
          <w:b/>
          <w:bCs/>
          <w:sz w:val="22"/>
          <w:szCs w:val="22"/>
        </w:rPr>
        <w:t>Cu</w:t>
      </w:r>
      <w:r>
        <w:rPr>
          <w:rFonts w:ascii="Calibri" w:hAnsi="Calibri"/>
          <w:b/>
          <w:bCs/>
          <w:sz w:val="22"/>
          <w:szCs w:val="22"/>
        </w:rPr>
        <w:t>m</w:t>
      </w:r>
      <w:r w:rsidR="008340B5">
        <w:rPr>
          <w:rFonts w:ascii="Calibri" w:hAnsi="Calibri"/>
          <w:b/>
          <w:bCs/>
          <w:sz w:val="22"/>
          <w:szCs w:val="22"/>
        </w:rPr>
        <w:t>ulative GPA: _________ Spring 2018</w:t>
      </w:r>
      <w:r w:rsidRPr="00741E82">
        <w:rPr>
          <w:rFonts w:ascii="Calibri" w:hAnsi="Calibri"/>
          <w:b/>
          <w:bCs/>
          <w:sz w:val="22"/>
          <w:szCs w:val="22"/>
        </w:rPr>
        <w:t xml:space="preserve"> GPA: __________</w:t>
      </w:r>
    </w:p>
    <w:p w14:paraId="46217625" w14:textId="77777777" w:rsidR="00E32D14" w:rsidRPr="00741E82" w:rsidRDefault="00E32D14" w:rsidP="00E32D14">
      <w:pPr>
        <w:pStyle w:val="Subtitle"/>
        <w:spacing w:line="360" w:lineRule="auto"/>
        <w:jc w:val="left"/>
        <w:rPr>
          <w:rFonts w:ascii="Calibri" w:hAnsi="Calibri"/>
          <w:b/>
          <w:bCs/>
          <w:sz w:val="22"/>
          <w:szCs w:val="22"/>
        </w:rPr>
      </w:pPr>
      <w:r>
        <w:rPr>
          <w:rFonts w:ascii="Calibri" w:hAnsi="Calibri"/>
          <w:b/>
          <w:bCs/>
          <w:sz w:val="22"/>
          <w:szCs w:val="22"/>
        </w:rPr>
        <w:t>Classification</w:t>
      </w:r>
      <w:r w:rsidRPr="00741E82">
        <w:rPr>
          <w:rFonts w:ascii="Calibri" w:hAnsi="Calibri"/>
          <w:b/>
          <w:bCs/>
          <w:sz w:val="22"/>
          <w:szCs w:val="22"/>
        </w:rPr>
        <w:t xml:space="preserve">:   </w:t>
      </w:r>
      <w:r w:rsidRPr="007A4C6A">
        <w:rPr>
          <w:rFonts w:ascii="Calibri" w:hAnsi="Calibri"/>
          <w:b/>
          <w:bCs/>
          <w:sz w:val="22"/>
          <w:szCs w:val="22"/>
          <w:u w:val="single"/>
        </w:rPr>
        <w:t>FR</w:t>
      </w:r>
      <w:r>
        <w:rPr>
          <w:rFonts w:ascii="Calibri" w:hAnsi="Calibri"/>
          <w:b/>
          <w:bCs/>
          <w:sz w:val="22"/>
          <w:szCs w:val="22"/>
        </w:rPr>
        <w:t xml:space="preserve">   </w:t>
      </w:r>
      <w:r w:rsidRPr="00741E82">
        <w:rPr>
          <w:rFonts w:ascii="Calibri" w:hAnsi="Calibri"/>
          <w:b/>
          <w:bCs/>
          <w:sz w:val="22"/>
          <w:szCs w:val="22"/>
          <w:u w:val="single"/>
        </w:rPr>
        <w:t>SOPH</w:t>
      </w:r>
      <w:r w:rsidRPr="00741E82">
        <w:rPr>
          <w:rFonts w:ascii="Calibri" w:hAnsi="Calibri"/>
          <w:b/>
          <w:bCs/>
          <w:sz w:val="22"/>
          <w:szCs w:val="22"/>
        </w:rPr>
        <w:t xml:space="preserve">    </w:t>
      </w:r>
      <w:r w:rsidRPr="00741E82">
        <w:rPr>
          <w:rFonts w:ascii="Calibri" w:hAnsi="Calibri"/>
          <w:b/>
          <w:bCs/>
          <w:sz w:val="22"/>
          <w:szCs w:val="22"/>
          <w:u w:val="single"/>
        </w:rPr>
        <w:t>JR</w:t>
      </w:r>
      <w:r w:rsidRPr="00741E82">
        <w:rPr>
          <w:rFonts w:ascii="Calibri" w:hAnsi="Calibri"/>
          <w:b/>
          <w:bCs/>
          <w:sz w:val="22"/>
          <w:szCs w:val="22"/>
        </w:rPr>
        <w:t xml:space="preserve">    </w:t>
      </w:r>
      <w:r w:rsidRPr="008432C7">
        <w:rPr>
          <w:rFonts w:ascii="Calibri" w:hAnsi="Calibri"/>
          <w:b/>
          <w:bCs/>
          <w:sz w:val="22"/>
          <w:szCs w:val="22"/>
          <w:u w:val="single"/>
        </w:rPr>
        <w:t xml:space="preserve">SR </w:t>
      </w:r>
      <w:r w:rsidRPr="00741E82">
        <w:rPr>
          <w:rFonts w:ascii="Calibri" w:hAnsi="Calibri"/>
          <w:b/>
          <w:bCs/>
          <w:sz w:val="22"/>
          <w:szCs w:val="22"/>
        </w:rPr>
        <w:t xml:space="preserve">    Anticipated Gradu</w:t>
      </w:r>
      <w:r>
        <w:rPr>
          <w:rFonts w:ascii="Calibri" w:hAnsi="Calibri"/>
          <w:b/>
          <w:bCs/>
          <w:sz w:val="22"/>
          <w:szCs w:val="22"/>
        </w:rPr>
        <w:t>ation Date: _____________________________</w:t>
      </w:r>
    </w:p>
    <w:p w14:paraId="0CBE563E" w14:textId="1730CE7E" w:rsidR="00E32D14" w:rsidRPr="001C332F" w:rsidRDefault="008340B5" w:rsidP="00E32D14">
      <w:pPr>
        <w:pStyle w:val="BodyText"/>
        <w:rPr>
          <w:rFonts w:ascii="Calibri" w:hAnsi="Calibri"/>
          <w:b/>
          <w:i/>
          <w:sz w:val="22"/>
          <w:szCs w:val="22"/>
          <w:u w:val="single"/>
        </w:rPr>
      </w:pPr>
      <w:r>
        <w:rPr>
          <w:rFonts w:ascii="Calibri" w:hAnsi="Calibri"/>
          <w:b/>
          <w:i/>
          <w:sz w:val="22"/>
          <w:szCs w:val="22"/>
          <w:u w:val="single"/>
        </w:rPr>
        <w:t>Please number</w:t>
      </w:r>
      <w:r w:rsidR="00E32D14">
        <w:rPr>
          <w:rFonts w:ascii="Calibri" w:hAnsi="Calibri"/>
          <w:b/>
          <w:i/>
          <w:sz w:val="22"/>
          <w:szCs w:val="22"/>
          <w:u w:val="single"/>
        </w:rPr>
        <w:t xml:space="preserve"> each IFC Executive</w:t>
      </w:r>
      <w:r w:rsidR="00E32D14" w:rsidRPr="001C332F">
        <w:rPr>
          <w:rFonts w:ascii="Calibri" w:hAnsi="Calibri"/>
          <w:b/>
          <w:i/>
          <w:sz w:val="22"/>
          <w:szCs w:val="22"/>
          <w:u w:val="single"/>
        </w:rPr>
        <w:t xml:space="preserve"> Positions </w:t>
      </w:r>
      <w:r w:rsidR="00E32D14">
        <w:rPr>
          <w:rFonts w:ascii="Calibri" w:hAnsi="Calibri"/>
          <w:b/>
          <w:i/>
          <w:sz w:val="22"/>
          <w:szCs w:val="22"/>
          <w:u w:val="single"/>
        </w:rPr>
        <w:t xml:space="preserve">for which </w:t>
      </w:r>
      <w:r w:rsidR="00E32D14" w:rsidRPr="001C332F">
        <w:rPr>
          <w:rFonts w:ascii="Calibri" w:hAnsi="Calibri"/>
          <w:b/>
          <w:i/>
          <w:sz w:val="22"/>
          <w:szCs w:val="22"/>
          <w:u w:val="single"/>
        </w:rPr>
        <w:t>you w</w:t>
      </w:r>
      <w:r w:rsidR="00E32D14">
        <w:rPr>
          <w:rFonts w:ascii="Calibri" w:hAnsi="Calibri"/>
          <w:b/>
          <w:i/>
          <w:sz w:val="22"/>
          <w:szCs w:val="22"/>
          <w:u w:val="single"/>
        </w:rPr>
        <w:t>ish to be considered</w:t>
      </w:r>
      <w:r>
        <w:rPr>
          <w:rFonts w:ascii="Calibri" w:hAnsi="Calibri"/>
          <w:b/>
          <w:i/>
          <w:sz w:val="22"/>
          <w:szCs w:val="22"/>
          <w:u w:val="single"/>
        </w:rPr>
        <w:t xml:space="preserve"> in order of preference</w:t>
      </w:r>
      <w:r w:rsidR="00E32D14" w:rsidRPr="001C332F">
        <w:rPr>
          <w:rFonts w:ascii="Calibri" w:hAnsi="Calibri"/>
          <w:b/>
          <w:i/>
          <w:sz w:val="22"/>
          <w:szCs w:val="22"/>
          <w:u w:val="single"/>
        </w:rPr>
        <w:t>:</w:t>
      </w:r>
    </w:p>
    <w:p w14:paraId="7CFF321B" w14:textId="77777777" w:rsidR="00E32D14" w:rsidRDefault="00E32D14" w:rsidP="00E32D14">
      <w:pPr>
        <w:pStyle w:val="BodyText"/>
        <w:rPr>
          <w:rFonts w:ascii="Calibri" w:hAnsi="Calibri"/>
          <w:b/>
          <w:i/>
          <w:sz w:val="22"/>
          <w:szCs w:val="22"/>
        </w:rPr>
      </w:pPr>
    </w:p>
    <w:p w14:paraId="65322EBE" w14:textId="77777777" w:rsidR="002C1F17" w:rsidRPr="00C5559D" w:rsidRDefault="002C1F17" w:rsidP="002C1F17">
      <w:pPr>
        <w:pStyle w:val="BodyText"/>
        <w:rPr>
          <w:rFonts w:ascii="Calibri" w:hAnsi="Calibri"/>
          <w:b/>
          <w:i/>
          <w:sz w:val="22"/>
          <w:szCs w:val="22"/>
        </w:rPr>
      </w:pPr>
      <w:r>
        <w:rPr>
          <w:rFonts w:ascii="Calibri" w:hAnsi="Calibri"/>
          <w:b/>
          <w:i/>
          <w:sz w:val="22"/>
          <w:szCs w:val="22"/>
        </w:rPr>
        <w:t>_____ President               _____ Executive VP                 _____ VP Judicial       _____ VP Operations</w:t>
      </w:r>
    </w:p>
    <w:p w14:paraId="51380F75" w14:textId="77777777" w:rsidR="002C1F17" w:rsidRPr="00C5559D" w:rsidRDefault="002C1F17" w:rsidP="002C1F17">
      <w:pPr>
        <w:pStyle w:val="BodyText"/>
        <w:rPr>
          <w:rFonts w:ascii="Calibri" w:hAnsi="Calibri"/>
          <w:b/>
          <w:i/>
          <w:sz w:val="22"/>
          <w:szCs w:val="22"/>
        </w:rPr>
      </w:pPr>
    </w:p>
    <w:p w14:paraId="6EB5CC93" w14:textId="77777777" w:rsidR="00E32D14" w:rsidRPr="00C5559D" w:rsidRDefault="00E32D14" w:rsidP="002C1F17">
      <w:pPr>
        <w:pStyle w:val="BodyText"/>
        <w:rPr>
          <w:rFonts w:ascii="Calibri" w:hAnsi="Calibri"/>
          <w:b/>
          <w:i/>
          <w:sz w:val="22"/>
          <w:szCs w:val="22"/>
        </w:rPr>
      </w:pPr>
      <w:r>
        <w:rPr>
          <w:rFonts w:ascii="Calibri" w:hAnsi="Calibri"/>
          <w:b/>
          <w:i/>
          <w:sz w:val="22"/>
          <w:szCs w:val="22"/>
        </w:rPr>
        <w:t>_____ VP Scholarship</w:t>
      </w:r>
      <w:r w:rsidR="002C1F17">
        <w:rPr>
          <w:rFonts w:ascii="Calibri" w:hAnsi="Calibri"/>
          <w:b/>
          <w:i/>
          <w:sz w:val="22"/>
          <w:szCs w:val="22"/>
        </w:rPr>
        <w:t xml:space="preserve">     _____ VP Public Relations     _____ VP Service       _____ VP Recruitment</w:t>
      </w:r>
    </w:p>
    <w:p w14:paraId="4F7611C5" w14:textId="77777777" w:rsidR="00E32D14" w:rsidRPr="00741E82" w:rsidRDefault="00E32D14" w:rsidP="00E32D14">
      <w:pPr>
        <w:pStyle w:val="BodyText"/>
        <w:rPr>
          <w:rFonts w:ascii="Calibri" w:hAnsi="Calibri"/>
          <w:sz w:val="22"/>
          <w:szCs w:val="22"/>
        </w:rPr>
      </w:pPr>
    </w:p>
    <w:p w14:paraId="04115E78" w14:textId="739959AB" w:rsidR="00E32D14" w:rsidRPr="00741E82" w:rsidRDefault="00E32D14" w:rsidP="00E32D14">
      <w:pPr>
        <w:jc w:val="center"/>
        <w:rPr>
          <w:rFonts w:ascii="Calibri" w:hAnsi="Calibri"/>
          <w:b/>
          <w:sz w:val="22"/>
          <w:szCs w:val="22"/>
        </w:rPr>
      </w:pPr>
      <w:r w:rsidRPr="00741E82">
        <w:rPr>
          <w:rFonts w:ascii="Calibri" w:hAnsi="Calibri"/>
          <w:b/>
          <w:sz w:val="22"/>
          <w:szCs w:val="22"/>
        </w:rPr>
        <w:t>-------------------------------------------------------------------------------------------------------------------------------------------------</w:t>
      </w:r>
    </w:p>
    <w:p w14:paraId="2961DF43" w14:textId="77777777" w:rsidR="00E32D14" w:rsidRPr="00741E82" w:rsidRDefault="00E32D14" w:rsidP="00E32D14">
      <w:pPr>
        <w:jc w:val="center"/>
        <w:rPr>
          <w:rFonts w:ascii="Calibri" w:hAnsi="Calibri"/>
          <w:b/>
          <w:sz w:val="22"/>
          <w:szCs w:val="22"/>
          <w:u w:val="single"/>
        </w:rPr>
      </w:pPr>
      <w:r w:rsidRPr="00741E82">
        <w:rPr>
          <w:rFonts w:ascii="Calibri" w:hAnsi="Calibri"/>
          <w:b/>
          <w:sz w:val="22"/>
          <w:szCs w:val="22"/>
          <w:u w:val="single"/>
        </w:rPr>
        <w:t>This portion is to be completed by your chapter president:</w:t>
      </w:r>
    </w:p>
    <w:p w14:paraId="2ABED3A0" w14:textId="77777777" w:rsidR="00E32D14" w:rsidRDefault="00E32D14" w:rsidP="00E32D14">
      <w:pPr>
        <w:spacing w:line="360" w:lineRule="auto"/>
        <w:rPr>
          <w:rFonts w:ascii="Calibri" w:hAnsi="Calibri"/>
          <w:b/>
          <w:sz w:val="22"/>
          <w:szCs w:val="22"/>
        </w:rPr>
      </w:pPr>
    </w:p>
    <w:p w14:paraId="75C96322" w14:textId="77777777" w:rsidR="00E32D14" w:rsidRPr="00741E82" w:rsidRDefault="00E32D14" w:rsidP="00E32D14">
      <w:pPr>
        <w:spacing w:line="360" w:lineRule="auto"/>
        <w:rPr>
          <w:rFonts w:ascii="Calibri" w:hAnsi="Calibri"/>
          <w:b/>
          <w:sz w:val="22"/>
          <w:szCs w:val="22"/>
        </w:rPr>
      </w:pPr>
      <w:r w:rsidRPr="00741E82">
        <w:rPr>
          <w:rFonts w:ascii="Calibri" w:hAnsi="Calibri"/>
          <w:b/>
          <w:sz w:val="22"/>
          <w:szCs w:val="22"/>
        </w:rPr>
        <w:t>I certify that _______________________________________ is active and in good standing with the ___________________ chapter of _________________________ and do recom</w:t>
      </w:r>
      <w:r>
        <w:rPr>
          <w:rFonts w:ascii="Calibri" w:hAnsi="Calibri"/>
          <w:b/>
          <w:sz w:val="22"/>
          <w:szCs w:val="22"/>
        </w:rPr>
        <w:t>mend him for leadership of the Interfraternity Council</w:t>
      </w:r>
      <w:r w:rsidRPr="00741E82">
        <w:rPr>
          <w:rFonts w:ascii="Calibri" w:hAnsi="Calibri"/>
          <w:b/>
          <w:sz w:val="22"/>
          <w:szCs w:val="22"/>
        </w:rPr>
        <w:t xml:space="preserve">. </w:t>
      </w:r>
    </w:p>
    <w:p w14:paraId="49ED1087" w14:textId="77777777" w:rsidR="00E32D14" w:rsidRDefault="00E32D14" w:rsidP="00E32D14">
      <w:pPr>
        <w:spacing w:line="360" w:lineRule="auto"/>
        <w:rPr>
          <w:rFonts w:ascii="Calibri" w:hAnsi="Calibri"/>
          <w:b/>
          <w:sz w:val="22"/>
          <w:szCs w:val="22"/>
        </w:rPr>
      </w:pPr>
    </w:p>
    <w:p w14:paraId="269FEA94" w14:textId="77777777" w:rsidR="00E32D14" w:rsidRPr="00741E82" w:rsidRDefault="00E32D14" w:rsidP="00E32D14">
      <w:pPr>
        <w:spacing w:line="360" w:lineRule="auto"/>
        <w:rPr>
          <w:rFonts w:ascii="Calibri" w:hAnsi="Calibri"/>
          <w:b/>
          <w:sz w:val="22"/>
          <w:szCs w:val="22"/>
        </w:rPr>
      </w:pPr>
      <w:r w:rsidRPr="00741E82">
        <w:rPr>
          <w:rFonts w:ascii="Calibri" w:hAnsi="Calibri"/>
          <w:b/>
          <w:sz w:val="22"/>
          <w:szCs w:val="22"/>
        </w:rPr>
        <w:t>Chapter President’s Signature __________________________ Date __________________</w:t>
      </w:r>
    </w:p>
    <w:p w14:paraId="5FF6F9F1" w14:textId="77777777" w:rsidR="00E32D14" w:rsidRPr="002C1F17" w:rsidRDefault="00E32D14" w:rsidP="002C1F17">
      <w:pPr>
        <w:pStyle w:val="BodyText"/>
        <w:jc w:val="center"/>
        <w:rPr>
          <w:rFonts w:ascii="Calibri" w:hAnsi="Calibri"/>
          <w:b/>
          <w:sz w:val="22"/>
          <w:szCs w:val="22"/>
        </w:rPr>
      </w:pPr>
      <w:r w:rsidRPr="00741E82">
        <w:rPr>
          <w:rFonts w:ascii="Calibri" w:hAnsi="Calibri"/>
          <w:b/>
          <w:sz w:val="22"/>
          <w:szCs w:val="22"/>
        </w:rPr>
        <w:t>----------------------------------------------------------------------------------------------------------------------------------------------</w:t>
      </w:r>
    </w:p>
    <w:p w14:paraId="064EB0CF" w14:textId="347D71C1" w:rsidR="00B93E1C" w:rsidRPr="00B93E1C" w:rsidRDefault="00B93E1C" w:rsidP="00E32D14">
      <w:pPr>
        <w:pStyle w:val="BodyText"/>
        <w:jc w:val="center"/>
        <w:rPr>
          <w:rFonts w:ascii="Calibri" w:hAnsi="Calibri"/>
          <w:color w:val="FF0000"/>
          <w:sz w:val="22"/>
          <w:szCs w:val="22"/>
        </w:rPr>
      </w:pPr>
      <w:r>
        <w:rPr>
          <w:rFonts w:ascii="Calibri" w:hAnsi="Calibri"/>
          <w:color w:val="FF0000"/>
          <w:sz w:val="22"/>
          <w:szCs w:val="22"/>
        </w:rPr>
        <w:t>Interviews with the Slate Committee will be held from October 16-19</w:t>
      </w:r>
      <w:r w:rsidRPr="00B93E1C">
        <w:rPr>
          <w:rFonts w:ascii="Calibri" w:hAnsi="Calibri"/>
          <w:color w:val="FF0000"/>
          <w:sz w:val="22"/>
          <w:szCs w:val="22"/>
          <w:vertAlign w:val="superscript"/>
        </w:rPr>
        <w:t>th</w:t>
      </w:r>
      <w:r>
        <w:rPr>
          <w:rFonts w:ascii="Calibri" w:hAnsi="Calibri"/>
          <w:color w:val="FF0000"/>
          <w:sz w:val="22"/>
          <w:szCs w:val="22"/>
        </w:rPr>
        <w:t>, 2018.</w:t>
      </w:r>
    </w:p>
    <w:p w14:paraId="7D70AF1E" w14:textId="77777777" w:rsidR="00E32D14" w:rsidRDefault="00E32D14" w:rsidP="00E32D14">
      <w:pPr>
        <w:pStyle w:val="BodyText"/>
        <w:jc w:val="center"/>
        <w:rPr>
          <w:rFonts w:ascii="Calibri" w:hAnsi="Calibri"/>
          <w:sz w:val="22"/>
          <w:szCs w:val="22"/>
        </w:rPr>
      </w:pPr>
      <w:r w:rsidRPr="00741E82">
        <w:rPr>
          <w:rFonts w:ascii="Calibri" w:hAnsi="Calibri"/>
          <w:sz w:val="22"/>
          <w:szCs w:val="22"/>
        </w:rPr>
        <w:t xml:space="preserve">Thank you for your interest, and we look forward to receiving your application. </w:t>
      </w:r>
    </w:p>
    <w:p w14:paraId="66FB0E0D" w14:textId="77777777" w:rsidR="00E32D14" w:rsidRDefault="00E32D14" w:rsidP="00E32D14">
      <w:pPr>
        <w:pStyle w:val="BodyText"/>
        <w:jc w:val="center"/>
        <w:rPr>
          <w:rFonts w:ascii="Calibri" w:hAnsi="Calibri"/>
          <w:sz w:val="22"/>
          <w:szCs w:val="22"/>
        </w:rPr>
      </w:pPr>
      <w:r w:rsidRPr="00741E82">
        <w:rPr>
          <w:rFonts w:ascii="Calibri" w:hAnsi="Calibri"/>
          <w:sz w:val="22"/>
          <w:szCs w:val="22"/>
        </w:rPr>
        <w:t>If you hav</w:t>
      </w:r>
      <w:r>
        <w:rPr>
          <w:rFonts w:ascii="Calibri" w:hAnsi="Calibri"/>
          <w:sz w:val="22"/>
          <w:szCs w:val="22"/>
        </w:rPr>
        <w:t xml:space="preserve">e any questions, please contact: </w:t>
      </w:r>
    </w:p>
    <w:p w14:paraId="4857082D" w14:textId="72F67FDB" w:rsidR="00E32D14" w:rsidRDefault="003417E2" w:rsidP="00E32D14">
      <w:pPr>
        <w:pStyle w:val="BodyText"/>
        <w:jc w:val="center"/>
        <w:rPr>
          <w:rFonts w:ascii="Calibri" w:hAnsi="Calibri"/>
          <w:b/>
          <w:sz w:val="22"/>
          <w:szCs w:val="22"/>
        </w:rPr>
      </w:pPr>
      <w:r>
        <w:rPr>
          <w:rFonts w:ascii="Calibri" w:hAnsi="Calibri"/>
          <w:b/>
          <w:sz w:val="22"/>
          <w:szCs w:val="22"/>
        </w:rPr>
        <w:t>Adam Joiner</w:t>
      </w:r>
      <w:r>
        <w:rPr>
          <w:rFonts w:ascii="Calibri" w:hAnsi="Calibri"/>
          <w:sz w:val="22"/>
          <w:szCs w:val="22"/>
        </w:rPr>
        <w:t>,</w:t>
      </w:r>
      <w:r w:rsidR="00E32D14">
        <w:rPr>
          <w:rFonts w:ascii="Calibri" w:hAnsi="Calibri"/>
          <w:b/>
          <w:sz w:val="22"/>
          <w:szCs w:val="22"/>
        </w:rPr>
        <w:t xml:space="preserve"> </w:t>
      </w:r>
      <w:r>
        <w:rPr>
          <w:rFonts w:ascii="Calibri" w:hAnsi="Calibri"/>
          <w:i/>
          <w:sz w:val="22"/>
          <w:szCs w:val="22"/>
        </w:rPr>
        <w:t>Fraternity and Sorority Life</w:t>
      </w:r>
      <w:r w:rsidR="00E32D14" w:rsidRPr="006B20B6">
        <w:rPr>
          <w:rFonts w:ascii="Calibri" w:hAnsi="Calibri"/>
          <w:i/>
          <w:sz w:val="22"/>
          <w:szCs w:val="22"/>
        </w:rPr>
        <w:t xml:space="preserve"> Coordinator</w:t>
      </w:r>
      <w:r w:rsidR="00E32D14" w:rsidRPr="006B20B6">
        <w:rPr>
          <w:rFonts w:ascii="Calibri" w:hAnsi="Calibri"/>
          <w:sz w:val="22"/>
          <w:szCs w:val="22"/>
        </w:rPr>
        <w:t xml:space="preserve">, </w:t>
      </w:r>
      <w:r>
        <w:rPr>
          <w:rStyle w:val="Hyperlink"/>
          <w:rFonts w:ascii="Calibri" w:hAnsi="Calibri"/>
          <w:sz w:val="22"/>
          <w:szCs w:val="22"/>
        </w:rPr>
        <w:t>acj77@txstate.edu</w:t>
      </w:r>
    </w:p>
    <w:p w14:paraId="4DE17F10" w14:textId="77777777" w:rsidR="00E32D14" w:rsidRDefault="00E32D14" w:rsidP="00E32D14">
      <w:pPr>
        <w:pStyle w:val="BodyText"/>
        <w:jc w:val="center"/>
        <w:rPr>
          <w:rFonts w:ascii="Calibri" w:hAnsi="Calibri"/>
          <w:b/>
          <w:sz w:val="22"/>
          <w:szCs w:val="22"/>
        </w:rPr>
      </w:pPr>
      <w:r>
        <w:rPr>
          <w:rFonts w:ascii="Calibri" w:hAnsi="Calibri"/>
          <w:b/>
          <w:sz w:val="22"/>
          <w:szCs w:val="22"/>
        </w:rPr>
        <w:t>or</w:t>
      </w:r>
    </w:p>
    <w:p w14:paraId="5ED4650C" w14:textId="77777777" w:rsidR="00E32D14" w:rsidRPr="009377EB" w:rsidRDefault="00E32D14" w:rsidP="00E32D14">
      <w:pPr>
        <w:pStyle w:val="BodyText"/>
        <w:jc w:val="center"/>
        <w:rPr>
          <w:rFonts w:ascii="Calibri" w:hAnsi="Calibri"/>
          <w:sz w:val="22"/>
          <w:szCs w:val="22"/>
        </w:rPr>
      </w:pPr>
      <w:r w:rsidRPr="00A87B1B">
        <w:rPr>
          <w:rFonts w:ascii="Calibri" w:hAnsi="Calibri"/>
          <w:b/>
          <w:sz w:val="22"/>
          <w:szCs w:val="22"/>
        </w:rPr>
        <w:t>Bob Dudolski</w:t>
      </w:r>
      <w:r w:rsidRPr="00741E82">
        <w:rPr>
          <w:rFonts w:ascii="Calibri" w:hAnsi="Calibri"/>
          <w:sz w:val="22"/>
          <w:szCs w:val="22"/>
        </w:rPr>
        <w:t xml:space="preserve">, </w:t>
      </w:r>
      <w:r w:rsidRPr="00542638">
        <w:rPr>
          <w:rFonts w:ascii="Calibri" w:hAnsi="Calibri"/>
          <w:i/>
          <w:sz w:val="22"/>
          <w:szCs w:val="22"/>
        </w:rPr>
        <w:t>Assistant Dean of Students</w:t>
      </w:r>
      <w:r>
        <w:rPr>
          <w:rFonts w:ascii="Calibri" w:hAnsi="Calibri"/>
          <w:sz w:val="22"/>
          <w:szCs w:val="22"/>
        </w:rPr>
        <w:t>,</w:t>
      </w:r>
      <w:r w:rsidRPr="00741E82">
        <w:rPr>
          <w:rFonts w:ascii="Calibri" w:hAnsi="Calibri"/>
          <w:sz w:val="22"/>
          <w:szCs w:val="22"/>
        </w:rPr>
        <w:t xml:space="preserve"> </w:t>
      </w:r>
      <w:hyperlink r:id="rId6" w:history="1">
        <w:r w:rsidRPr="00E03902">
          <w:rPr>
            <w:rStyle w:val="Hyperlink"/>
            <w:rFonts w:ascii="Calibri" w:hAnsi="Calibri"/>
            <w:sz w:val="22"/>
            <w:szCs w:val="22"/>
          </w:rPr>
          <w:t>r_d146@txstate.edu</w:t>
        </w:r>
      </w:hyperlink>
    </w:p>
    <w:p w14:paraId="15356E34" w14:textId="0158B3F8" w:rsidR="00F23A5E" w:rsidRDefault="003417E2" w:rsidP="002C1F17">
      <w:pPr>
        <w:jc w:val="center"/>
        <w:rPr>
          <w:rFonts w:asciiTheme="minorHAnsi" w:hAnsiTheme="minorHAnsi"/>
          <w:sz w:val="22"/>
          <w:szCs w:val="22"/>
          <w:u w:val="single"/>
        </w:rPr>
      </w:pPr>
      <w:r>
        <w:rPr>
          <w:rFonts w:asciiTheme="minorHAnsi" w:hAnsiTheme="minorHAnsi"/>
          <w:sz w:val="22"/>
          <w:szCs w:val="22"/>
          <w:u w:val="single"/>
        </w:rPr>
        <w:t>Fraternity and Sorority Life</w:t>
      </w:r>
      <w:r w:rsidR="00E32D14">
        <w:rPr>
          <w:rFonts w:asciiTheme="minorHAnsi" w:hAnsiTheme="minorHAnsi"/>
          <w:sz w:val="22"/>
          <w:szCs w:val="22"/>
          <w:u w:val="single"/>
        </w:rPr>
        <w:t xml:space="preserve"> Office – LBJ Student Center #4-14.1 / 512-245-5646</w:t>
      </w:r>
    </w:p>
    <w:p w14:paraId="42FCDC8D" w14:textId="79A5F48C" w:rsidR="00FC5110" w:rsidRDefault="00FC5110" w:rsidP="002C1F17">
      <w:pPr>
        <w:jc w:val="center"/>
        <w:rPr>
          <w:rFonts w:asciiTheme="minorHAnsi" w:hAnsiTheme="minorHAnsi"/>
          <w:sz w:val="22"/>
          <w:szCs w:val="22"/>
        </w:rPr>
      </w:pPr>
    </w:p>
    <w:p w14:paraId="6EA396AB" w14:textId="2A1C0F56" w:rsidR="00FC5110" w:rsidRDefault="00B93E1C" w:rsidP="00B93E1C">
      <w:pPr>
        <w:rPr>
          <w:rFonts w:asciiTheme="minorHAnsi" w:hAnsiTheme="minorHAnsi"/>
          <w:sz w:val="22"/>
          <w:szCs w:val="22"/>
        </w:rPr>
      </w:pPr>
      <w:r>
        <w:rPr>
          <w:rFonts w:asciiTheme="minorHAnsi" w:hAnsiTheme="minorHAnsi"/>
          <w:sz w:val="22"/>
          <w:szCs w:val="22"/>
        </w:rPr>
        <w:t>Be prepared to answer the following questions in your interview:</w:t>
      </w:r>
    </w:p>
    <w:p w14:paraId="11852F56" w14:textId="1B674796" w:rsidR="00B93E1C" w:rsidRDefault="00B93E1C" w:rsidP="00B93E1C">
      <w:pPr>
        <w:pStyle w:val="ListParagraph"/>
        <w:numPr>
          <w:ilvl w:val="0"/>
          <w:numId w:val="11"/>
        </w:numPr>
        <w:rPr>
          <w:rFonts w:asciiTheme="minorHAnsi" w:hAnsiTheme="minorHAnsi"/>
          <w:sz w:val="22"/>
          <w:szCs w:val="22"/>
        </w:rPr>
      </w:pPr>
      <w:r>
        <w:rPr>
          <w:rFonts w:asciiTheme="minorHAnsi" w:hAnsiTheme="minorHAnsi"/>
          <w:sz w:val="22"/>
          <w:szCs w:val="22"/>
        </w:rPr>
        <w:t>What ideas do you have for your top positions?</w:t>
      </w:r>
    </w:p>
    <w:p w14:paraId="6431FC4D" w14:textId="6AE224C2" w:rsidR="00B93E1C" w:rsidRDefault="00B93E1C" w:rsidP="00B93E1C">
      <w:pPr>
        <w:pStyle w:val="ListParagraph"/>
        <w:numPr>
          <w:ilvl w:val="0"/>
          <w:numId w:val="11"/>
        </w:numPr>
        <w:rPr>
          <w:rFonts w:asciiTheme="minorHAnsi" w:hAnsiTheme="minorHAnsi"/>
          <w:sz w:val="22"/>
          <w:szCs w:val="22"/>
        </w:rPr>
      </w:pPr>
      <w:r>
        <w:rPr>
          <w:rFonts w:asciiTheme="minorHAnsi" w:hAnsiTheme="minorHAnsi"/>
          <w:sz w:val="22"/>
          <w:szCs w:val="22"/>
        </w:rPr>
        <w:t>What does your ideal Greek community look like?</w:t>
      </w:r>
    </w:p>
    <w:p w14:paraId="00A913BA" w14:textId="2C71C788" w:rsidR="00B93E1C" w:rsidRDefault="00B93E1C" w:rsidP="00B93E1C">
      <w:pPr>
        <w:pStyle w:val="ListParagraph"/>
        <w:numPr>
          <w:ilvl w:val="0"/>
          <w:numId w:val="11"/>
        </w:numPr>
        <w:rPr>
          <w:rFonts w:asciiTheme="minorHAnsi" w:hAnsiTheme="minorHAnsi"/>
          <w:sz w:val="22"/>
          <w:szCs w:val="22"/>
        </w:rPr>
      </w:pPr>
      <w:r>
        <w:rPr>
          <w:rFonts w:asciiTheme="minorHAnsi" w:hAnsiTheme="minorHAnsi"/>
          <w:sz w:val="22"/>
          <w:szCs w:val="22"/>
        </w:rPr>
        <w:t>What are some of your future goals, activities, and projects for the IFC?</w:t>
      </w:r>
    </w:p>
    <w:p w14:paraId="24006FB2" w14:textId="00EBC064" w:rsidR="00B93E1C" w:rsidRDefault="00B93E1C" w:rsidP="00B93E1C">
      <w:pPr>
        <w:pStyle w:val="ListParagraph"/>
        <w:numPr>
          <w:ilvl w:val="0"/>
          <w:numId w:val="11"/>
        </w:numPr>
        <w:rPr>
          <w:rFonts w:asciiTheme="minorHAnsi" w:hAnsiTheme="minorHAnsi"/>
          <w:sz w:val="22"/>
          <w:szCs w:val="22"/>
        </w:rPr>
      </w:pPr>
      <w:r>
        <w:rPr>
          <w:rFonts w:asciiTheme="minorHAnsi" w:hAnsiTheme="minorHAnsi"/>
          <w:sz w:val="22"/>
          <w:szCs w:val="22"/>
        </w:rPr>
        <w:t>What are your previous and current chapter/campus/community activities and honors?</w:t>
      </w:r>
    </w:p>
    <w:p w14:paraId="6F40713A" w14:textId="47E7FC7E" w:rsidR="00B93E1C" w:rsidRDefault="00B93E1C" w:rsidP="00B93E1C">
      <w:pPr>
        <w:rPr>
          <w:rFonts w:asciiTheme="minorHAnsi" w:hAnsiTheme="minorHAnsi"/>
          <w:sz w:val="22"/>
          <w:szCs w:val="22"/>
        </w:rPr>
      </w:pPr>
    </w:p>
    <w:p w14:paraId="29CE4358" w14:textId="6F23CE65" w:rsidR="00B93E1C" w:rsidRDefault="00B93E1C" w:rsidP="00B93E1C">
      <w:pPr>
        <w:rPr>
          <w:rFonts w:asciiTheme="minorHAnsi" w:hAnsiTheme="minorHAnsi"/>
          <w:sz w:val="22"/>
          <w:szCs w:val="22"/>
        </w:rPr>
      </w:pPr>
      <w:r>
        <w:rPr>
          <w:rFonts w:asciiTheme="minorHAnsi" w:hAnsiTheme="minorHAnsi"/>
          <w:sz w:val="22"/>
          <w:szCs w:val="22"/>
        </w:rPr>
        <w:t>Please complete the attached signature form before turning in your application.</w:t>
      </w:r>
    </w:p>
    <w:p w14:paraId="02F739C7" w14:textId="77777777" w:rsidR="00B93E1C" w:rsidRDefault="00B93E1C" w:rsidP="00B93E1C">
      <w:pPr>
        <w:jc w:val="center"/>
        <w:rPr>
          <w:sz w:val="40"/>
          <w:szCs w:val="40"/>
        </w:rPr>
      </w:pPr>
      <w:r>
        <w:rPr>
          <w:sz w:val="40"/>
          <w:szCs w:val="40"/>
        </w:rPr>
        <w:lastRenderedPageBreak/>
        <w:t>Interfraternity Council Executive Officer</w:t>
      </w:r>
    </w:p>
    <w:p w14:paraId="61702DCE" w14:textId="77777777" w:rsidR="00B93E1C" w:rsidRDefault="00B93E1C" w:rsidP="00B93E1C">
      <w:pPr>
        <w:jc w:val="center"/>
        <w:rPr>
          <w:sz w:val="40"/>
          <w:szCs w:val="40"/>
        </w:rPr>
      </w:pPr>
      <w:r>
        <w:rPr>
          <w:sz w:val="40"/>
          <w:szCs w:val="40"/>
        </w:rPr>
        <w:t>Signature Petition</w:t>
      </w:r>
    </w:p>
    <w:p w14:paraId="279A1F9E" w14:textId="75FA1DDB" w:rsidR="00B93E1C" w:rsidRPr="001545DF" w:rsidRDefault="00B93E1C" w:rsidP="00B93E1C">
      <w:pPr>
        <w:jc w:val="center"/>
        <w:rPr>
          <w:b/>
          <w:sz w:val="28"/>
          <w:szCs w:val="28"/>
        </w:rPr>
      </w:pPr>
      <w:r w:rsidRPr="001545DF">
        <w:rPr>
          <w:b/>
          <w:sz w:val="28"/>
          <w:szCs w:val="28"/>
        </w:rPr>
        <w:t xml:space="preserve">All ten signatures must be from </w:t>
      </w:r>
      <w:r>
        <w:rPr>
          <w:b/>
          <w:sz w:val="28"/>
          <w:szCs w:val="28"/>
        </w:rPr>
        <w:t xml:space="preserve">at least (3) </w:t>
      </w:r>
      <w:r w:rsidRPr="001545DF">
        <w:rPr>
          <w:b/>
          <w:sz w:val="28"/>
          <w:szCs w:val="28"/>
        </w:rPr>
        <w:t>fraternities other than your own affiliation</w:t>
      </w:r>
      <w:r>
        <w:rPr>
          <w:b/>
          <w:sz w:val="28"/>
          <w:szCs w:val="28"/>
        </w:rPr>
        <w:t>. These signatures are to show that you have heard the concerns of fraternity men outside of your chapter and plan to represent the voice of the Council should you be elected to your intended position.</w:t>
      </w:r>
    </w:p>
    <w:p w14:paraId="5EBBAA77" w14:textId="77777777" w:rsidR="00B93E1C" w:rsidRDefault="00B93E1C" w:rsidP="00B93E1C">
      <w:pPr>
        <w:rPr>
          <w:sz w:val="28"/>
          <w:szCs w:val="28"/>
        </w:rPr>
      </w:pPr>
    </w:p>
    <w:p w14:paraId="60878EAA" w14:textId="09BA21FB" w:rsidR="00B93E1C" w:rsidRDefault="00B93E1C" w:rsidP="00B93E1C">
      <w:pPr>
        <w:rPr>
          <w:sz w:val="28"/>
          <w:szCs w:val="28"/>
        </w:rPr>
      </w:pPr>
      <w:r>
        <w:rPr>
          <w:sz w:val="28"/>
          <w:szCs w:val="28"/>
        </w:rPr>
        <w:tab/>
        <w:t>NAME</w:t>
      </w:r>
      <w:r>
        <w:rPr>
          <w:sz w:val="28"/>
          <w:szCs w:val="28"/>
        </w:rPr>
        <w:tab/>
      </w:r>
      <w:r>
        <w:rPr>
          <w:sz w:val="28"/>
          <w:szCs w:val="28"/>
        </w:rPr>
        <w:tab/>
        <w:t>FRATERNITY AFFILIATION</w:t>
      </w:r>
      <w:r>
        <w:rPr>
          <w:sz w:val="28"/>
          <w:szCs w:val="28"/>
        </w:rPr>
        <w:tab/>
      </w:r>
      <w:r>
        <w:rPr>
          <w:sz w:val="28"/>
          <w:szCs w:val="28"/>
        </w:rPr>
        <w:tab/>
        <w:t>PHONE #</w:t>
      </w:r>
      <w:r>
        <w:rPr>
          <w:sz w:val="28"/>
          <w:szCs w:val="28"/>
        </w:rPr>
        <w:tab/>
        <w:t>EMAIL</w:t>
      </w:r>
    </w:p>
    <w:p w14:paraId="7BBA00D1" w14:textId="1758566B" w:rsidR="00B93E1C" w:rsidRPr="006A6ABC" w:rsidRDefault="00B93E1C" w:rsidP="00B93E1C">
      <w:pPr>
        <w:spacing w:line="480" w:lineRule="auto"/>
        <w:rPr>
          <w:sz w:val="36"/>
          <w:szCs w:val="36"/>
        </w:rPr>
      </w:pPr>
    </w:p>
    <w:p w14:paraId="29BE410C" w14:textId="2E18C1FF" w:rsidR="00B93E1C" w:rsidRPr="006A6ABC" w:rsidRDefault="008340B5" w:rsidP="00B93E1C">
      <w:pPr>
        <w:numPr>
          <w:ilvl w:val="0"/>
          <w:numId w:val="12"/>
        </w:numPr>
        <w:spacing w:line="480" w:lineRule="auto"/>
        <w:rPr>
          <w:sz w:val="36"/>
          <w:szCs w:val="36"/>
        </w:rPr>
      </w:pPr>
      <w:r>
        <w:rPr>
          <w:sz w:val="36"/>
          <w:szCs w:val="36"/>
        </w:rPr>
        <w:t>_____________________________________________________</w:t>
      </w:r>
    </w:p>
    <w:p w14:paraId="2C5EB1C4" w14:textId="3D917E60" w:rsidR="008340B5" w:rsidRPr="006A6ABC" w:rsidRDefault="008340B5" w:rsidP="008340B5">
      <w:pPr>
        <w:numPr>
          <w:ilvl w:val="0"/>
          <w:numId w:val="12"/>
        </w:numPr>
        <w:spacing w:line="480" w:lineRule="auto"/>
        <w:rPr>
          <w:sz w:val="36"/>
          <w:szCs w:val="36"/>
        </w:rPr>
      </w:pPr>
      <w:r>
        <w:rPr>
          <w:sz w:val="36"/>
          <w:szCs w:val="36"/>
        </w:rPr>
        <w:t>_____________________________________________________</w:t>
      </w:r>
    </w:p>
    <w:p w14:paraId="47D672A3" w14:textId="367087A5" w:rsidR="008340B5" w:rsidRPr="006A6ABC" w:rsidRDefault="008340B5" w:rsidP="008340B5">
      <w:pPr>
        <w:numPr>
          <w:ilvl w:val="0"/>
          <w:numId w:val="12"/>
        </w:numPr>
        <w:spacing w:line="480" w:lineRule="auto"/>
        <w:rPr>
          <w:sz w:val="36"/>
          <w:szCs w:val="36"/>
        </w:rPr>
      </w:pPr>
      <w:r>
        <w:rPr>
          <w:sz w:val="36"/>
          <w:szCs w:val="36"/>
        </w:rPr>
        <w:t>_____________________________________________________</w:t>
      </w:r>
    </w:p>
    <w:p w14:paraId="08F8A72B" w14:textId="26582009" w:rsidR="008340B5" w:rsidRPr="006A6ABC" w:rsidRDefault="008340B5" w:rsidP="008340B5">
      <w:pPr>
        <w:numPr>
          <w:ilvl w:val="0"/>
          <w:numId w:val="12"/>
        </w:numPr>
        <w:spacing w:line="480" w:lineRule="auto"/>
        <w:rPr>
          <w:sz w:val="36"/>
          <w:szCs w:val="36"/>
        </w:rPr>
      </w:pPr>
      <w:r>
        <w:rPr>
          <w:sz w:val="36"/>
          <w:szCs w:val="36"/>
        </w:rPr>
        <w:t>_____________________________________________________</w:t>
      </w:r>
    </w:p>
    <w:p w14:paraId="4631C8D4" w14:textId="4BA5AEE3" w:rsidR="008340B5" w:rsidRPr="006A6ABC" w:rsidRDefault="008340B5" w:rsidP="008340B5">
      <w:pPr>
        <w:numPr>
          <w:ilvl w:val="0"/>
          <w:numId w:val="12"/>
        </w:numPr>
        <w:spacing w:line="480" w:lineRule="auto"/>
        <w:rPr>
          <w:sz w:val="36"/>
          <w:szCs w:val="36"/>
        </w:rPr>
      </w:pPr>
      <w:r>
        <w:rPr>
          <w:sz w:val="36"/>
          <w:szCs w:val="36"/>
        </w:rPr>
        <w:t>_____________________________________________________</w:t>
      </w:r>
    </w:p>
    <w:p w14:paraId="7EF24D4C" w14:textId="2D6FCAD8" w:rsidR="008340B5" w:rsidRPr="006A6ABC" w:rsidRDefault="008340B5" w:rsidP="008340B5">
      <w:pPr>
        <w:numPr>
          <w:ilvl w:val="0"/>
          <w:numId w:val="12"/>
        </w:numPr>
        <w:spacing w:line="480" w:lineRule="auto"/>
        <w:rPr>
          <w:sz w:val="36"/>
          <w:szCs w:val="36"/>
        </w:rPr>
      </w:pPr>
      <w:r>
        <w:rPr>
          <w:sz w:val="36"/>
          <w:szCs w:val="36"/>
        </w:rPr>
        <w:t>_____________________________________________________</w:t>
      </w:r>
    </w:p>
    <w:p w14:paraId="308C461C" w14:textId="353411C8" w:rsidR="008340B5" w:rsidRPr="006A6ABC" w:rsidRDefault="008340B5" w:rsidP="008340B5">
      <w:pPr>
        <w:numPr>
          <w:ilvl w:val="0"/>
          <w:numId w:val="12"/>
        </w:numPr>
        <w:spacing w:line="480" w:lineRule="auto"/>
        <w:rPr>
          <w:sz w:val="36"/>
          <w:szCs w:val="36"/>
        </w:rPr>
      </w:pPr>
      <w:r>
        <w:rPr>
          <w:sz w:val="36"/>
          <w:szCs w:val="36"/>
        </w:rPr>
        <w:t>_____________________________________________________</w:t>
      </w:r>
    </w:p>
    <w:p w14:paraId="106A706C" w14:textId="09C92677" w:rsidR="008340B5" w:rsidRPr="006A6ABC" w:rsidRDefault="008340B5" w:rsidP="008340B5">
      <w:pPr>
        <w:numPr>
          <w:ilvl w:val="0"/>
          <w:numId w:val="12"/>
        </w:numPr>
        <w:spacing w:line="480" w:lineRule="auto"/>
        <w:rPr>
          <w:sz w:val="36"/>
          <w:szCs w:val="36"/>
        </w:rPr>
      </w:pPr>
      <w:r>
        <w:rPr>
          <w:sz w:val="36"/>
          <w:szCs w:val="36"/>
        </w:rPr>
        <w:t>_____________________________________________________</w:t>
      </w:r>
    </w:p>
    <w:p w14:paraId="5E67A750" w14:textId="4876C01F" w:rsidR="008340B5" w:rsidRPr="006A6ABC" w:rsidRDefault="008340B5" w:rsidP="008340B5">
      <w:pPr>
        <w:numPr>
          <w:ilvl w:val="0"/>
          <w:numId w:val="12"/>
        </w:numPr>
        <w:spacing w:line="480" w:lineRule="auto"/>
        <w:rPr>
          <w:sz w:val="36"/>
          <w:szCs w:val="36"/>
        </w:rPr>
      </w:pPr>
      <w:r>
        <w:rPr>
          <w:sz w:val="36"/>
          <w:szCs w:val="36"/>
        </w:rPr>
        <w:t>_____________________________________________________</w:t>
      </w:r>
    </w:p>
    <w:p w14:paraId="7108050C" w14:textId="15AD58F4" w:rsidR="00B93E1C" w:rsidRPr="008340B5" w:rsidRDefault="008340B5" w:rsidP="008340B5">
      <w:pPr>
        <w:numPr>
          <w:ilvl w:val="0"/>
          <w:numId w:val="12"/>
        </w:numPr>
        <w:spacing w:line="480" w:lineRule="auto"/>
        <w:rPr>
          <w:sz w:val="36"/>
          <w:szCs w:val="36"/>
        </w:rPr>
      </w:pPr>
      <w:r>
        <w:rPr>
          <w:sz w:val="36"/>
          <w:szCs w:val="36"/>
        </w:rPr>
        <w:t>___________________________________________________</w:t>
      </w:r>
    </w:p>
    <w:p w14:paraId="4BB1E6FC" w14:textId="77777777" w:rsidR="00B93E1C" w:rsidRPr="00B93E1C" w:rsidRDefault="00B93E1C" w:rsidP="00B93E1C">
      <w:pPr>
        <w:rPr>
          <w:rFonts w:asciiTheme="minorHAnsi" w:hAnsiTheme="minorHAnsi"/>
          <w:sz w:val="22"/>
          <w:szCs w:val="22"/>
        </w:rPr>
      </w:pPr>
    </w:p>
    <w:sectPr w:rsidR="00B93E1C" w:rsidRPr="00B93E1C" w:rsidSect="009377EB">
      <w:pgSz w:w="12240" w:h="15840"/>
      <w:pgMar w:top="1152" w:right="1152" w:bottom="1152" w:left="1152"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376D9"/>
    <w:multiLevelType w:val="hybridMultilevel"/>
    <w:tmpl w:val="569C2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F7385"/>
    <w:multiLevelType w:val="hybridMultilevel"/>
    <w:tmpl w:val="E8024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783A9A"/>
    <w:multiLevelType w:val="hybridMultilevel"/>
    <w:tmpl w:val="CA883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9246A"/>
    <w:multiLevelType w:val="hybridMultilevel"/>
    <w:tmpl w:val="4A1A4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545B1"/>
    <w:multiLevelType w:val="hybridMultilevel"/>
    <w:tmpl w:val="B76A0A70"/>
    <w:lvl w:ilvl="0" w:tplc="A48ACFA8">
      <w:start w:val="1"/>
      <w:numFmt w:val="decimal"/>
      <w:lvlText w:val="%1."/>
      <w:lvlJc w:val="left"/>
      <w:pPr>
        <w:tabs>
          <w:tab w:val="num" w:pos="360"/>
        </w:tabs>
        <w:ind w:left="360" w:hanging="360"/>
      </w:pPr>
      <w:rPr>
        <w:sz w:val="36"/>
        <w:szCs w:val="3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0386EE4"/>
    <w:multiLevelType w:val="hybridMultilevel"/>
    <w:tmpl w:val="0520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27CD7"/>
    <w:multiLevelType w:val="hybridMultilevel"/>
    <w:tmpl w:val="200EF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A128B"/>
    <w:multiLevelType w:val="hybridMultilevel"/>
    <w:tmpl w:val="B22CB79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01440"/>
    <w:multiLevelType w:val="hybridMultilevel"/>
    <w:tmpl w:val="042C56A4"/>
    <w:lvl w:ilvl="0" w:tplc="44166F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C6853"/>
    <w:multiLevelType w:val="hybridMultilevel"/>
    <w:tmpl w:val="184A3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874242"/>
    <w:multiLevelType w:val="hybridMultilevel"/>
    <w:tmpl w:val="333E5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20A17"/>
    <w:multiLevelType w:val="hybridMultilevel"/>
    <w:tmpl w:val="81B0D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0"/>
  </w:num>
  <w:num w:numId="4">
    <w:abstractNumId w:val="1"/>
  </w:num>
  <w:num w:numId="5">
    <w:abstractNumId w:val="2"/>
  </w:num>
  <w:num w:numId="6">
    <w:abstractNumId w:val="10"/>
  </w:num>
  <w:num w:numId="7">
    <w:abstractNumId w:val="6"/>
  </w:num>
  <w:num w:numId="8">
    <w:abstractNumId w:val="5"/>
  </w:num>
  <w:num w:numId="9">
    <w:abstractNumId w:val="9"/>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14"/>
    <w:rsid w:val="0027525F"/>
    <w:rsid w:val="002C1F17"/>
    <w:rsid w:val="003417E2"/>
    <w:rsid w:val="003F1282"/>
    <w:rsid w:val="005C0F70"/>
    <w:rsid w:val="00623F54"/>
    <w:rsid w:val="008340B5"/>
    <w:rsid w:val="00B93E1C"/>
    <w:rsid w:val="00D83BB6"/>
    <w:rsid w:val="00E32D14"/>
    <w:rsid w:val="00F23A5E"/>
    <w:rsid w:val="00FC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70FB"/>
  <w15:chartTrackingRefBased/>
  <w15:docId w15:val="{31985095-1B98-4D03-9E50-D2DC2C38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D14"/>
    <w:pPr>
      <w:widowControl w:val="0"/>
      <w:suppressAutoHyphens/>
    </w:pPr>
  </w:style>
  <w:style w:type="character" w:customStyle="1" w:styleId="BodyTextChar">
    <w:name w:val="Body Text Char"/>
    <w:basedOn w:val="DefaultParagraphFont"/>
    <w:link w:val="BodyText"/>
    <w:rsid w:val="00E32D14"/>
    <w:rPr>
      <w:rFonts w:ascii="Times New Roman" w:eastAsia="Times New Roman" w:hAnsi="Times New Roman" w:cs="Times New Roman"/>
      <w:sz w:val="24"/>
      <w:szCs w:val="24"/>
    </w:rPr>
  </w:style>
  <w:style w:type="paragraph" w:styleId="Subtitle">
    <w:name w:val="Subtitle"/>
    <w:basedOn w:val="Normal"/>
    <w:link w:val="SubtitleChar"/>
    <w:qFormat/>
    <w:rsid w:val="00E32D14"/>
    <w:pPr>
      <w:jc w:val="center"/>
    </w:pPr>
    <w:rPr>
      <w:sz w:val="36"/>
      <w:szCs w:val="20"/>
    </w:rPr>
  </w:style>
  <w:style w:type="character" w:customStyle="1" w:styleId="SubtitleChar">
    <w:name w:val="Subtitle Char"/>
    <w:basedOn w:val="DefaultParagraphFont"/>
    <w:link w:val="Subtitle"/>
    <w:rsid w:val="00E32D14"/>
    <w:rPr>
      <w:rFonts w:ascii="Times New Roman" w:eastAsia="Times New Roman" w:hAnsi="Times New Roman" w:cs="Times New Roman"/>
      <w:sz w:val="36"/>
      <w:szCs w:val="20"/>
    </w:rPr>
  </w:style>
  <w:style w:type="character" w:styleId="Hyperlink">
    <w:name w:val="Hyperlink"/>
    <w:basedOn w:val="DefaultParagraphFont"/>
    <w:uiPriority w:val="99"/>
    <w:unhideWhenUsed/>
    <w:rsid w:val="00E32D14"/>
    <w:rPr>
      <w:color w:val="0563C1" w:themeColor="hyperlink"/>
      <w:u w:val="single"/>
    </w:rPr>
  </w:style>
  <w:style w:type="paragraph" w:styleId="ListParagraph">
    <w:name w:val="List Paragraph"/>
    <w:basedOn w:val="Normal"/>
    <w:uiPriority w:val="34"/>
    <w:qFormat/>
    <w:rsid w:val="00B93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_d146@txsta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Dudolski, Robert P</dc:creator>
  <cp:keywords/>
  <dc:description/>
  <cp:lastModifiedBy>Joiner, Adam C</cp:lastModifiedBy>
  <cp:revision>2</cp:revision>
  <dcterms:created xsi:type="dcterms:W3CDTF">2018-10-01T18:11:00Z</dcterms:created>
  <dcterms:modified xsi:type="dcterms:W3CDTF">2018-10-01T18:11:00Z</dcterms:modified>
</cp:coreProperties>
</file>