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1A" w:rsidRDefault="008A301A" w:rsidP="008A301A">
      <w:pPr>
        <w:pStyle w:val="Default"/>
      </w:pPr>
    </w:p>
    <w:p w:rsidR="008A301A" w:rsidRDefault="008A301A" w:rsidP="008A301A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Student Government Texas State University LBJ Student Center | Room 3-14.1 – 7:00 PM First Session – April 28</w:t>
      </w:r>
      <w:r>
        <w:rPr>
          <w:b/>
          <w:bCs/>
          <w:sz w:val="17"/>
          <w:szCs w:val="17"/>
        </w:rPr>
        <w:t>th</w:t>
      </w:r>
      <w:r>
        <w:rPr>
          <w:b/>
          <w:bCs/>
          <w:sz w:val="28"/>
          <w:szCs w:val="28"/>
        </w:rPr>
        <w:t xml:space="preserve">, 2014 First Meeting </w:t>
      </w:r>
    </w:p>
    <w:p w:rsidR="008A301A" w:rsidRDefault="008A301A" w:rsidP="008A301A">
      <w:pPr>
        <w:pStyle w:val="Default"/>
        <w:rPr>
          <w:rFonts w:cstheme="minorBidi"/>
          <w:color w:val="auto"/>
        </w:rPr>
      </w:pPr>
    </w:p>
    <w:p w:rsidR="008A301A" w:rsidRPr="008A301A" w:rsidRDefault="008A301A" w:rsidP="008A301A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28"/>
          <w:szCs w:val="28"/>
        </w:rPr>
        <w:t>Joint Session Agenda</w:t>
      </w:r>
    </w:p>
    <w:p w:rsidR="008A301A" w:rsidRDefault="008A301A" w:rsidP="008A301A">
      <w:pPr>
        <w:pStyle w:val="Default"/>
      </w:pPr>
      <w:r>
        <w:t xml:space="preserve"> </w:t>
      </w:r>
    </w:p>
    <w:p w:rsidR="008A301A" w:rsidRDefault="008A301A" w:rsidP="008A301A">
      <w:pPr>
        <w:pStyle w:val="Default"/>
        <w:spacing w:after="50"/>
        <w:rPr>
          <w:sz w:val="28"/>
          <w:szCs w:val="28"/>
        </w:rPr>
      </w:pPr>
    </w:p>
    <w:p w:rsidR="008A301A" w:rsidRPr="00CB1533" w:rsidRDefault="00206E97" w:rsidP="008A301A">
      <w:pPr>
        <w:pStyle w:val="Default"/>
        <w:spacing w:after="50"/>
        <w:rPr>
          <w:b/>
          <w:sz w:val="28"/>
          <w:szCs w:val="28"/>
        </w:rPr>
      </w:pPr>
      <w:r w:rsidRPr="00CB1533">
        <w:rPr>
          <w:b/>
          <w:sz w:val="28"/>
          <w:szCs w:val="28"/>
        </w:rPr>
        <w:t xml:space="preserve">I. </w:t>
      </w:r>
      <w:r w:rsidR="008A301A" w:rsidRPr="00CB1533">
        <w:rPr>
          <w:b/>
          <w:sz w:val="28"/>
          <w:szCs w:val="28"/>
        </w:rPr>
        <w:t xml:space="preserve">Call to Order </w:t>
      </w:r>
    </w:p>
    <w:p w:rsidR="00206E97" w:rsidRDefault="00D52690" w:rsidP="00D52690">
      <w:pPr>
        <w:pStyle w:val="Default"/>
        <w:spacing w:after="50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5A13F2">
        <w:rPr>
          <w:sz w:val="28"/>
          <w:szCs w:val="28"/>
        </w:rPr>
        <w:t xml:space="preserve">4/28/2014 at </w:t>
      </w:r>
      <w:r w:rsidR="00206E97">
        <w:rPr>
          <w:sz w:val="28"/>
          <w:szCs w:val="28"/>
        </w:rPr>
        <w:t>7:03pm</w:t>
      </w:r>
    </w:p>
    <w:p w:rsidR="008A301A" w:rsidRPr="00CB1533" w:rsidRDefault="008A301A" w:rsidP="008A301A">
      <w:pPr>
        <w:pStyle w:val="Default"/>
        <w:spacing w:after="50"/>
        <w:rPr>
          <w:b/>
          <w:sz w:val="28"/>
          <w:szCs w:val="28"/>
        </w:rPr>
      </w:pPr>
      <w:r w:rsidRPr="00CB1533">
        <w:rPr>
          <w:b/>
          <w:sz w:val="28"/>
          <w:szCs w:val="28"/>
        </w:rPr>
        <w:t xml:space="preserve">II. Pledge of Allegiance </w:t>
      </w:r>
    </w:p>
    <w:p w:rsidR="00206E97" w:rsidRPr="00CB1533" w:rsidRDefault="008A301A" w:rsidP="008A301A">
      <w:pPr>
        <w:pStyle w:val="Default"/>
        <w:spacing w:after="50"/>
        <w:rPr>
          <w:b/>
          <w:sz w:val="28"/>
          <w:szCs w:val="28"/>
        </w:rPr>
      </w:pPr>
      <w:r w:rsidRPr="00CB1533">
        <w:rPr>
          <w:b/>
          <w:sz w:val="28"/>
          <w:szCs w:val="28"/>
        </w:rPr>
        <w:t xml:space="preserve">III. Swearing In </w:t>
      </w:r>
    </w:p>
    <w:p w:rsidR="008A301A" w:rsidRPr="00CB1533" w:rsidRDefault="008A301A" w:rsidP="008A301A">
      <w:pPr>
        <w:pStyle w:val="Default"/>
        <w:spacing w:after="50"/>
        <w:rPr>
          <w:b/>
          <w:sz w:val="28"/>
          <w:szCs w:val="28"/>
        </w:rPr>
      </w:pPr>
      <w:r w:rsidRPr="00CB1533">
        <w:rPr>
          <w:b/>
          <w:sz w:val="28"/>
          <w:szCs w:val="28"/>
        </w:rPr>
        <w:t xml:space="preserve">IV. Roll Call </w:t>
      </w:r>
    </w:p>
    <w:p w:rsidR="00206E97" w:rsidRPr="00CB1533" w:rsidRDefault="008A301A" w:rsidP="008A301A">
      <w:pPr>
        <w:pStyle w:val="Default"/>
        <w:spacing w:after="50"/>
        <w:rPr>
          <w:b/>
          <w:sz w:val="28"/>
          <w:szCs w:val="28"/>
        </w:rPr>
      </w:pPr>
      <w:r w:rsidRPr="00CB1533">
        <w:rPr>
          <w:b/>
          <w:sz w:val="28"/>
          <w:szCs w:val="28"/>
        </w:rPr>
        <w:t xml:space="preserve">V. Orders of the Day </w:t>
      </w:r>
    </w:p>
    <w:p w:rsidR="008A301A" w:rsidRDefault="008A301A" w:rsidP="008A301A">
      <w:pPr>
        <w:pStyle w:val="Default"/>
        <w:spacing w:after="50"/>
        <w:rPr>
          <w:sz w:val="28"/>
          <w:szCs w:val="28"/>
        </w:rPr>
      </w:pPr>
      <w:r w:rsidRPr="00CB1533">
        <w:rPr>
          <w:b/>
          <w:sz w:val="28"/>
          <w:szCs w:val="28"/>
        </w:rPr>
        <w:t>VI. Presidents Address</w:t>
      </w:r>
      <w:r>
        <w:rPr>
          <w:sz w:val="28"/>
          <w:szCs w:val="28"/>
        </w:rPr>
        <w:t xml:space="preserve"> </w:t>
      </w:r>
    </w:p>
    <w:p w:rsidR="00206E97" w:rsidRDefault="00206E97" w:rsidP="008A301A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ab/>
        <w:t>a. Changing of the logo and name.</w:t>
      </w:r>
    </w:p>
    <w:p w:rsidR="00206E97" w:rsidRDefault="00206E97" w:rsidP="008A301A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ab/>
        <w:t>b. Need to make huge impact on campus.</w:t>
      </w:r>
    </w:p>
    <w:p w:rsidR="00206E97" w:rsidRDefault="00D52690" w:rsidP="008A301A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ab/>
        <w:t>c. Senators need to show Responsibility and R</w:t>
      </w:r>
      <w:r w:rsidR="00206E97">
        <w:rPr>
          <w:sz w:val="28"/>
          <w:szCs w:val="28"/>
        </w:rPr>
        <w:t>espectability</w:t>
      </w:r>
      <w:r>
        <w:rPr>
          <w:sz w:val="28"/>
          <w:szCs w:val="28"/>
        </w:rPr>
        <w:t>.</w:t>
      </w:r>
    </w:p>
    <w:p w:rsidR="00206E97" w:rsidRDefault="00D52690" w:rsidP="008A301A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ab/>
        <w:t>d. Must work toward increasing</w:t>
      </w:r>
      <w:r w:rsidR="00206E97">
        <w:rPr>
          <w:sz w:val="28"/>
          <w:szCs w:val="28"/>
        </w:rPr>
        <w:t xml:space="preserve"> student involvement</w:t>
      </w:r>
      <w:r>
        <w:rPr>
          <w:sz w:val="28"/>
          <w:szCs w:val="28"/>
        </w:rPr>
        <w:t xml:space="preserve"> in school activities and festivities.</w:t>
      </w:r>
    </w:p>
    <w:p w:rsidR="00206E97" w:rsidRDefault="00D52690" w:rsidP="008A301A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ab/>
        <w:t xml:space="preserve">e. Retreat date is </w:t>
      </w:r>
      <w:r w:rsidR="00206E97">
        <w:rPr>
          <w:sz w:val="28"/>
          <w:szCs w:val="28"/>
        </w:rPr>
        <w:t>August 15</w:t>
      </w:r>
      <w:r w:rsidR="00206E97" w:rsidRPr="00206E97">
        <w:rPr>
          <w:sz w:val="28"/>
          <w:szCs w:val="28"/>
          <w:vertAlign w:val="superscript"/>
        </w:rPr>
        <w:t>th</w:t>
      </w:r>
      <w:r w:rsidR="00206E97">
        <w:rPr>
          <w:sz w:val="28"/>
          <w:szCs w:val="28"/>
        </w:rPr>
        <w:t>&amp;16</w:t>
      </w:r>
      <w:r w:rsidR="00206E97" w:rsidRPr="00206E97">
        <w:rPr>
          <w:sz w:val="28"/>
          <w:szCs w:val="28"/>
          <w:vertAlign w:val="superscript"/>
        </w:rPr>
        <w:t>th</w:t>
      </w:r>
      <w:r w:rsidR="00206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206E97">
        <w:rPr>
          <w:sz w:val="28"/>
          <w:szCs w:val="28"/>
        </w:rPr>
        <w:t xml:space="preserve">is </w:t>
      </w:r>
      <w:r>
        <w:rPr>
          <w:sz w:val="28"/>
          <w:szCs w:val="28"/>
        </w:rPr>
        <w:t>MANDATORY.</w:t>
      </w:r>
    </w:p>
    <w:p w:rsidR="00206E97" w:rsidRDefault="00206E97" w:rsidP="008A301A">
      <w:pPr>
        <w:pStyle w:val="Default"/>
        <w:spacing w:after="50"/>
        <w:rPr>
          <w:sz w:val="28"/>
          <w:szCs w:val="28"/>
        </w:rPr>
      </w:pPr>
    </w:p>
    <w:p w:rsidR="008A301A" w:rsidRPr="00CB1533" w:rsidRDefault="008A301A" w:rsidP="008A301A">
      <w:pPr>
        <w:pStyle w:val="Default"/>
        <w:spacing w:after="50"/>
        <w:rPr>
          <w:b/>
          <w:sz w:val="28"/>
          <w:szCs w:val="28"/>
        </w:rPr>
      </w:pPr>
      <w:r w:rsidRPr="00CB1533">
        <w:rPr>
          <w:b/>
          <w:sz w:val="28"/>
          <w:szCs w:val="28"/>
        </w:rPr>
        <w:t xml:space="preserve">VII. Vice Presidents Address </w:t>
      </w:r>
    </w:p>
    <w:p w:rsidR="005A13F2" w:rsidRDefault="005A13F2" w:rsidP="008A301A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ab/>
        <w:t>a. Welcome of new senators and returning senators.</w:t>
      </w:r>
    </w:p>
    <w:p w:rsidR="005A13F2" w:rsidRDefault="005A13F2" w:rsidP="008A301A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ab/>
        <w:t>b. High expectations of everyone involved</w:t>
      </w:r>
      <w:r w:rsidR="00D52690">
        <w:rPr>
          <w:sz w:val="28"/>
          <w:szCs w:val="28"/>
        </w:rPr>
        <w:t xml:space="preserve"> in ASG. Through high expectations we can accomplish anything we choose to.</w:t>
      </w:r>
      <w:r>
        <w:rPr>
          <w:sz w:val="28"/>
          <w:szCs w:val="28"/>
        </w:rPr>
        <w:t xml:space="preserve"> </w:t>
      </w:r>
    </w:p>
    <w:p w:rsidR="005A13F2" w:rsidRDefault="005A13F2" w:rsidP="008A301A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 w:rsidR="00D52690">
        <w:rPr>
          <w:sz w:val="28"/>
          <w:szCs w:val="28"/>
        </w:rPr>
        <w:t>By taking this o</w:t>
      </w:r>
      <w:r>
        <w:rPr>
          <w:sz w:val="28"/>
          <w:szCs w:val="28"/>
        </w:rPr>
        <w:t>ath</w:t>
      </w:r>
      <w:r w:rsidR="00D52690">
        <w:rPr>
          <w:sz w:val="28"/>
          <w:szCs w:val="28"/>
        </w:rPr>
        <w:t xml:space="preserve"> of office, you </w:t>
      </w:r>
      <w:r>
        <w:rPr>
          <w:sz w:val="28"/>
          <w:szCs w:val="28"/>
        </w:rPr>
        <w:t>promise to represent students at TSU</w:t>
      </w:r>
      <w:r w:rsidR="00D52690">
        <w:rPr>
          <w:sz w:val="28"/>
          <w:szCs w:val="28"/>
        </w:rPr>
        <w:t xml:space="preserve"> to the best of your abilities</w:t>
      </w:r>
      <w:r>
        <w:rPr>
          <w:sz w:val="28"/>
          <w:szCs w:val="28"/>
        </w:rPr>
        <w:t>.</w:t>
      </w:r>
    </w:p>
    <w:p w:rsidR="008A301A" w:rsidRPr="00CB1533" w:rsidRDefault="008A301A" w:rsidP="008A301A">
      <w:pPr>
        <w:pStyle w:val="Default"/>
        <w:spacing w:after="50"/>
        <w:rPr>
          <w:b/>
          <w:sz w:val="28"/>
          <w:szCs w:val="28"/>
        </w:rPr>
      </w:pPr>
      <w:r w:rsidRPr="00CB1533">
        <w:rPr>
          <w:b/>
          <w:sz w:val="28"/>
          <w:szCs w:val="28"/>
        </w:rPr>
        <w:t xml:space="preserve">VIII. Graduate House Leader Address </w:t>
      </w:r>
    </w:p>
    <w:p w:rsidR="005A13F2" w:rsidRDefault="005A13F2" w:rsidP="008A301A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ab/>
        <w:t>A.) Joni S</w:t>
      </w:r>
      <w:r w:rsidR="00481914">
        <w:rPr>
          <w:sz w:val="28"/>
          <w:szCs w:val="28"/>
        </w:rPr>
        <w:t>ch</w:t>
      </w:r>
      <w:r>
        <w:rPr>
          <w:sz w:val="28"/>
          <w:szCs w:val="28"/>
        </w:rPr>
        <w:t>nider-</w:t>
      </w:r>
    </w:p>
    <w:p w:rsidR="005A13F2" w:rsidRDefault="005A13F2" w:rsidP="008A301A">
      <w:pPr>
        <w:pStyle w:val="Default"/>
        <w:spacing w:after="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As we develop as professionals, we must </w:t>
      </w:r>
      <w:r w:rsidR="00D52690">
        <w:rPr>
          <w:sz w:val="28"/>
          <w:szCs w:val="28"/>
        </w:rPr>
        <w:t>use our abilities we have acquired to give</w:t>
      </w:r>
      <w:r>
        <w:rPr>
          <w:sz w:val="28"/>
          <w:szCs w:val="28"/>
        </w:rPr>
        <w:t xml:space="preserve"> back to the University to show our appreciation to the school. </w:t>
      </w:r>
      <w:r w:rsidR="00D52690">
        <w:rPr>
          <w:sz w:val="28"/>
          <w:szCs w:val="28"/>
        </w:rPr>
        <w:t xml:space="preserve">Our goal should be to </w:t>
      </w:r>
      <w:r>
        <w:rPr>
          <w:sz w:val="28"/>
          <w:szCs w:val="28"/>
        </w:rPr>
        <w:t>get more students involved</w:t>
      </w:r>
      <w:r w:rsidR="00D52690">
        <w:rPr>
          <w:sz w:val="28"/>
          <w:szCs w:val="28"/>
        </w:rPr>
        <w:t xml:space="preserve"> in the school. </w:t>
      </w:r>
    </w:p>
    <w:p w:rsidR="008A301A" w:rsidRPr="00CB1533" w:rsidRDefault="008A301A" w:rsidP="008A301A">
      <w:pPr>
        <w:pStyle w:val="Default"/>
        <w:rPr>
          <w:b/>
          <w:sz w:val="28"/>
          <w:szCs w:val="28"/>
        </w:rPr>
      </w:pPr>
      <w:bookmarkStart w:id="0" w:name="_GoBack"/>
      <w:r w:rsidRPr="00CB1533">
        <w:rPr>
          <w:b/>
          <w:sz w:val="28"/>
          <w:szCs w:val="28"/>
        </w:rPr>
        <w:t xml:space="preserve">IX. Adjournment </w:t>
      </w:r>
    </w:p>
    <w:bookmarkEnd w:id="0"/>
    <w:p w:rsidR="005A13F2" w:rsidRDefault="005A13F2" w:rsidP="008A30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a. 4/28/2014 at 7:17pm.</w:t>
      </w:r>
    </w:p>
    <w:p w:rsidR="004B6940" w:rsidRDefault="004B6940"/>
    <w:sectPr w:rsidR="004B6940" w:rsidSect="0012284A">
      <w:pgSz w:w="12240" w:h="16340"/>
      <w:pgMar w:top="1122" w:right="1409" w:bottom="1440" w:left="7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1A"/>
    <w:rsid w:val="001E6361"/>
    <w:rsid w:val="00206E97"/>
    <w:rsid w:val="00481914"/>
    <w:rsid w:val="004B6940"/>
    <w:rsid w:val="005A13F2"/>
    <w:rsid w:val="008A301A"/>
    <w:rsid w:val="00945464"/>
    <w:rsid w:val="00CB1533"/>
    <w:rsid w:val="00D5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0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0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2014-04-29T00:17:00Z</dcterms:created>
  <dcterms:modified xsi:type="dcterms:W3CDTF">2014-04-29T03:20:00Z</dcterms:modified>
</cp:coreProperties>
</file>