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1"/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53"/>
        <w:gridCol w:w="5951"/>
        <w:gridCol w:w="1513"/>
      </w:tblGrid>
      <w:tr w:rsidR="00A20AA2" w:rsidRPr="00DB45E6" w14:paraId="40777076" w14:textId="77777777" w:rsidTr="00FE4B3F">
        <w:trPr>
          <w:trHeight w:val="354"/>
        </w:trPr>
        <w:tc>
          <w:tcPr>
            <w:tcW w:w="8297" w:type="dxa"/>
            <w:gridSpan w:val="3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  <w:hideMark/>
          </w:tcPr>
          <w:p w14:paraId="753FC89D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bookmarkStart w:id="0" w:name="_Hlk486869011"/>
            <w:r w:rsidRPr="00DB45E6">
              <w:rPr>
                <w:sz w:val="22"/>
                <w:szCs w:val="22"/>
              </w:rPr>
              <w:t>Psych-Mental Health NP Proposed Curriculum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  <w:hideMark/>
          </w:tcPr>
          <w:p w14:paraId="2B002AD1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bCs/>
                <w:sz w:val="22"/>
                <w:szCs w:val="22"/>
              </w:rPr>
            </w:pPr>
            <w:r w:rsidRPr="00DB45E6">
              <w:rPr>
                <w:bCs/>
                <w:sz w:val="22"/>
                <w:szCs w:val="22"/>
              </w:rPr>
              <w:t>Credit Hours</w:t>
            </w:r>
          </w:p>
        </w:tc>
      </w:tr>
      <w:tr w:rsidR="00A20AA2" w:rsidRPr="00DB45E6" w14:paraId="381D1100" w14:textId="77777777" w:rsidTr="00FE4B3F">
        <w:trPr>
          <w:trHeight w:val="300"/>
        </w:trPr>
        <w:tc>
          <w:tcPr>
            <w:tcW w:w="2346" w:type="dxa"/>
            <w:gridSpan w:val="2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1224538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 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  <w:hideMark/>
          </w:tcPr>
          <w:p w14:paraId="5AC653D4" w14:textId="77777777" w:rsidR="00A20AA2" w:rsidRPr="00C13905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C13905">
              <w:rPr>
                <w:b/>
                <w:bCs/>
                <w:sz w:val="22"/>
                <w:szCs w:val="22"/>
              </w:rPr>
              <w:t>Year One, Fall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  <w:hideMark/>
          </w:tcPr>
          <w:p w14:paraId="058AC7BB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bCs/>
                <w:sz w:val="22"/>
                <w:szCs w:val="22"/>
              </w:rPr>
              <w:t xml:space="preserve">Total </w:t>
            </w:r>
            <w:r w:rsidR="00C13905">
              <w:rPr>
                <w:bCs/>
                <w:sz w:val="22"/>
                <w:szCs w:val="22"/>
              </w:rPr>
              <w:t>6</w:t>
            </w:r>
          </w:p>
        </w:tc>
      </w:tr>
      <w:tr w:rsidR="00A20AA2" w:rsidRPr="00DB45E6" w14:paraId="4AF00E7E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  <w:hideMark/>
          </w:tcPr>
          <w:p w14:paraId="4E21EC17" w14:textId="77777777" w:rsidR="00A20AA2" w:rsidRPr="00C13905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C13905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66B05F3" w14:textId="77777777" w:rsidR="00A20AA2" w:rsidRPr="00C13905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C13905">
              <w:rPr>
                <w:sz w:val="22"/>
                <w:szCs w:val="22"/>
              </w:rPr>
              <w:t>5303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52CFFBB7" w14:textId="77777777" w:rsidR="00A20AA2" w:rsidRPr="00C13905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C13905">
              <w:rPr>
                <w:sz w:val="22"/>
                <w:szCs w:val="22"/>
              </w:rPr>
              <w:t>Advanced Pharmacotherapeutics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FF87D6A" w14:textId="77777777" w:rsidR="00A20AA2" w:rsidRPr="00C13905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C13905">
              <w:rPr>
                <w:sz w:val="22"/>
                <w:szCs w:val="22"/>
              </w:rPr>
              <w:t>3</w:t>
            </w:r>
          </w:p>
        </w:tc>
      </w:tr>
      <w:tr w:rsidR="00A20AA2" w:rsidRPr="00DB45E6" w14:paraId="52C42E15" w14:textId="77777777" w:rsidTr="00FE4B3F">
        <w:trPr>
          <w:trHeight w:val="510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  <w:hideMark/>
          </w:tcPr>
          <w:p w14:paraId="7668E072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0776C1A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5301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707AF07E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 xml:space="preserve">Advanced Pathophysiology 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76903D1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3</w:t>
            </w:r>
          </w:p>
        </w:tc>
      </w:tr>
      <w:tr w:rsidR="00A20AA2" w:rsidRPr="00DB45E6" w14:paraId="350D925B" w14:textId="77777777" w:rsidTr="00FE4B3F">
        <w:trPr>
          <w:trHeight w:val="510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</w:tcPr>
          <w:p w14:paraId="4B28CE92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778982F0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71713176" w14:textId="77777777" w:rsidR="00A20AA2" w:rsidRPr="00B83070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B83070">
              <w:rPr>
                <w:b/>
                <w:bCs/>
                <w:sz w:val="22"/>
                <w:szCs w:val="22"/>
              </w:rPr>
              <w:t>Year One, Spring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1E837ADF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 xml:space="preserve">Total </w:t>
            </w:r>
            <w:r w:rsidR="00C13905">
              <w:rPr>
                <w:sz w:val="22"/>
                <w:szCs w:val="22"/>
              </w:rPr>
              <w:t>7</w:t>
            </w:r>
          </w:p>
        </w:tc>
      </w:tr>
      <w:tr w:rsidR="00A20AA2" w:rsidRPr="00DB45E6" w14:paraId="5FED0670" w14:textId="77777777" w:rsidTr="00FE4B3F">
        <w:trPr>
          <w:trHeight w:val="43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64B482A0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7C041E98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5372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4516B1B1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Psychological Theory for APRNs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12ABB28A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3</w:t>
            </w:r>
          </w:p>
        </w:tc>
      </w:tr>
      <w:tr w:rsidR="00A20AA2" w:rsidRPr="00DB45E6" w14:paraId="3CCE3BE2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231CDA45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4EE4BE8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5273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4E2B7A7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Neuroscience for Mental Health Practitioners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8AC8098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A20AA2" w:rsidRPr="00DB45E6" w14:paraId="0EB0E424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4EDC1FD2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DBDA982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5176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01CC17C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Models of Psychotherapy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A378333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1</w:t>
            </w:r>
          </w:p>
        </w:tc>
      </w:tr>
      <w:tr w:rsidR="00A20AA2" w:rsidRPr="00DB45E6" w14:paraId="18700F80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332CFDCA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010F783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5177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41724910" w14:textId="77777777" w:rsidR="003D4DCC" w:rsidRDefault="00A20AA2" w:rsidP="00B83070">
            <w:pPr>
              <w:tabs>
                <w:tab w:val="right" w:pos="8820"/>
              </w:tabs>
              <w:spacing w:line="276" w:lineRule="auto"/>
              <w:ind w:hanging="14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 xml:space="preserve">Models of Psychotherapy Practicum </w:t>
            </w:r>
          </w:p>
          <w:p w14:paraId="05F44139" w14:textId="594B8676" w:rsidR="00A20AA2" w:rsidRPr="00DB45E6" w:rsidRDefault="00A20AA2" w:rsidP="00B83070">
            <w:pPr>
              <w:tabs>
                <w:tab w:val="right" w:pos="8820"/>
              </w:tabs>
              <w:spacing w:line="276" w:lineRule="auto"/>
              <w:ind w:hanging="14"/>
              <w:rPr>
                <w:sz w:val="22"/>
                <w:szCs w:val="22"/>
              </w:rPr>
            </w:pPr>
            <w:bookmarkStart w:id="1" w:name="_GoBack"/>
            <w:bookmarkEnd w:id="1"/>
            <w:r w:rsidRPr="00DB45E6">
              <w:rPr>
                <w:sz w:val="22"/>
                <w:szCs w:val="22"/>
              </w:rPr>
              <w:t xml:space="preserve">(60 hours clinical practicum) 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676D904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1</w:t>
            </w:r>
          </w:p>
        </w:tc>
      </w:tr>
      <w:tr w:rsidR="00A20AA2" w:rsidRPr="00DB45E6" w14:paraId="4195DB5B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</w:tcPr>
          <w:p w14:paraId="1E0F58F3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4DD425A3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5EB4C35E" w14:textId="77777777" w:rsidR="00A20AA2" w:rsidRPr="00B83070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B83070">
              <w:rPr>
                <w:b/>
                <w:bCs/>
                <w:sz w:val="22"/>
                <w:szCs w:val="22"/>
              </w:rPr>
              <w:t>Year One, Summer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57B7CF3A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bCs/>
                <w:sz w:val="22"/>
                <w:szCs w:val="22"/>
              </w:rPr>
              <w:t xml:space="preserve">Total </w:t>
            </w:r>
            <w:r w:rsidR="00CA3EA8">
              <w:rPr>
                <w:bCs/>
                <w:sz w:val="22"/>
                <w:szCs w:val="22"/>
              </w:rPr>
              <w:t>5</w:t>
            </w:r>
          </w:p>
        </w:tc>
      </w:tr>
      <w:tr w:rsidR="00A20AA2" w:rsidRPr="00DB45E6" w14:paraId="6ECE97F1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2D0D127E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98B3CD8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5180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1DAA18D7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Advanced Health Assessment Applications for PMHNP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187B8F0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1</w:t>
            </w:r>
          </w:p>
        </w:tc>
      </w:tr>
      <w:tr w:rsidR="00A20AA2" w:rsidRPr="00DB45E6" w14:paraId="6C1C5DF6" w14:textId="77777777" w:rsidTr="00FE4B3F">
        <w:trPr>
          <w:trHeight w:val="510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06A7E0B4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71641F72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5281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9175240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Psychopharmacology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7EBB2236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A20AA2" w:rsidRPr="00DB45E6" w14:paraId="24B64928" w14:textId="77777777" w:rsidTr="00FE4B3F">
        <w:trPr>
          <w:trHeight w:val="300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174D9963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1702178D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5182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464E329F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Psychoeducation Theory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40F8D2A8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1</w:t>
            </w:r>
          </w:p>
        </w:tc>
      </w:tr>
      <w:tr w:rsidR="00A20AA2" w:rsidRPr="00DB45E6" w14:paraId="351CDB50" w14:textId="77777777" w:rsidTr="00FE4B3F">
        <w:trPr>
          <w:trHeight w:val="300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00213A02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15BB143A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5183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4503C312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Psychoeducation Practicum (60 hours clinical practicum)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C5F751E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1</w:t>
            </w:r>
          </w:p>
        </w:tc>
      </w:tr>
      <w:tr w:rsidR="00A20AA2" w:rsidRPr="00DB45E6" w14:paraId="24D1D204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F16569E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  <w:hideMark/>
          </w:tcPr>
          <w:p w14:paraId="0705BAFA" w14:textId="77777777" w:rsidR="00A20AA2" w:rsidRPr="00DB45E6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 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  <w:hideMark/>
          </w:tcPr>
          <w:p w14:paraId="01E2B88E" w14:textId="77777777" w:rsidR="00A20AA2" w:rsidRPr="00B83070" w:rsidRDefault="00A20AA2" w:rsidP="00FE4B3F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B83070">
              <w:rPr>
                <w:b/>
                <w:sz w:val="22"/>
                <w:szCs w:val="22"/>
              </w:rPr>
              <w:t>Year Two, Fall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  <w:hideMark/>
          </w:tcPr>
          <w:p w14:paraId="71CEC7BF" w14:textId="77777777" w:rsidR="00A20AA2" w:rsidRPr="00DB45E6" w:rsidRDefault="00A20AA2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bCs/>
                <w:sz w:val="22"/>
                <w:szCs w:val="22"/>
              </w:rPr>
              <w:t xml:space="preserve">Total </w:t>
            </w:r>
            <w:r w:rsidR="001F419E">
              <w:rPr>
                <w:bCs/>
                <w:sz w:val="22"/>
                <w:szCs w:val="22"/>
              </w:rPr>
              <w:t>6</w:t>
            </w:r>
          </w:p>
        </w:tc>
      </w:tr>
      <w:tr w:rsidR="00CA3EA8" w:rsidRPr="00DB45E6" w14:paraId="157A73A4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2072B5F4" w14:textId="77777777" w:rsidR="00CA3EA8" w:rsidRPr="00DB45E6" w:rsidRDefault="00CA3EA8" w:rsidP="00CA3EA8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BBB0497" w14:textId="77777777" w:rsidR="00CA3EA8" w:rsidRPr="00DB45E6" w:rsidRDefault="00CA3EA8" w:rsidP="00CA3EA8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5202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0AC027B" w14:textId="77777777" w:rsidR="00CA3EA8" w:rsidRPr="00DB45E6" w:rsidRDefault="00CA3EA8" w:rsidP="00CA3EA8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 xml:space="preserve">Advanced Health Assessment 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1E7D244" w14:textId="77777777" w:rsidR="00CA3EA8" w:rsidRPr="00DB45E6" w:rsidRDefault="00CA3EA8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CA3EA8" w:rsidRPr="00DB45E6" w14:paraId="256EB6C2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15B31FF7" w14:textId="77777777" w:rsidR="00CA3EA8" w:rsidRPr="00DB45E6" w:rsidRDefault="00CA3EA8" w:rsidP="00CA3EA8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13DE01DA" w14:textId="77777777" w:rsidR="00CA3EA8" w:rsidRPr="00DB45E6" w:rsidRDefault="00CA3EA8" w:rsidP="00CA3EA8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5170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FDC25F8" w14:textId="77777777" w:rsidR="00B83070" w:rsidRDefault="00CA3EA8" w:rsidP="00B83070">
            <w:pPr>
              <w:tabs>
                <w:tab w:val="right" w:pos="8820"/>
              </w:tabs>
              <w:spacing w:line="276" w:lineRule="auto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Advanced Health Assessment Mental Health Focused Practicum</w:t>
            </w:r>
          </w:p>
          <w:p w14:paraId="77705255" w14:textId="29C118AB" w:rsidR="00CA3EA8" w:rsidRPr="00DB45E6" w:rsidRDefault="00CA3EA8" w:rsidP="00B83070">
            <w:pPr>
              <w:tabs>
                <w:tab w:val="right" w:pos="8820"/>
              </w:tabs>
              <w:spacing w:line="276" w:lineRule="auto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(60 hours clinical practicum)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B137B52" w14:textId="77777777" w:rsidR="00CA3EA8" w:rsidRPr="00DB45E6" w:rsidRDefault="00CA3EA8" w:rsidP="00CA3EA8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1</w:t>
            </w:r>
          </w:p>
        </w:tc>
      </w:tr>
      <w:tr w:rsidR="00BF16DA" w:rsidRPr="00DB45E6" w14:paraId="3D77F6DD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2365EC45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1825EAF6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5384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1B39552" w14:textId="77777777" w:rsidR="00BF16DA" w:rsidRPr="00DB45E6" w:rsidRDefault="00BF16DA" w:rsidP="00B83070">
            <w:pPr>
              <w:tabs>
                <w:tab w:val="right" w:pos="8820"/>
              </w:tabs>
              <w:spacing w:line="276" w:lineRule="auto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Role, Leadership, Policy, and Ethics Within the US Healthcare Delivery System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17415DF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3</w:t>
            </w:r>
          </w:p>
        </w:tc>
      </w:tr>
      <w:tr w:rsidR="00BF16DA" w:rsidRPr="00DB45E6" w14:paraId="0BE371DF" w14:textId="77777777" w:rsidTr="00B03881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</w:tcPr>
          <w:p w14:paraId="3E464783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29325484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0AE12353" w14:textId="77777777" w:rsidR="00BF16DA" w:rsidRPr="00B83070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B83070">
              <w:rPr>
                <w:b/>
                <w:sz w:val="22"/>
                <w:szCs w:val="22"/>
              </w:rPr>
              <w:t>Year Two, Spring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7A14D2AF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Total </w:t>
            </w:r>
            <w:r w:rsidR="00A31F0C">
              <w:rPr>
                <w:bCs/>
                <w:sz w:val="22"/>
                <w:szCs w:val="22"/>
              </w:rPr>
              <w:t>4</w:t>
            </w:r>
          </w:p>
        </w:tc>
      </w:tr>
      <w:tr w:rsidR="00BF16DA" w:rsidRPr="00DB45E6" w14:paraId="748CA198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2F9439E0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647D1340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5274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D586607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Developmental Models of Care Across the Lifespan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34EE3F9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BF16DA" w:rsidRPr="00DB45E6" w14:paraId="1FDAC466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522031C3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821F542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5275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82EC9EF" w14:textId="77777777" w:rsidR="00B83070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 xml:space="preserve">Developmental Models Across the Lifespan Practicum </w:t>
            </w:r>
          </w:p>
          <w:p w14:paraId="09CAC2A4" w14:textId="1CD4BBA1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(120 hours clinical practicum)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4299C301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BF16DA" w:rsidRPr="00DB45E6" w14:paraId="0E13C6A2" w14:textId="77777777" w:rsidTr="001F419E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</w:tcPr>
          <w:p w14:paraId="26AD3806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5E4B1625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019D6CBA" w14:textId="77777777" w:rsidR="00BF16DA" w:rsidRPr="00B83070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B83070">
              <w:rPr>
                <w:b/>
                <w:sz w:val="22"/>
                <w:szCs w:val="22"/>
              </w:rPr>
              <w:t>Year Two, Summer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0F60C289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4</w:t>
            </w:r>
          </w:p>
        </w:tc>
      </w:tr>
      <w:tr w:rsidR="00BF16DA" w:rsidRPr="00DB45E6" w14:paraId="24A359FB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27B7F10F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56A7911F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5278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75772B16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Acute and Crisis Models of Care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77BCE4D3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BF16DA" w:rsidRPr="00DB45E6" w14:paraId="665F3F42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29BFB83E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B0BF5FF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5279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54E8F873" w14:textId="1B353885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Acute and Crisis Models of Care Across</w:t>
            </w:r>
          </w:p>
          <w:p w14:paraId="08903231" w14:textId="312B424F" w:rsidR="00BF16DA" w:rsidRPr="00DB45E6" w:rsidRDefault="00BF16DA" w:rsidP="00B83070">
            <w:pPr>
              <w:tabs>
                <w:tab w:val="right" w:pos="8820"/>
              </w:tabs>
              <w:spacing w:line="276" w:lineRule="auto"/>
              <w:ind w:left="-14" w:firstLine="14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the Lifespan Practicum (120 hours clinical practicum)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1EE2302F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BF16DA" w:rsidRPr="00DB45E6" w14:paraId="0B93E1AE" w14:textId="77777777" w:rsidTr="00F6246B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</w:tcPr>
          <w:p w14:paraId="6F0AAC0D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07777034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0C182993" w14:textId="77777777" w:rsidR="00BF16DA" w:rsidRPr="00B83070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B83070">
              <w:rPr>
                <w:b/>
                <w:sz w:val="22"/>
                <w:szCs w:val="22"/>
              </w:rPr>
              <w:t>Year Three, Fall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15FFA61A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8</w:t>
            </w:r>
          </w:p>
        </w:tc>
      </w:tr>
      <w:tr w:rsidR="00BF16DA" w:rsidRPr="00DB45E6" w14:paraId="474FC20A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</w:tcPr>
          <w:p w14:paraId="43458676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5D4423D3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5385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1A1F3005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Translational Research and Capstone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981E58A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3</w:t>
            </w:r>
          </w:p>
        </w:tc>
      </w:tr>
      <w:tr w:rsidR="00BF16DA" w:rsidRPr="00DB45E6" w14:paraId="1894AF35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  <w:hideMark/>
          </w:tcPr>
          <w:p w14:paraId="59D3CA7B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D0BAA26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5386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338B4900" w14:textId="77777777" w:rsidR="00BF16DA" w:rsidRPr="00DB45E6" w:rsidRDefault="00BF16DA" w:rsidP="003D4DCC">
            <w:pPr>
              <w:tabs>
                <w:tab w:val="right" w:pos="8820"/>
              </w:tabs>
              <w:spacing w:line="276" w:lineRule="auto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Chronic Mental Health Self-Management Across the Lifespan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17C4CA3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3</w:t>
            </w:r>
          </w:p>
        </w:tc>
      </w:tr>
      <w:tr w:rsidR="00BF16DA" w:rsidRPr="00DB45E6" w14:paraId="5D49ACD5" w14:textId="77777777" w:rsidTr="00FE4B3F">
        <w:trPr>
          <w:trHeight w:val="25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noWrap/>
            <w:vAlign w:val="center"/>
            <w:hideMark/>
          </w:tcPr>
          <w:p w14:paraId="1B123B41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NURS</w:t>
            </w: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2577F808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5287</w:t>
            </w: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6730AB6" w14:textId="781B71D9" w:rsidR="00BF16DA" w:rsidRPr="00DB45E6" w:rsidRDefault="00BF16DA" w:rsidP="003D4DCC">
            <w:pPr>
              <w:tabs>
                <w:tab w:val="right" w:pos="8820"/>
              </w:tabs>
              <w:spacing w:line="276" w:lineRule="auto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Chronic Mental Health Self-Management Across the Lifespan Practicum (120 hours clinical practicum)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FFFFFF"/>
            <w:vAlign w:val="center"/>
          </w:tcPr>
          <w:p w14:paraId="066EA201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sz w:val="22"/>
                <w:szCs w:val="22"/>
              </w:rPr>
            </w:pPr>
            <w:r w:rsidRPr="00DB45E6">
              <w:rPr>
                <w:sz w:val="22"/>
                <w:szCs w:val="22"/>
              </w:rPr>
              <w:t>2</w:t>
            </w:r>
          </w:p>
        </w:tc>
      </w:tr>
      <w:tr w:rsidR="00BF16DA" w:rsidRPr="00DB45E6" w14:paraId="7E180F65" w14:textId="77777777" w:rsidTr="00FE4B3F">
        <w:trPr>
          <w:trHeight w:val="85"/>
        </w:trPr>
        <w:tc>
          <w:tcPr>
            <w:tcW w:w="99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</w:tcPr>
          <w:p w14:paraId="6E784CDE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noWrap/>
            <w:vAlign w:val="center"/>
          </w:tcPr>
          <w:p w14:paraId="1829CEF2" w14:textId="77777777" w:rsidR="00BF16DA" w:rsidRPr="00DB45E6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16F4DBC7" w14:textId="7D299D10" w:rsidR="00BF16DA" w:rsidRPr="00B83070" w:rsidRDefault="00BF16DA" w:rsidP="00B83070">
            <w:pPr>
              <w:tabs>
                <w:tab w:val="right" w:pos="8820"/>
              </w:tabs>
              <w:spacing w:line="276" w:lineRule="auto"/>
              <w:ind w:left="360" w:hanging="360"/>
              <w:rPr>
                <w:b/>
                <w:sz w:val="22"/>
                <w:szCs w:val="22"/>
              </w:rPr>
            </w:pPr>
            <w:r w:rsidRPr="00B83070">
              <w:rPr>
                <w:b/>
                <w:sz w:val="22"/>
                <w:szCs w:val="22"/>
              </w:rPr>
              <w:t xml:space="preserve">Practicum Total Hours 540              Program Total Hours </w:t>
            </w:r>
          </w:p>
        </w:tc>
        <w:tc>
          <w:tcPr>
            <w:tcW w:w="1513" w:type="dxa"/>
            <w:tcBorders>
              <w:top w:val="outset" w:sz="6" w:space="0" w:color="D1C7B7"/>
              <w:left w:val="outset" w:sz="6" w:space="0" w:color="D1C7B7"/>
              <w:bottom w:val="outset" w:sz="6" w:space="0" w:color="D1C7B7"/>
              <w:right w:val="outset" w:sz="6" w:space="0" w:color="D1C7B7"/>
            </w:tcBorders>
            <w:shd w:val="clear" w:color="auto" w:fill="D0CECE" w:themeFill="background2" w:themeFillShade="E6"/>
            <w:vAlign w:val="center"/>
          </w:tcPr>
          <w:p w14:paraId="4AA02E2B" w14:textId="77777777" w:rsidR="00BF16DA" w:rsidRPr="00B83070" w:rsidRDefault="00BF16DA" w:rsidP="00BF16DA">
            <w:pPr>
              <w:tabs>
                <w:tab w:val="right" w:pos="8820"/>
              </w:tabs>
              <w:spacing w:line="276" w:lineRule="auto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B83070">
              <w:rPr>
                <w:b/>
                <w:sz w:val="22"/>
                <w:szCs w:val="22"/>
              </w:rPr>
              <w:t>40</w:t>
            </w:r>
          </w:p>
        </w:tc>
      </w:tr>
      <w:bookmarkEnd w:id="0"/>
    </w:tbl>
    <w:p w14:paraId="7C13857B" w14:textId="77777777" w:rsidR="00F04F1B" w:rsidRDefault="002B3D98" w:rsidP="0024219D"/>
    <w:sectPr w:rsidR="00F04F1B" w:rsidSect="003B4E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9A2B" w14:textId="77777777" w:rsidR="002B3D98" w:rsidRDefault="002B3D98" w:rsidP="00A20AA2">
      <w:r>
        <w:separator/>
      </w:r>
    </w:p>
  </w:endnote>
  <w:endnote w:type="continuationSeparator" w:id="0">
    <w:p w14:paraId="636560E3" w14:textId="77777777" w:rsidR="002B3D98" w:rsidRDefault="002B3D98" w:rsidP="00A2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539E" w14:textId="77777777" w:rsidR="002B3D98" w:rsidRDefault="002B3D98" w:rsidP="00A20AA2">
      <w:r>
        <w:separator/>
      </w:r>
    </w:p>
  </w:footnote>
  <w:footnote w:type="continuationSeparator" w:id="0">
    <w:p w14:paraId="3BA67670" w14:textId="77777777" w:rsidR="002B3D98" w:rsidRDefault="002B3D98" w:rsidP="00A2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3E4D" w14:textId="77777777" w:rsidR="00A20AA2" w:rsidRPr="00FE4B3F" w:rsidRDefault="00A20AA2" w:rsidP="00A20AA2">
    <w:pPr>
      <w:jc w:val="center"/>
      <w:rPr>
        <w:b/>
      </w:rPr>
    </w:pPr>
    <w:r w:rsidRPr="00FE4B3F">
      <w:rPr>
        <w:b/>
      </w:rPr>
      <w:t>ST. DAVID’S SCHOOL OF NURSING</w:t>
    </w:r>
  </w:p>
  <w:p w14:paraId="1A5BE638" w14:textId="77777777" w:rsidR="00A20AA2" w:rsidRPr="00FE4B3F" w:rsidRDefault="00A20AA2" w:rsidP="00A20AA2">
    <w:pPr>
      <w:jc w:val="center"/>
      <w:rPr>
        <w:b/>
      </w:rPr>
    </w:pPr>
    <w:r w:rsidRPr="00FE4B3F">
      <w:rPr>
        <w:b/>
      </w:rPr>
      <w:t>Texas State University</w:t>
    </w:r>
  </w:p>
  <w:p w14:paraId="529BA871" w14:textId="77777777" w:rsidR="00A20AA2" w:rsidRPr="00FE4B3F" w:rsidRDefault="00A20AA2" w:rsidP="00A20AA2">
    <w:pPr>
      <w:jc w:val="center"/>
      <w:rPr>
        <w:b/>
      </w:rPr>
    </w:pPr>
    <w:r w:rsidRPr="00FE4B3F">
      <w:rPr>
        <w:b/>
      </w:rPr>
      <w:t>Master of Science in Nursing</w:t>
    </w:r>
  </w:p>
  <w:p w14:paraId="3899D66F" w14:textId="77777777" w:rsidR="00A20AA2" w:rsidRPr="00FE4B3F" w:rsidRDefault="00A20AA2" w:rsidP="00A20AA2">
    <w:pPr>
      <w:jc w:val="center"/>
      <w:rPr>
        <w:b/>
      </w:rPr>
    </w:pPr>
    <w:r w:rsidRPr="00FE4B3F">
      <w:rPr>
        <w:b/>
      </w:rPr>
      <w:t xml:space="preserve">MSN-PMHNP NONTHESIS DEGREE PLAN – </w:t>
    </w:r>
    <w:r w:rsidR="0024219D">
      <w:rPr>
        <w:b/>
      </w:rPr>
      <w:t>Part</w:t>
    </w:r>
    <w:r w:rsidR="00BF16DA">
      <w:rPr>
        <w:b/>
      </w:rPr>
      <w:t xml:space="preserve"> </w:t>
    </w:r>
    <w:r w:rsidRPr="00FE4B3F">
      <w:rPr>
        <w:b/>
      </w:rPr>
      <w:t>Time</w:t>
    </w:r>
  </w:p>
  <w:p w14:paraId="00C442EF" w14:textId="77777777" w:rsidR="00A20AA2" w:rsidRDefault="00A20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1F419E"/>
    <w:rsid w:val="0024219D"/>
    <w:rsid w:val="002B3D98"/>
    <w:rsid w:val="003543F1"/>
    <w:rsid w:val="003B4E70"/>
    <w:rsid w:val="003D4DCC"/>
    <w:rsid w:val="003D5BB3"/>
    <w:rsid w:val="003E1A6F"/>
    <w:rsid w:val="0049544A"/>
    <w:rsid w:val="00622BC0"/>
    <w:rsid w:val="008F461D"/>
    <w:rsid w:val="009E2340"/>
    <w:rsid w:val="00A20AA2"/>
    <w:rsid w:val="00A31F0C"/>
    <w:rsid w:val="00AB6C4A"/>
    <w:rsid w:val="00B222F9"/>
    <w:rsid w:val="00B83070"/>
    <w:rsid w:val="00BF16DA"/>
    <w:rsid w:val="00C13905"/>
    <w:rsid w:val="00CA3EA8"/>
    <w:rsid w:val="00DB45E6"/>
    <w:rsid w:val="00F6246B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A2D6B"/>
  <w14:defaultImageDpi w14:val="32767"/>
  <w15:chartTrackingRefBased/>
  <w15:docId w15:val="{13D985C3-8241-914F-8CD8-F707048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0AA2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A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A2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0A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D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D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D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Willson</dc:creator>
  <cp:keywords/>
  <dc:description/>
  <cp:lastModifiedBy>Rawls, Tracy L.</cp:lastModifiedBy>
  <cp:revision>6</cp:revision>
  <cp:lastPrinted>2018-10-21T11:37:00Z</cp:lastPrinted>
  <dcterms:created xsi:type="dcterms:W3CDTF">2018-10-21T10:37:00Z</dcterms:created>
  <dcterms:modified xsi:type="dcterms:W3CDTF">2018-11-07T22:34:00Z</dcterms:modified>
</cp:coreProperties>
</file>