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E4" w:rsidRDefault="006269A6" w:rsidP="00471E01">
      <w:pPr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-171450</wp:posOffset>
                </wp:positionV>
                <wp:extent cx="2506345" cy="1242060"/>
                <wp:effectExtent l="12065" t="9525" r="5715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CE4" w:rsidRDefault="000513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3940" cy="11410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xas State 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3940" cy="1141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8pt;margin-top:-13.5pt;width:197.35pt;height:97.8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" strokecolor="white [3212]">
                <v:textbox style="mso-fit-shape-to-text:t">
                  <w:txbxContent>
                    <w:p w:rsidR="00412CE4" w:rsidRDefault="000513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3940" cy="11410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xas State Logo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3940" cy="1141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2CE4" w:rsidRDefault="00412CE4" w:rsidP="00471E01">
      <w:pPr>
        <w:jc w:val="center"/>
        <w:rPr>
          <w:b/>
        </w:rPr>
      </w:pPr>
    </w:p>
    <w:p w:rsidR="00412CE4" w:rsidRDefault="00412CE4" w:rsidP="00471E01">
      <w:pPr>
        <w:jc w:val="center"/>
        <w:rPr>
          <w:b/>
        </w:rPr>
      </w:pPr>
    </w:p>
    <w:p w:rsidR="00412CE4" w:rsidRDefault="00412CE4" w:rsidP="00471E01">
      <w:pPr>
        <w:jc w:val="center"/>
        <w:rPr>
          <w:b/>
        </w:rPr>
      </w:pPr>
    </w:p>
    <w:p w:rsidR="00412CE4" w:rsidRDefault="00412CE4" w:rsidP="00471E01">
      <w:pPr>
        <w:jc w:val="center"/>
        <w:rPr>
          <w:b/>
        </w:rPr>
      </w:pPr>
    </w:p>
    <w:p w:rsidR="00412CE4" w:rsidRDefault="00412CE4" w:rsidP="00471E01">
      <w:pPr>
        <w:jc w:val="center"/>
        <w:rPr>
          <w:b/>
        </w:rPr>
      </w:pPr>
    </w:p>
    <w:p w:rsidR="00412CE4" w:rsidRDefault="00412CE4" w:rsidP="00471E01">
      <w:pPr>
        <w:jc w:val="center"/>
        <w:rPr>
          <w:b/>
        </w:rPr>
      </w:pPr>
    </w:p>
    <w:p w:rsidR="00AE304E" w:rsidRDefault="00E958CD" w:rsidP="00E958CD">
      <w:pPr>
        <w:jc w:val="center"/>
        <w:rPr>
          <w:b/>
        </w:rPr>
      </w:pPr>
      <w:r w:rsidRPr="00282D97">
        <w:rPr>
          <w:b/>
        </w:rPr>
        <w:t xml:space="preserve">Occupational Emphasis Module </w:t>
      </w:r>
    </w:p>
    <w:p w:rsidR="00040C8D" w:rsidRPr="00282D97" w:rsidRDefault="00E958CD" w:rsidP="00E958CD">
      <w:pPr>
        <w:jc w:val="center"/>
        <w:rPr>
          <w:b/>
        </w:rPr>
      </w:pPr>
      <w:r>
        <w:rPr>
          <w:b/>
        </w:rPr>
        <w:t>Request for Substitution of Courses</w:t>
      </w:r>
    </w:p>
    <w:p w:rsidR="00040C8D" w:rsidRPr="007E505C" w:rsidRDefault="00040C8D" w:rsidP="00471E01">
      <w:pPr>
        <w:jc w:val="center"/>
        <w:rPr>
          <w:b/>
          <w:sz w:val="20"/>
          <w:szCs w:val="20"/>
        </w:rPr>
      </w:pPr>
    </w:p>
    <w:p w:rsidR="00471E01" w:rsidRDefault="00412CE4" w:rsidP="00494E8C">
      <w:pPr>
        <w:rPr>
          <w:sz w:val="20"/>
          <w:szCs w:val="20"/>
        </w:rPr>
      </w:pPr>
      <w:r w:rsidRPr="00412CE4">
        <w:rPr>
          <w:sz w:val="20"/>
          <w:szCs w:val="20"/>
        </w:rPr>
        <w:t xml:space="preserve">NOTE:  The Occupational Emphasis Module is the module that requires 48 hours and this is where OCED 4350 is and any work/life credit awarded, if applicable. </w:t>
      </w:r>
    </w:p>
    <w:p w:rsidR="00494E8C" w:rsidRDefault="00494E8C" w:rsidP="00494E8C">
      <w:pPr>
        <w:rPr>
          <w:sz w:val="20"/>
          <w:szCs w:val="20"/>
        </w:rPr>
      </w:pPr>
    </w:p>
    <w:p w:rsidR="00494E8C" w:rsidRDefault="00494E8C" w:rsidP="00494E8C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2033"/>
        <w:gridCol w:w="3312"/>
      </w:tblGrid>
      <w:tr w:rsidR="00494E8C" w:rsidTr="00494E8C">
        <w:tc>
          <w:tcPr>
            <w:tcW w:w="4698" w:type="dxa"/>
          </w:tcPr>
          <w:p w:rsidR="00494E8C" w:rsidRDefault="00494E8C" w:rsidP="00494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bookmarkStart w:id="1" w:name="Text1"/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70" w:type="dxa"/>
          </w:tcPr>
          <w:p w:rsidR="00494E8C" w:rsidRDefault="00494E8C" w:rsidP="00494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ID: A </w:t>
            </w:r>
            <w:bookmarkStart w:id="2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84" w:type="dxa"/>
          </w:tcPr>
          <w:p w:rsidR="00494E8C" w:rsidRDefault="00494E8C" w:rsidP="00494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TX State E-mail: </w:t>
            </w:r>
            <w:bookmarkStart w:id="3" w:name="Text3"/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494E8C" w:rsidRPr="007E505C" w:rsidRDefault="00494E8C" w:rsidP="00494E8C">
      <w:pPr>
        <w:rPr>
          <w:sz w:val="20"/>
          <w:szCs w:val="20"/>
        </w:rPr>
      </w:pPr>
    </w:p>
    <w:p w:rsidR="00471E01" w:rsidRPr="00282D97" w:rsidRDefault="00471E01" w:rsidP="00471E01">
      <w:pPr>
        <w:rPr>
          <w:sz w:val="20"/>
          <w:szCs w:val="20"/>
        </w:rPr>
      </w:pPr>
      <w:r w:rsidRPr="00282D97">
        <w:rPr>
          <w:sz w:val="20"/>
          <w:szCs w:val="20"/>
        </w:rPr>
        <w:t xml:space="preserve">Students must enroll ONLY in classes specifically listed on their degree plan.  Requests for substitutions must be submitted on this form at least two weeks before registration.  </w:t>
      </w:r>
    </w:p>
    <w:p w:rsidR="00471E01" w:rsidRPr="00282D97" w:rsidRDefault="00471E01" w:rsidP="00471E01">
      <w:pPr>
        <w:rPr>
          <w:sz w:val="20"/>
          <w:szCs w:val="20"/>
        </w:rPr>
      </w:pPr>
    </w:p>
    <w:p w:rsidR="00471E01" w:rsidRPr="00282D97" w:rsidRDefault="00471E01" w:rsidP="00471E01">
      <w:pPr>
        <w:rPr>
          <w:sz w:val="20"/>
          <w:szCs w:val="20"/>
        </w:rPr>
      </w:pPr>
      <w:r w:rsidRPr="00282D97">
        <w:rPr>
          <w:sz w:val="20"/>
          <w:szCs w:val="20"/>
        </w:rPr>
        <w:t>Do not register for courses not listed on the degree plan without prior approval from the Chair of OWLS.  A request for a substitution does not constitute approval.  Please allow at least two weeks for a review of the degree plan and response to the request.</w:t>
      </w:r>
    </w:p>
    <w:p w:rsidR="00471E01" w:rsidRPr="00282D97" w:rsidRDefault="00471E01" w:rsidP="00471E01">
      <w:pPr>
        <w:rPr>
          <w:sz w:val="20"/>
          <w:szCs w:val="20"/>
        </w:rPr>
      </w:pPr>
    </w:p>
    <w:p w:rsidR="00471E01" w:rsidRPr="000C680F" w:rsidRDefault="00471E01" w:rsidP="00471E01">
      <w:pPr>
        <w:rPr>
          <w:b/>
          <w:sz w:val="20"/>
          <w:szCs w:val="20"/>
        </w:rPr>
      </w:pPr>
      <w:r w:rsidRPr="000C680F">
        <w:rPr>
          <w:b/>
          <w:sz w:val="20"/>
          <w:szCs w:val="20"/>
        </w:rPr>
        <w:t xml:space="preserve">Valid reasons for a substitution are:   </w:t>
      </w:r>
    </w:p>
    <w:p w:rsidR="00471E01" w:rsidRPr="00282D97" w:rsidRDefault="00471E01" w:rsidP="00471E01">
      <w:pPr>
        <w:rPr>
          <w:sz w:val="20"/>
          <w:szCs w:val="20"/>
        </w:rPr>
      </w:pPr>
    </w:p>
    <w:bookmarkStart w:id="4" w:name="Check1"/>
    <w:p w:rsidR="00471E01" w:rsidRPr="00282D97" w:rsidRDefault="004F2590" w:rsidP="00471E0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269A6">
        <w:rPr>
          <w:sz w:val="20"/>
          <w:szCs w:val="20"/>
        </w:rPr>
      </w:r>
      <w:r w:rsidR="006269A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E05CAA">
        <w:rPr>
          <w:sz w:val="20"/>
          <w:szCs w:val="20"/>
        </w:rPr>
        <w:t xml:space="preserve"> </w:t>
      </w:r>
      <w:r w:rsidR="00471E01" w:rsidRPr="00282D97">
        <w:rPr>
          <w:sz w:val="20"/>
          <w:szCs w:val="20"/>
        </w:rPr>
        <w:t xml:space="preserve">Course is no longer in the </w:t>
      </w:r>
      <w:r w:rsidR="00282D97">
        <w:rPr>
          <w:sz w:val="20"/>
          <w:szCs w:val="20"/>
        </w:rPr>
        <w:t>Texas State course inventory</w:t>
      </w:r>
      <w:r w:rsidR="00D00280">
        <w:rPr>
          <w:sz w:val="20"/>
          <w:szCs w:val="20"/>
        </w:rPr>
        <w:t xml:space="preserve"> (will never be taught again)</w:t>
      </w:r>
    </w:p>
    <w:bookmarkStart w:id="5" w:name="Check2"/>
    <w:p w:rsidR="00471E01" w:rsidRDefault="004F2590" w:rsidP="00471E0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269A6">
        <w:rPr>
          <w:sz w:val="20"/>
          <w:szCs w:val="20"/>
        </w:rPr>
      </w:r>
      <w:r w:rsidR="006269A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E05CAA">
        <w:rPr>
          <w:sz w:val="20"/>
          <w:szCs w:val="20"/>
        </w:rPr>
        <w:t xml:space="preserve"> </w:t>
      </w:r>
      <w:r w:rsidR="00471E01" w:rsidRPr="00282D97">
        <w:rPr>
          <w:sz w:val="20"/>
          <w:szCs w:val="20"/>
        </w:rPr>
        <w:t>Student is prohibited from enrolling in the c</w:t>
      </w:r>
      <w:r w:rsidR="000832FD" w:rsidRPr="00282D97">
        <w:rPr>
          <w:sz w:val="20"/>
          <w:szCs w:val="20"/>
        </w:rPr>
        <w:t>o</w:t>
      </w:r>
      <w:r w:rsidR="00471E01" w:rsidRPr="00282D97">
        <w:rPr>
          <w:sz w:val="20"/>
          <w:szCs w:val="20"/>
        </w:rPr>
        <w:t xml:space="preserve">urse due to a change in </w:t>
      </w:r>
      <w:r w:rsidR="00282D97" w:rsidRPr="00282D97">
        <w:rPr>
          <w:sz w:val="20"/>
          <w:szCs w:val="20"/>
        </w:rPr>
        <w:t>departmental rules</w:t>
      </w:r>
      <w:r w:rsidR="007E40E4">
        <w:rPr>
          <w:sz w:val="20"/>
          <w:szCs w:val="20"/>
        </w:rPr>
        <w:t xml:space="preserve"> </w:t>
      </w:r>
      <w:r w:rsidR="000832FD" w:rsidRPr="00282D97">
        <w:rPr>
          <w:sz w:val="20"/>
          <w:szCs w:val="20"/>
        </w:rPr>
        <w:t>which make</w:t>
      </w:r>
      <w:r w:rsidR="00282D97">
        <w:rPr>
          <w:sz w:val="20"/>
          <w:szCs w:val="20"/>
        </w:rPr>
        <w:t>s</w:t>
      </w:r>
      <w:r w:rsidR="000832FD" w:rsidRPr="00282D97">
        <w:rPr>
          <w:sz w:val="20"/>
          <w:szCs w:val="20"/>
        </w:rPr>
        <w:t xml:space="preserve"> the student</w:t>
      </w:r>
      <w:r w:rsidR="00282D97">
        <w:rPr>
          <w:sz w:val="20"/>
          <w:szCs w:val="20"/>
        </w:rPr>
        <w:t xml:space="preserve"> </w:t>
      </w:r>
      <w:r w:rsidR="007E40E4">
        <w:rPr>
          <w:sz w:val="20"/>
          <w:szCs w:val="20"/>
        </w:rPr>
        <w:tab/>
      </w:r>
      <w:r w:rsidR="000832FD" w:rsidRPr="00282D97">
        <w:rPr>
          <w:sz w:val="20"/>
          <w:szCs w:val="20"/>
        </w:rPr>
        <w:t>inelig</w:t>
      </w:r>
      <w:r w:rsidR="00471E01" w:rsidRPr="00282D97">
        <w:rPr>
          <w:sz w:val="20"/>
          <w:szCs w:val="20"/>
        </w:rPr>
        <w:t>ible</w:t>
      </w:r>
    </w:p>
    <w:p w:rsidR="00D00280" w:rsidRPr="00D00280" w:rsidRDefault="00E05CAA" w:rsidP="00471E0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sz w:val="20"/>
          <w:szCs w:val="20"/>
        </w:rPr>
        <w:instrText xml:space="preserve"> FORMCHECKBOX </w:instrText>
      </w:r>
      <w:r w:rsidR="006269A6">
        <w:rPr>
          <w:sz w:val="20"/>
          <w:szCs w:val="20"/>
        </w:rPr>
      </w:r>
      <w:r w:rsidR="006269A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</w:t>
      </w:r>
      <w:r w:rsidR="00D00280">
        <w:rPr>
          <w:sz w:val="20"/>
          <w:szCs w:val="20"/>
        </w:rPr>
        <w:t>Class meeting time conflicts with other classes</w:t>
      </w:r>
    </w:p>
    <w:p w:rsidR="00471E01" w:rsidRPr="00282D97" w:rsidRDefault="00E05CAA" w:rsidP="00471E0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sz w:val="20"/>
          <w:szCs w:val="20"/>
        </w:rPr>
        <w:instrText xml:space="preserve"> FORMCHECKBOX </w:instrText>
      </w:r>
      <w:r w:rsidR="006269A6">
        <w:rPr>
          <w:sz w:val="20"/>
          <w:szCs w:val="20"/>
        </w:rPr>
      </w:r>
      <w:r w:rsidR="006269A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</w:t>
      </w:r>
      <w:r w:rsidR="00471E01" w:rsidRPr="00282D97">
        <w:rPr>
          <w:sz w:val="20"/>
          <w:szCs w:val="20"/>
        </w:rPr>
        <w:t>Student is in the las</w:t>
      </w:r>
      <w:r w:rsidR="000832FD" w:rsidRPr="00282D97">
        <w:rPr>
          <w:sz w:val="20"/>
          <w:szCs w:val="20"/>
        </w:rPr>
        <w:t>t s</w:t>
      </w:r>
      <w:r w:rsidR="00471E01" w:rsidRPr="00282D97">
        <w:rPr>
          <w:sz w:val="20"/>
          <w:szCs w:val="20"/>
        </w:rPr>
        <w:t>emester of the degree a</w:t>
      </w:r>
      <w:r w:rsidR="000832FD" w:rsidRPr="00282D97">
        <w:rPr>
          <w:sz w:val="20"/>
          <w:szCs w:val="20"/>
        </w:rPr>
        <w:t>nd no other option exists, inclu</w:t>
      </w:r>
      <w:r w:rsidR="00471E01" w:rsidRPr="00282D97">
        <w:rPr>
          <w:sz w:val="20"/>
          <w:szCs w:val="20"/>
        </w:rPr>
        <w:t>ding</w:t>
      </w:r>
      <w:r w:rsidR="00282D97">
        <w:rPr>
          <w:sz w:val="20"/>
          <w:szCs w:val="20"/>
        </w:rPr>
        <w:t xml:space="preserve"> Correspondence courses</w:t>
      </w:r>
    </w:p>
    <w:p w:rsidR="000C680F" w:rsidRDefault="00E05CAA" w:rsidP="007E40E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sz w:val="20"/>
          <w:szCs w:val="20"/>
        </w:rPr>
        <w:instrText xml:space="preserve"> FORMCHECKBOX </w:instrText>
      </w:r>
      <w:r w:rsidR="006269A6">
        <w:rPr>
          <w:sz w:val="20"/>
          <w:szCs w:val="20"/>
        </w:rPr>
      </w:r>
      <w:r w:rsidR="006269A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</w:t>
      </w:r>
      <w:r w:rsidR="00282D97">
        <w:rPr>
          <w:sz w:val="20"/>
          <w:szCs w:val="20"/>
        </w:rPr>
        <w:t>O</w:t>
      </w:r>
      <w:r w:rsidR="000832FD" w:rsidRPr="00282D97">
        <w:rPr>
          <w:sz w:val="20"/>
          <w:szCs w:val="20"/>
        </w:rPr>
        <w:t>the</w:t>
      </w:r>
      <w:r w:rsidR="00412CE4">
        <w:rPr>
          <w:sz w:val="20"/>
          <w:szCs w:val="20"/>
        </w:rPr>
        <w:t xml:space="preserve">r reason.  Please explain: </w:t>
      </w:r>
      <w:r w:rsidR="007E40E4">
        <w:rPr>
          <w:sz w:val="20"/>
          <w:szCs w:val="20"/>
        </w:rPr>
        <w:t xml:space="preserve"> </w:t>
      </w:r>
      <w:bookmarkStart w:id="9" w:name="Text4"/>
      <w:r w:rsidR="00494E8C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94E8C">
        <w:rPr>
          <w:sz w:val="20"/>
          <w:szCs w:val="20"/>
        </w:rPr>
        <w:instrText xml:space="preserve"> FORMTEXT </w:instrText>
      </w:r>
      <w:r w:rsidR="00494E8C">
        <w:rPr>
          <w:sz w:val="20"/>
          <w:szCs w:val="20"/>
        </w:rPr>
      </w:r>
      <w:r w:rsidR="00494E8C">
        <w:rPr>
          <w:sz w:val="20"/>
          <w:szCs w:val="20"/>
        </w:rPr>
        <w:fldChar w:fldCharType="separate"/>
      </w:r>
      <w:r w:rsidR="00494E8C">
        <w:rPr>
          <w:noProof/>
          <w:sz w:val="20"/>
          <w:szCs w:val="20"/>
        </w:rPr>
        <w:t> </w:t>
      </w:r>
      <w:r w:rsidR="00494E8C">
        <w:rPr>
          <w:noProof/>
          <w:sz w:val="20"/>
          <w:szCs w:val="20"/>
        </w:rPr>
        <w:t> </w:t>
      </w:r>
      <w:r w:rsidR="00494E8C">
        <w:rPr>
          <w:noProof/>
          <w:sz w:val="20"/>
          <w:szCs w:val="20"/>
        </w:rPr>
        <w:t> </w:t>
      </w:r>
      <w:r w:rsidR="00494E8C">
        <w:rPr>
          <w:noProof/>
          <w:sz w:val="20"/>
          <w:szCs w:val="20"/>
        </w:rPr>
        <w:t> </w:t>
      </w:r>
      <w:r w:rsidR="00494E8C">
        <w:rPr>
          <w:noProof/>
          <w:sz w:val="20"/>
          <w:szCs w:val="20"/>
        </w:rPr>
        <w:t> </w:t>
      </w:r>
      <w:r w:rsidR="00494E8C">
        <w:rPr>
          <w:sz w:val="20"/>
          <w:szCs w:val="20"/>
        </w:rPr>
        <w:fldChar w:fldCharType="end"/>
      </w:r>
      <w:bookmarkEnd w:id="9"/>
    </w:p>
    <w:p w:rsidR="007E40E4" w:rsidRDefault="007E40E4" w:rsidP="007E40E4">
      <w:pPr>
        <w:rPr>
          <w:sz w:val="20"/>
          <w:szCs w:val="20"/>
        </w:rPr>
      </w:pPr>
    </w:p>
    <w:p w:rsidR="007E40E4" w:rsidRDefault="007E40E4" w:rsidP="007E40E4">
      <w:pPr>
        <w:rPr>
          <w:b/>
          <w:sz w:val="20"/>
          <w:szCs w:val="20"/>
        </w:rPr>
      </w:pPr>
    </w:p>
    <w:p w:rsidR="00282D97" w:rsidRPr="00412CE4" w:rsidRDefault="00282D97" w:rsidP="00471E01">
      <w:pPr>
        <w:rPr>
          <w:b/>
          <w:sz w:val="20"/>
          <w:szCs w:val="20"/>
        </w:rPr>
      </w:pPr>
      <w:r w:rsidRPr="00412CE4">
        <w:rPr>
          <w:b/>
          <w:sz w:val="20"/>
          <w:szCs w:val="20"/>
        </w:rPr>
        <w:t>Semester to register:</w:t>
      </w:r>
      <w:r w:rsidR="007E40E4">
        <w:rPr>
          <w:b/>
          <w:sz w:val="20"/>
          <w:szCs w:val="20"/>
        </w:rPr>
        <w:t xml:space="preserve">  </w:t>
      </w:r>
      <w:bookmarkStart w:id="10" w:name="Text5"/>
      <w:r w:rsidR="004F2590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2590">
        <w:rPr>
          <w:b/>
          <w:sz w:val="20"/>
          <w:szCs w:val="20"/>
        </w:rPr>
        <w:instrText xml:space="preserve"> FORMTEXT </w:instrText>
      </w:r>
      <w:r w:rsidR="004F2590">
        <w:rPr>
          <w:b/>
          <w:sz w:val="20"/>
          <w:szCs w:val="20"/>
        </w:rPr>
      </w:r>
      <w:r w:rsidR="004F2590">
        <w:rPr>
          <w:b/>
          <w:sz w:val="20"/>
          <w:szCs w:val="20"/>
        </w:rPr>
        <w:fldChar w:fldCharType="separate"/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sz w:val="20"/>
          <w:szCs w:val="20"/>
        </w:rPr>
        <w:fldChar w:fldCharType="end"/>
      </w:r>
      <w:bookmarkEnd w:id="10"/>
    </w:p>
    <w:p w:rsidR="00282D97" w:rsidRPr="00412CE4" w:rsidRDefault="000C680F" w:rsidP="00471E01">
      <w:pPr>
        <w:rPr>
          <w:b/>
          <w:sz w:val="20"/>
          <w:szCs w:val="20"/>
        </w:rPr>
      </w:pPr>
      <w:r>
        <w:rPr>
          <w:b/>
          <w:sz w:val="20"/>
          <w:szCs w:val="20"/>
        </w:rPr>
        <w:t>Current Course(s)</w:t>
      </w:r>
      <w:r w:rsidR="00282D97" w:rsidRPr="00412CE4">
        <w:rPr>
          <w:b/>
          <w:sz w:val="20"/>
          <w:szCs w:val="20"/>
        </w:rPr>
        <w:t xml:space="preserve"> to be Deleted:</w:t>
      </w:r>
      <w:r w:rsidR="007E40E4">
        <w:rPr>
          <w:b/>
          <w:sz w:val="20"/>
          <w:szCs w:val="20"/>
        </w:rPr>
        <w:t xml:space="preserve">  </w:t>
      </w:r>
      <w:bookmarkStart w:id="11" w:name="Text6"/>
      <w:r w:rsidR="004F2590">
        <w:rPr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2590">
        <w:rPr>
          <w:b/>
          <w:sz w:val="20"/>
          <w:szCs w:val="20"/>
        </w:rPr>
        <w:instrText xml:space="preserve"> FORMTEXT </w:instrText>
      </w:r>
      <w:r w:rsidR="004F2590">
        <w:rPr>
          <w:b/>
          <w:sz w:val="20"/>
          <w:szCs w:val="20"/>
        </w:rPr>
      </w:r>
      <w:r w:rsidR="004F2590">
        <w:rPr>
          <w:b/>
          <w:sz w:val="20"/>
          <w:szCs w:val="20"/>
        </w:rPr>
        <w:fldChar w:fldCharType="separate"/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sz w:val="20"/>
          <w:szCs w:val="20"/>
        </w:rPr>
        <w:fldChar w:fldCharType="end"/>
      </w:r>
      <w:bookmarkEnd w:id="11"/>
    </w:p>
    <w:p w:rsidR="00282D97" w:rsidRPr="00412CE4" w:rsidRDefault="000C680F" w:rsidP="00471E01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Requested Course(s)</w:t>
      </w:r>
      <w:r w:rsidR="00282D97" w:rsidRPr="00412CE4">
        <w:rPr>
          <w:b/>
          <w:sz w:val="20"/>
          <w:szCs w:val="20"/>
        </w:rPr>
        <w:t>:</w:t>
      </w:r>
      <w:r w:rsidR="007E40E4">
        <w:rPr>
          <w:b/>
          <w:sz w:val="20"/>
          <w:szCs w:val="20"/>
        </w:rPr>
        <w:t xml:space="preserve"> </w:t>
      </w:r>
      <w:bookmarkStart w:id="12" w:name="Text7"/>
      <w:r w:rsidR="004F2590">
        <w:rPr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2590">
        <w:rPr>
          <w:b/>
          <w:sz w:val="20"/>
          <w:szCs w:val="20"/>
        </w:rPr>
        <w:instrText xml:space="preserve"> FORMTEXT </w:instrText>
      </w:r>
      <w:r w:rsidR="004F2590">
        <w:rPr>
          <w:b/>
          <w:sz w:val="20"/>
          <w:szCs w:val="20"/>
        </w:rPr>
      </w:r>
      <w:r w:rsidR="004F2590">
        <w:rPr>
          <w:b/>
          <w:sz w:val="20"/>
          <w:szCs w:val="20"/>
        </w:rPr>
        <w:fldChar w:fldCharType="separate"/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sz w:val="20"/>
          <w:szCs w:val="20"/>
        </w:rPr>
        <w:fldChar w:fldCharType="end"/>
      </w:r>
      <w:bookmarkEnd w:id="12"/>
    </w:p>
    <w:p w:rsidR="0059484E" w:rsidRPr="00412CE4" w:rsidRDefault="0059484E" w:rsidP="00471E01">
      <w:pPr>
        <w:rPr>
          <w:sz w:val="20"/>
          <w:szCs w:val="20"/>
        </w:rPr>
      </w:pPr>
    </w:p>
    <w:p w:rsidR="0059484E" w:rsidRPr="00412CE4" w:rsidRDefault="00412CE4" w:rsidP="00471E01">
      <w:pPr>
        <w:rPr>
          <w:b/>
          <w:sz w:val="20"/>
          <w:szCs w:val="20"/>
        </w:rPr>
      </w:pPr>
      <w:r w:rsidRPr="00412CE4">
        <w:rPr>
          <w:b/>
          <w:sz w:val="20"/>
          <w:szCs w:val="20"/>
        </w:rPr>
        <w:t>Justification on the relation of the course to other courses in the Occupational Emphasis:</w:t>
      </w:r>
      <w:r w:rsidR="007E40E4">
        <w:rPr>
          <w:b/>
          <w:sz w:val="20"/>
          <w:szCs w:val="20"/>
        </w:rPr>
        <w:t xml:space="preserve"> </w:t>
      </w:r>
      <w:bookmarkStart w:id="13" w:name="Text8"/>
      <w:r w:rsidR="004F2590">
        <w:rPr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F2590">
        <w:rPr>
          <w:b/>
          <w:sz w:val="20"/>
          <w:szCs w:val="20"/>
        </w:rPr>
        <w:instrText xml:space="preserve"> FORMTEXT </w:instrText>
      </w:r>
      <w:r w:rsidR="004F2590">
        <w:rPr>
          <w:b/>
          <w:sz w:val="20"/>
          <w:szCs w:val="20"/>
        </w:rPr>
      </w:r>
      <w:r w:rsidR="004F2590">
        <w:rPr>
          <w:b/>
          <w:sz w:val="20"/>
          <w:szCs w:val="20"/>
        </w:rPr>
        <w:fldChar w:fldCharType="separate"/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noProof/>
          <w:sz w:val="20"/>
          <w:szCs w:val="20"/>
        </w:rPr>
        <w:t> </w:t>
      </w:r>
      <w:r w:rsidR="004F2590">
        <w:rPr>
          <w:b/>
          <w:sz w:val="20"/>
          <w:szCs w:val="20"/>
        </w:rPr>
        <w:fldChar w:fldCharType="end"/>
      </w:r>
      <w:bookmarkEnd w:id="13"/>
    </w:p>
    <w:p w:rsidR="00412CE4" w:rsidRPr="00412CE4" w:rsidRDefault="00412CE4" w:rsidP="00471E01">
      <w:pPr>
        <w:rPr>
          <w:sz w:val="20"/>
          <w:szCs w:val="20"/>
        </w:rPr>
      </w:pPr>
    </w:p>
    <w:p w:rsidR="00412CE4" w:rsidRDefault="00412CE4">
      <w:pPr>
        <w:rPr>
          <w:sz w:val="20"/>
          <w:szCs w:val="20"/>
        </w:rPr>
      </w:pPr>
    </w:p>
    <w:p w:rsidR="00412CE4" w:rsidRDefault="00412CE4">
      <w:pPr>
        <w:rPr>
          <w:sz w:val="20"/>
          <w:szCs w:val="20"/>
        </w:rPr>
      </w:pPr>
    </w:p>
    <w:p w:rsidR="00412CE4" w:rsidRPr="00412CE4" w:rsidRDefault="00412CE4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Advisor:  </w:t>
      </w:r>
      <w:r w:rsidR="00E05CAA">
        <w:rPr>
          <w:sz w:val="20"/>
          <w:szCs w:val="20"/>
        </w:rPr>
        <w:tab/>
      </w:r>
      <w:r w:rsidR="00E05CAA">
        <w:rPr>
          <w:sz w:val="20"/>
          <w:szCs w:val="20"/>
        </w:rPr>
        <w:tab/>
      </w:r>
      <w:r w:rsidR="00E05CAA">
        <w:rPr>
          <w:sz w:val="20"/>
          <w:szCs w:val="20"/>
        </w:rPr>
        <w:tab/>
      </w:r>
      <w:r w:rsidR="00E05CAA">
        <w:rPr>
          <w:sz w:val="20"/>
          <w:szCs w:val="20"/>
        </w:rPr>
        <w:tab/>
      </w:r>
      <w:r w:rsidR="007E40E4">
        <w:rPr>
          <w:sz w:val="20"/>
          <w:szCs w:val="20"/>
        </w:rPr>
        <w:tab/>
      </w:r>
      <w:r w:rsidR="007E40E4">
        <w:rPr>
          <w:sz w:val="20"/>
          <w:szCs w:val="20"/>
        </w:rPr>
        <w:tab/>
      </w:r>
      <w:r w:rsidR="00E05CAA">
        <w:rPr>
          <w:sz w:val="20"/>
          <w:szCs w:val="20"/>
        </w:rPr>
        <w:t>Ad</w:t>
      </w:r>
      <w:r w:rsidR="00D00280">
        <w:rPr>
          <w:sz w:val="20"/>
          <w:szCs w:val="20"/>
        </w:rPr>
        <w:t xml:space="preserve">visor Recommends: </w:t>
      </w:r>
      <w:r w:rsidR="007E40E4">
        <w:rPr>
          <w:sz w:val="20"/>
          <w:szCs w:val="20"/>
        </w:rPr>
        <w:t xml:space="preserve">  </w:t>
      </w:r>
      <w:r>
        <w:rPr>
          <w:sz w:val="20"/>
          <w:szCs w:val="20"/>
        </w:rPr>
        <w:t>Approv</w:t>
      </w:r>
      <w:r w:rsidR="007E40E4">
        <w:rPr>
          <w:sz w:val="20"/>
          <w:szCs w:val="20"/>
        </w:rPr>
        <w:t>e</w:t>
      </w:r>
      <w:r w:rsidR="007E40E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7E40E4">
        <w:rPr>
          <w:sz w:val="20"/>
          <w:szCs w:val="20"/>
        </w:rPr>
        <w:t xml:space="preserve">       </w:t>
      </w:r>
      <w:r>
        <w:rPr>
          <w:sz w:val="20"/>
          <w:szCs w:val="20"/>
        </w:rPr>
        <w:t>Den</w:t>
      </w:r>
      <w:r w:rsidR="007E40E4">
        <w:rPr>
          <w:sz w:val="20"/>
          <w:szCs w:val="20"/>
        </w:rPr>
        <w:t>y</w:t>
      </w:r>
    </w:p>
    <w:p w:rsidR="00412CE4" w:rsidRDefault="006269A6" w:rsidP="00412CE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4445</wp:posOffset>
                </wp:positionV>
                <wp:extent cx="2571750" cy="0"/>
                <wp:effectExtent l="9525" t="9525" r="9525" b="952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041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36.15pt;margin-top:.35pt;width:202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9N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4445</wp:posOffset>
                </wp:positionV>
                <wp:extent cx="251460" cy="0"/>
                <wp:effectExtent l="9525" t="9525" r="5715" b="9525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A1479" id="AutoShape 36" o:spid="_x0000_s1026" type="#_x0000_t32" style="position:absolute;margin-left:438.15pt;margin-top:.35pt;width:19.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wS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HDLMxnMK6AsEptbeiQHtWredH0u0NKVx1RLY/RbycDyVnISN6lhIszUGU3fNYMYggU&#10;iMM6NrYPkDAGdIyanG6a8KNHFD5Oplk+A+X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4445</wp:posOffset>
                </wp:positionV>
                <wp:extent cx="251460" cy="0"/>
                <wp:effectExtent l="9525" t="9525" r="5715" b="952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03161" id="AutoShape 35" o:spid="_x0000_s1026" type="#_x0000_t32" style="position:absolute;margin-left:388.65pt;margin-top:.35pt;width:19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j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"/>
            </w:pict>
          </mc:Fallback>
        </mc:AlternateContent>
      </w:r>
      <w:r w:rsidR="000513DD">
        <w:rPr>
          <w:sz w:val="20"/>
          <w:szCs w:val="20"/>
        </w:rPr>
        <w:tab/>
      </w:r>
      <w:r w:rsidR="000513DD">
        <w:rPr>
          <w:sz w:val="20"/>
          <w:szCs w:val="20"/>
        </w:rPr>
        <w:tab/>
      </w:r>
      <w:r w:rsidR="000513DD">
        <w:rPr>
          <w:sz w:val="20"/>
          <w:szCs w:val="20"/>
        </w:rPr>
        <w:tab/>
      </w:r>
      <w:r w:rsidR="000513DD">
        <w:rPr>
          <w:sz w:val="20"/>
          <w:szCs w:val="20"/>
        </w:rPr>
        <w:tab/>
      </w:r>
      <w:r w:rsidR="000513DD">
        <w:rPr>
          <w:sz w:val="20"/>
          <w:szCs w:val="20"/>
        </w:rPr>
        <w:tab/>
      </w:r>
      <w:r w:rsidR="000513DD">
        <w:rPr>
          <w:sz w:val="20"/>
          <w:szCs w:val="20"/>
        </w:rPr>
        <w:tab/>
        <w:t>Date</w:t>
      </w:r>
    </w:p>
    <w:p w:rsidR="00412CE4" w:rsidRDefault="00412CE4">
      <w:pPr>
        <w:rPr>
          <w:sz w:val="20"/>
          <w:szCs w:val="20"/>
        </w:rPr>
      </w:pPr>
      <w:r>
        <w:rPr>
          <w:sz w:val="20"/>
          <w:szCs w:val="20"/>
        </w:rPr>
        <w:t>Advisor Comments:</w:t>
      </w:r>
      <w:r w:rsidR="000A1E12">
        <w:rPr>
          <w:sz w:val="20"/>
          <w:szCs w:val="20"/>
        </w:rPr>
        <w:t xml:space="preserve"> </w:t>
      </w:r>
      <w:bookmarkStart w:id="14" w:name="Text9"/>
      <w:r w:rsidR="000A1E12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A1E12">
        <w:rPr>
          <w:sz w:val="20"/>
          <w:szCs w:val="20"/>
        </w:rPr>
        <w:instrText xml:space="preserve"> FORMTEXT </w:instrText>
      </w:r>
      <w:r w:rsidR="000A1E12">
        <w:rPr>
          <w:sz w:val="20"/>
          <w:szCs w:val="20"/>
        </w:rPr>
      </w:r>
      <w:r w:rsidR="000A1E12">
        <w:rPr>
          <w:sz w:val="20"/>
          <w:szCs w:val="20"/>
        </w:rPr>
        <w:fldChar w:fldCharType="separate"/>
      </w:r>
      <w:r w:rsidR="000A1E12">
        <w:rPr>
          <w:noProof/>
          <w:sz w:val="20"/>
          <w:szCs w:val="20"/>
        </w:rPr>
        <w:t> </w:t>
      </w:r>
      <w:r w:rsidR="000A1E12">
        <w:rPr>
          <w:noProof/>
          <w:sz w:val="20"/>
          <w:szCs w:val="20"/>
        </w:rPr>
        <w:t> </w:t>
      </w:r>
      <w:r w:rsidR="000A1E12">
        <w:rPr>
          <w:noProof/>
          <w:sz w:val="20"/>
          <w:szCs w:val="20"/>
        </w:rPr>
        <w:t> </w:t>
      </w:r>
      <w:r w:rsidR="000A1E12">
        <w:rPr>
          <w:noProof/>
          <w:sz w:val="20"/>
          <w:szCs w:val="20"/>
        </w:rPr>
        <w:t> </w:t>
      </w:r>
      <w:r w:rsidR="000A1E12">
        <w:rPr>
          <w:noProof/>
          <w:sz w:val="20"/>
          <w:szCs w:val="20"/>
        </w:rPr>
        <w:t> </w:t>
      </w:r>
      <w:r w:rsidR="000A1E12">
        <w:rPr>
          <w:sz w:val="20"/>
          <w:szCs w:val="20"/>
        </w:rPr>
        <w:fldChar w:fldCharType="end"/>
      </w:r>
      <w:bookmarkEnd w:id="14"/>
    </w:p>
    <w:p w:rsidR="00412CE4" w:rsidRDefault="00412CE4">
      <w:pPr>
        <w:rPr>
          <w:sz w:val="20"/>
          <w:szCs w:val="20"/>
        </w:rPr>
      </w:pPr>
    </w:p>
    <w:p w:rsidR="00412CE4" w:rsidRDefault="00412CE4">
      <w:pPr>
        <w:rPr>
          <w:sz w:val="20"/>
          <w:szCs w:val="20"/>
        </w:rPr>
      </w:pPr>
    </w:p>
    <w:p w:rsidR="000C680F" w:rsidRDefault="000C680F">
      <w:pPr>
        <w:rPr>
          <w:sz w:val="20"/>
          <w:szCs w:val="20"/>
        </w:rPr>
      </w:pPr>
    </w:p>
    <w:p w:rsidR="000C680F" w:rsidRDefault="000C680F">
      <w:pPr>
        <w:rPr>
          <w:sz w:val="20"/>
          <w:szCs w:val="20"/>
        </w:rPr>
      </w:pPr>
    </w:p>
    <w:p w:rsidR="000C680F" w:rsidRDefault="000C680F">
      <w:pPr>
        <w:rPr>
          <w:sz w:val="20"/>
          <w:szCs w:val="20"/>
        </w:rPr>
      </w:pPr>
    </w:p>
    <w:p w:rsidR="00412CE4" w:rsidRDefault="00412CE4">
      <w:pPr>
        <w:rPr>
          <w:sz w:val="20"/>
          <w:szCs w:val="20"/>
        </w:rPr>
      </w:pPr>
    </w:p>
    <w:p w:rsidR="00412CE4" w:rsidRDefault="00412CE4">
      <w:pPr>
        <w:rPr>
          <w:sz w:val="20"/>
          <w:szCs w:val="20"/>
        </w:rPr>
      </w:pPr>
    </w:p>
    <w:p w:rsidR="00412CE4" w:rsidRPr="00412CE4" w:rsidRDefault="006269A6">
      <w:pPr>
        <w:rPr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118745</wp:posOffset>
                </wp:positionV>
                <wp:extent cx="251460" cy="0"/>
                <wp:effectExtent l="9525" t="9525" r="5715" b="952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CB5B8" id="AutoShape 38" o:spid="_x0000_s1026" type="#_x0000_t32" style="position:absolute;margin-left:429.9pt;margin-top:9.35pt;width:19.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T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118745</wp:posOffset>
                </wp:positionV>
                <wp:extent cx="251460" cy="0"/>
                <wp:effectExtent l="5715" t="9525" r="9525" b="952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91380" id="AutoShape 37" o:spid="_x0000_s1026" type="#_x0000_t32" style="position:absolute;margin-left:368.85pt;margin-top:9.35pt;width:19.8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g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118745</wp:posOffset>
                </wp:positionV>
                <wp:extent cx="2834640" cy="0"/>
                <wp:effectExtent l="9525" t="9525" r="13335" b="9525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59CD3" id="AutoShape 40" o:spid="_x0000_s1026" type="#_x0000_t32" style="position:absolute;margin-left:36.15pt;margin-top:9.35pt;width:223.2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kp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"/>
            </w:pict>
          </mc:Fallback>
        </mc:AlternateContent>
      </w:r>
      <w:r w:rsidR="00412CE4">
        <w:rPr>
          <w:sz w:val="20"/>
          <w:szCs w:val="20"/>
        </w:rPr>
        <w:t xml:space="preserve">Chair: </w:t>
      </w:r>
      <w:r w:rsidR="00412CE4">
        <w:rPr>
          <w:sz w:val="20"/>
          <w:szCs w:val="20"/>
        </w:rPr>
        <w:tab/>
      </w:r>
      <w:r w:rsidR="007E40E4">
        <w:rPr>
          <w:sz w:val="20"/>
          <w:szCs w:val="20"/>
        </w:rPr>
        <w:tab/>
      </w:r>
      <w:r w:rsidR="007E40E4">
        <w:rPr>
          <w:sz w:val="20"/>
          <w:szCs w:val="20"/>
        </w:rPr>
        <w:tab/>
      </w:r>
      <w:r w:rsidR="007E40E4">
        <w:rPr>
          <w:sz w:val="20"/>
          <w:szCs w:val="20"/>
        </w:rPr>
        <w:tab/>
      </w:r>
      <w:r w:rsidR="007E40E4">
        <w:rPr>
          <w:sz w:val="20"/>
          <w:szCs w:val="20"/>
        </w:rPr>
        <w:tab/>
      </w:r>
      <w:r w:rsidR="007E40E4">
        <w:rPr>
          <w:sz w:val="20"/>
          <w:szCs w:val="20"/>
        </w:rPr>
        <w:tab/>
      </w:r>
      <w:r w:rsidR="007E40E4">
        <w:rPr>
          <w:sz w:val="20"/>
          <w:szCs w:val="20"/>
        </w:rPr>
        <w:tab/>
      </w:r>
      <w:r w:rsidR="007E40E4">
        <w:rPr>
          <w:sz w:val="20"/>
          <w:szCs w:val="20"/>
        </w:rPr>
        <w:tab/>
        <w:t>Request Approved</w:t>
      </w:r>
      <w:r w:rsidR="007E40E4">
        <w:rPr>
          <w:sz w:val="20"/>
          <w:szCs w:val="20"/>
        </w:rPr>
        <w:tab/>
        <w:t>Denied</w:t>
      </w:r>
    </w:p>
    <w:p w:rsidR="00412CE4" w:rsidRDefault="000513DD" w:rsidP="00471E0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40E4">
        <w:rPr>
          <w:sz w:val="20"/>
          <w:szCs w:val="20"/>
        </w:rPr>
        <w:tab/>
      </w:r>
      <w:r w:rsidR="007E40E4">
        <w:rPr>
          <w:sz w:val="20"/>
          <w:szCs w:val="20"/>
        </w:rPr>
        <w:tab/>
      </w:r>
      <w:r w:rsidR="007E40E4">
        <w:rPr>
          <w:sz w:val="20"/>
          <w:szCs w:val="20"/>
        </w:rPr>
        <w:tab/>
        <w:t>Date</w:t>
      </w:r>
    </w:p>
    <w:p w:rsidR="003A5220" w:rsidRDefault="003A5220" w:rsidP="00471E01">
      <w:pPr>
        <w:rPr>
          <w:sz w:val="20"/>
          <w:szCs w:val="20"/>
        </w:rPr>
      </w:pPr>
    </w:p>
    <w:p w:rsidR="003A5220" w:rsidRDefault="003A5220" w:rsidP="00471E01">
      <w:pPr>
        <w:rPr>
          <w:sz w:val="20"/>
          <w:szCs w:val="20"/>
        </w:rPr>
      </w:pPr>
    </w:p>
    <w:p w:rsidR="003A5220" w:rsidRDefault="003A5220" w:rsidP="00471E01">
      <w:pPr>
        <w:rPr>
          <w:sz w:val="20"/>
          <w:szCs w:val="20"/>
        </w:rPr>
      </w:pPr>
    </w:p>
    <w:p w:rsidR="003A5220" w:rsidRPr="007E505C" w:rsidRDefault="000513DD" w:rsidP="0040642A">
      <w:pPr>
        <w:jc w:val="right"/>
        <w:rPr>
          <w:sz w:val="20"/>
          <w:szCs w:val="20"/>
        </w:rPr>
      </w:pPr>
      <w:r>
        <w:rPr>
          <w:sz w:val="20"/>
          <w:szCs w:val="20"/>
        </w:rPr>
        <w:t>12/14/2015</w:t>
      </w:r>
    </w:p>
    <w:p w:rsidR="0059484E" w:rsidRDefault="006269A6" w:rsidP="00471E0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131445</wp:posOffset>
                </wp:positionV>
                <wp:extent cx="5852795" cy="620395"/>
                <wp:effectExtent l="5080" t="12700" r="9525" b="508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04E" w:rsidRPr="000A7BB5" w:rsidRDefault="00AE304E" w:rsidP="00AE304E">
                            <w:pPr>
                              <w:jc w:val="center"/>
                              <w:rPr>
                                <w:rFonts w:cs="Courier New"/>
                                <w:b/>
                                <w:smallCaps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smallCaps/>
                                <w:w w:val="120"/>
                                <w:sz w:val="16"/>
                                <w:szCs w:val="16"/>
                              </w:rPr>
                              <w:t>Department of Occupational, Workforce and leadership studies</w:t>
                            </w:r>
                          </w:p>
                          <w:p w:rsidR="00AE304E" w:rsidRPr="000A7BB5" w:rsidRDefault="00AE304E" w:rsidP="00AE304E">
                            <w:pPr>
                              <w:jc w:val="center"/>
                              <w:rPr>
                                <w:smallCaps/>
                                <w:sz w:val="14"/>
                                <w:szCs w:val="14"/>
                              </w:rPr>
                            </w:pPr>
                            <w:r w:rsidRPr="0082768B">
                              <w:rPr>
                                <w:caps/>
                                <w:sz w:val="14"/>
                                <w:szCs w:val="14"/>
                              </w:rPr>
                              <w:t xml:space="preserve">601 </w:t>
                            </w:r>
                            <w:r w:rsidRPr="0082768B">
                              <w:rPr>
                                <w:smallCaps/>
                                <w:sz w:val="14"/>
                                <w:szCs w:val="14"/>
                              </w:rPr>
                              <w:t xml:space="preserve">University Drive  </w:t>
                            </w:r>
                            <w:r w:rsidRPr="0082768B">
                              <w:rPr>
                                <w:caps/>
                                <w:sz w:val="14"/>
                                <w:szCs w:val="14"/>
                              </w:rPr>
                              <w:t xml:space="preserve">|  </w:t>
                            </w:r>
                            <w:r w:rsidRPr="0082768B">
                              <w:rPr>
                                <w:smallCaps/>
                                <w:sz w:val="14"/>
                                <w:szCs w:val="14"/>
                              </w:rPr>
                              <w:t xml:space="preserve">San Marcos, Texas </w:t>
                            </w:r>
                            <w:r w:rsidRPr="0082768B">
                              <w:rPr>
                                <w:sz w:val="14"/>
                                <w:szCs w:val="14"/>
                              </w:rPr>
                              <w:t xml:space="preserve">78666-4616  | </w:t>
                            </w:r>
                            <w:r w:rsidRPr="0082768B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phone</w:t>
                            </w:r>
                            <w:r w:rsidRPr="0082768B">
                              <w:rPr>
                                <w:sz w:val="14"/>
                                <w:szCs w:val="14"/>
                              </w:rPr>
                              <w:t xml:space="preserve"> 512.245.2115  |  </w:t>
                            </w:r>
                            <w:r w:rsidRPr="0082768B">
                              <w:rPr>
                                <w:i/>
                                <w:sz w:val="14"/>
                                <w:szCs w:val="14"/>
                              </w:rPr>
                              <w:t xml:space="preserve">fax </w:t>
                            </w:r>
                            <w:r w:rsidRPr="0082768B">
                              <w:rPr>
                                <w:sz w:val="14"/>
                                <w:szCs w:val="14"/>
                              </w:rPr>
                              <w:t xml:space="preserve">512.245.3047  |  </w:t>
                            </w:r>
                            <w:hyperlink r:id="rId5" w:history="1">
                              <w:r w:rsidRPr="005E72C9">
                                <w:rPr>
                                  <w:rStyle w:val="Hyperlink"/>
                                  <w:smallCaps/>
                                  <w:sz w:val="14"/>
                                  <w:szCs w:val="14"/>
                                </w:rPr>
                                <w:t>WWW.OWLS.TXSTATE.EDU</w:t>
                              </w:r>
                            </w:hyperlink>
                          </w:p>
                          <w:p w:rsidR="00AE304E" w:rsidRDefault="00AE304E" w:rsidP="00AE30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E304E" w:rsidRPr="000A7BB5" w:rsidRDefault="00AE304E" w:rsidP="00AE304E">
                            <w:pPr>
                              <w:jc w:val="center"/>
                              <w:rPr>
                                <w:rFonts w:ascii="Baskerville Old Face" w:hAnsi="Baskerville Old Face" w:cs="Courier New"/>
                                <w:i/>
                                <w:sz w:val="14"/>
                                <w:szCs w:val="14"/>
                              </w:rPr>
                            </w:pPr>
                            <w:r w:rsidRPr="000A7BB5">
                              <w:rPr>
                                <w:rFonts w:ascii="Baskerville Old Face" w:hAnsi="Baskerville Old Face" w:cs="Courier New"/>
                                <w:i/>
                                <w:sz w:val="14"/>
                                <w:szCs w:val="14"/>
                              </w:rPr>
                              <w:t xml:space="preserve">Texas State University-San Marcos, founded in 1899, is a member of 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0A7BB5">
                                  <w:rPr>
                                    <w:rFonts w:ascii="Baskerville Old Face" w:hAnsi="Baskerville Old Face" w:cs="Courier New"/>
                                    <w:i/>
                                    <w:sz w:val="14"/>
                                    <w:szCs w:val="14"/>
                                  </w:rPr>
                                  <w:t>Texas</w:t>
                                </w:r>
                              </w:smartTag>
                              <w:r w:rsidRPr="000A7BB5">
                                <w:rPr>
                                  <w:rFonts w:ascii="Baskerville Old Face" w:hAnsi="Baskerville Old Face" w:cs="Courier New"/>
                                  <w:i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0A7BB5">
                                  <w:rPr>
                                    <w:rFonts w:ascii="Baskerville Old Face" w:hAnsi="Baskerville Old Face" w:cs="Courier New"/>
                                    <w:i/>
                                    <w:sz w:val="14"/>
                                    <w:szCs w:val="14"/>
                                  </w:rPr>
                                  <w:t>State</w:t>
                                </w:r>
                              </w:smartTag>
                              <w:r w:rsidRPr="000A7BB5">
                                <w:rPr>
                                  <w:rFonts w:ascii="Baskerville Old Face" w:hAnsi="Baskerville Old Face" w:cs="Courier New"/>
                                  <w:i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0A7BB5">
                                  <w:rPr>
                                    <w:rFonts w:ascii="Baskerville Old Face" w:hAnsi="Baskerville Old Face" w:cs="Courier New"/>
                                    <w:i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</w:smartTag>
                            </w:smartTag>
                            <w:r w:rsidRPr="000A7BB5">
                              <w:rPr>
                                <w:rFonts w:ascii="Baskerville Old Face" w:hAnsi="Baskerville Old Face" w:cs="Courier New"/>
                                <w:i/>
                                <w:sz w:val="14"/>
                                <w:szCs w:val="14"/>
                              </w:rPr>
                              <w:t xml:space="preserve"> System</w:t>
                            </w:r>
                          </w:p>
                          <w:p w:rsidR="00AE304E" w:rsidRDefault="00AE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.8pt;margin-top:10.35pt;width:460.85pt;height:4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" strokecolor="white [3212]">
                <v:textbox>
                  <w:txbxContent>
                    <w:p w:rsidR="00AE304E" w:rsidRPr="000A7BB5" w:rsidRDefault="00AE304E" w:rsidP="00AE304E">
                      <w:pPr>
                        <w:jc w:val="center"/>
                        <w:rPr>
                          <w:rFonts w:cs="Courier New"/>
                          <w:b/>
                          <w:smallCaps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cs="Courier New"/>
                          <w:b/>
                          <w:smallCaps/>
                          <w:w w:val="120"/>
                          <w:sz w:val="16"/>
                          <w:szCs w:val="16"/>
                        </w:rPr>
                        <w:t>Department of Occupational, Workforce and leadership studies</w:t>
                      </w:r>
                    </w:p>
                    <w:p w:rsidR="00AE304E" w:rsidRPr="000A7BB5" w:rsidRDefault="00AE304E" w:rsidP="00AE304E">
                      <w:pPr>
                        <w:jc w:val="center"/>
                        <w:rPr>
                          <w:smallCaps/>
                          <w:sz w:val="14"/>
                          <w:szCs w:val="14"/>
                        </w:rPr>
                      </w:pPr>
                      <w:r w:rsidRPr="0082768B">
                        <w:rPr>
                          <w:caps/>
                          <w:sz w:val="14"/>
                          <w:szCs w:val="14"/>
                        </w:rPr>
                        <w:t xml:space="preserve">601 </w:t>
                      </w:r>
                      <w:r w:rsidRPr="0082768B">
                        <w:rPr>
                          <w:smallCaps/>
                          <w:sz w:val="14"/>
                          <w:szCs w:val="14"/>
                        </w:rPr>
                        <w:t xml:space="preserve">University Drive  </w:t>
                      </w:r>
                      <w:r w:rsidRPr="0082768B">
                        <w:rPr>
                          <w:caps/>
                          <w:sz w:val="14"/>
                          <w:szCs w:val="14"/>
                        </w:rPr>
                        <w:t xml:space="preserve">|  </w:t>
                      </w:r>
                      <w:r w:rsidRPr="0082768B">
                        <w:rPr>
                          <w:smallCaps/>
                          <w:sz w:val="14"/>
                          <w:szCs w:val="14"/>
                        </w:rPr>
                        <w:t xml:space="preserve">San Marcos, Texas </w:t>
                      </w:r>
                      <w:r w:rsidRPr="0082768B">
                        <w:rPr>
                          <w:sz w:val="14"/>
                          <w:szCs w:val="14"/>
                        </w:rPr>
                        <w:t xml:space="preserve">78666-4616  | </w:t>
                      </w:r>
                      <w:r w:rsidRPr="0082768B">
                        <w:rPr>
                          <w:i/>
                          <w:sz w:val="14"/>
                          <w:szCs w:val="14"/>
                        </w:rPr>
                        <w:t xml:space="preserve"> phone</w:t>
                      </w:r>
                      <w:r w:rsidRPr="0082768B">
                        <w:rPr>
                          <w:sz w:val="14"/>
                          <w:szCs w:val="14"/>
                        </w:rPr>
                        <w:t xml:space="preserve"> 512.245.2115  |  </w:t>
                      </w:r>
                      <w:r w:rsidRPr="0082768B">
                        <w:rPr>
                          <w:i/>
                          <w:sz w:val="14"/>
                          <w:szCs w:val="14"/>
                        </w:rPr>
                        <w:t xml:space="preserve">fax </w:t>
                      </w:r>
                      <w:r w:rsidRPr="0082768B">
                        <w:rPr>
                          <w:sz w:val="14"/>
                          <w:szCs w:val="14"/>
                        </w:rPr>
                        <w:t xml:space="preserve">512.245.3047  |  </w:t>
                      </w:r>
                      <w:hyperlink r:id="rId6" w:history="1">
                        <w:r w:rsidRPr="005E72C9">
                          <w:rPr>
                            <w:rStyle w:val="Hyperlink"/>
                            <w:smallCaps/>
                            <w:sz w:val="14"/>
                            <w:szCs w:val="14"/>
                          </w:rPr>
                          <w:t>WWW.OWLS.TXSTATE.EDU</w:t>
                        </w:r>
                      </w:hyperlink>
                    </w:p>
                    <w:p w:rsidR="00AE304E" w:rsidRDefault="00AE304E" w:rsidP="00AE304E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AE304E" w:rsidRPr="000A7BB5" w:rsidRDefault="00AE304E" w:rsidP="00AE304E">
                      <w:pPr>
                        <w:jc w:val="center"/>
                        <w:rPr>
                          <w:rFonts w:ascii="Baskerville Old Face" w:hAnsi="Baskerville Old Face" w:cs="Courier New"/>
                          <w:i/>
                          <w:sz w:val="14"/>
                          <w:szCs w:val="14"/>
                        </w:rPr>
                      </w:pPr>
                      <w:r w:rsidRPr="000A7BB5">
                        <w:rPr>
                          <w:rFonts w:ascii="Baskerville Old Face" w:hAnsi="Baskerville Old Face" w:cs="Courier New"/>
                          <w:i/>
                          <w:sz w:val="14"/>
                          <w:szCs w:val="14"/>
                        </w:rPr>
                        <w:t xml:space="preserve">Texas State University-San Marcos, founded in 1899, is a member of 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0A7BB5">
                            <w:rPr>
                              <w:rFonts w:ascii="Baskerville Old Face" w:hAnsi="Baskerville Old Face" w:cs="Courier New"/>
                              <w:i/>
                              <w:sz w:val="14"/>
                              <w:szCs w:val="14"/>
                            </w:rPr>
                            <w:t>Texas</w:t>
                          </w:r>
                        </w:smartTag>
                        <w:r w:rsidRPr="000A7BB5">
                          <w:rPr>
                            <w:rFonts w:ascii="Baskerville Old Face" w:hAnsi="Baskerville Old Face" w:cs="Courier New"/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0A7BB5">
                            <w:rPr>
                              <w:rFonts w:ascii="Baskerville Old Face" w:hAnsi="Baskerville Old Face" w:cs="Courier New"/>
                              <w:i/>
                              <w:sz w:val="14"/>
                              <w:szCs w:val="14"/>
                            </w:rPr>
                            <w:t>State</w:t>
                          </w:r>
                        </w:smartTag>
                        <w:r w:rsidRPr="000A7BB5">
                          <w:rPr>
                            <w:rFonts w:ascii="Baskerville Old Face" w:hAnsi="Baskerville Old Face" w:cs="Courier New"/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0A7BB5">
                            <w:rPr>
                              <w:rFonts w:ascii="Baskerville Old Face" w:hAnsi="Baskerville Old Face" w:cs="Courier New"/>
                              <w:i/>
                              <w:sz w:val="14"/>
                              <w:szCs w:val="14"/>
                            </w:rPr>
                            <w:t>University</w:t>
                          </w:r>
                        </w:smartTag>
                      </w:smartTag>
                      <w:r w:rsidRPr="000A7BB5">
                        <w:rPr>
                          <w:rFonts w:ascii="Baskerville Old Face" w:hAnsi="Baskerville Old Face" w:cs="Courier New"/>
                          <w:i/>
                          <w:sz w:val="14"/>
                          <w:szCs w:val="14"/>
                        </w:rPr>
                        <w:t xml:space="preserve"> System</w:t>
                      </w:r>
                    </w:p>
                    <w:p w:rsidR="00AE304E" w:rsidRDefault="00AE304E"/>
                  </w:txbxContent>
                </v:textbox>
              </v:shape>
            </w:pict>
          </mc:Fallback>
        </mc:AlternateContent>
      </w:r>
    </w:p>
    <w:p w:rsidR="00412CE4" w:rsidRDefault="00412CE4" w:rsidP="00471E01">
      <w:pPr>
        <w:rPr>
          <w:sz w:val="20"/>
          <w:szCs w:val="20"/>
        </w:rPr>
      </w:pPr>
    </w:p>
    <w:p w:rsidR="00816721" w:rsidRPr="007E505C" w:rsidRDefault="00816721" w:rsidP="00471E01">
      <w:pPr>
        <w:rPr>
          <w:sz w:val="20"/>
          <w:szCs w:val="20"/>
        </w:rPr>
      </w:pPr>
    </w:p>
    <w:sectPr w:rsidR="00816721" w:rsidRPr="007E505C" w:rsidSect="00412CE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1"/>
    <w:rsid w:val="00040C8D"/>
    <w:rsid w:val="000513DD"/>
    <w:rsid w:val="000832FD"/>
    <w:rsid w:val="000A1E12"/>
    <w:rsid w:val="000C680F"/>
    <w:rsid w:val="00114AAA"/>
    <w:rsid w:val="00282D97"/>
    <w:rsid w:val="003A5220"/>
    <w:rsid w:val="003C076A"/>
    <w:rsid w:val="0040642A"/>
    <w:rsid w:val="00412CE4"/>
    <w:rsid w:val="00471E01"/>
    <w:rsid w:val="00494E8C"/>
    <w:rsid w:val="004F2590"/>
    <w:rsid w:val="0059262F"/>
    <w:rsid w:val="0059484E"/>
    <w:rsid w:val="006269A6"/>
    <w:rsid w:val="00793CC2"/>
    <w:rsid w:val="007E40E4"/>
    <w:rsid w:val="007E505C"/>
    <w:rsid w:val="00816721"/>
    <w:rsid w:val="0097012E"/>
    <w:rsid w:val="00AE304E"/>
    <w:rsid w:val="00CC10A8"/>
    <w:rsid w:val="00D00280"/>
    <w:rsid w:val="00D926F7"/>
    <w:rsid w:val="00E05CAA"/>
    <w:rsid w:val="00E958CD"/>
    <w:rsid w:val="00E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66"/>
    <o:shapelayout v:ext="edit">
      <o:idmap v:ext="edit" data="1"/>
      <o:rules v:ext="edit">
        <o:r id="V:Rule7" type="connector" idref="#_x0000_s1064"/>
        <o:r id="V:Rule8" type="connector" idref="#_x0000_s1062"/>
        <o:r id="V:Rule9" type="connector" idref="#_x0000_s1059"/>
        <o:r id="V:Rule10" type="connector" idref="#_x0000_s1061"/>
        <o:r id="V:Rule11" type="connector" idref="#_x0000_s1063"/>
        <o:r id="V:Rule12" type="connector" idref="#_x0000_s1060"/>
      </o:rules>
    </o:shapelayout>
  </w:shapeDefaults>
  <w:decimalSymbol w:val="."/>
  <w:listSeparator w:val=","/>
  <w15:docId w15:val="{AA4909BC-037B-48BA-849A-19F663C4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E304E"/>
    <w:rPr>
      <w:color w:val="0000FF"/>
      <w:u w:val="single"/>
    </w:rPr>
  </w:style>
  <w:style w:type="table" w:styleId="TableGrid">
    <w:name w:val="Table Grid"/>
    <w:basedOn w:val="TableNormal"/>
    <w:rsid w:val="0049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WLS.TXSTATE.EDU" TargetMode="External"/><Relationship Id="rId5" Type="http://schemas.openxmlformats.org/officeDocument/2006/relationships/hyperlink" Target="http://WWW.OWLS.TX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Doyle Wilson</dc:creator>
  <cp:lastModifiedBy>Wilson, Barbara D</cp:lastModifiedBy>
  <cp:revision>2</cp:revision>
  <cp:lastPrinted>2012-10-22T16:12:00Z</cp:lastPrinted>
  <dcterms:created xsi:type="dcterms:W3CDTF">2016-08-11T16:20:00Z</dcterms:created>
  <dcterms:modified xsi:type="dcterms:W3CDTF">2016-08-11T16:20:00Z</dcterms:modified>
</cp:coreProperties>
</file>