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C" w:rsidRDefault="00884F1B" w:rsidP="00D36E75">
      <w:pPr>
        <w:pStyle w:val="NoSpacing"/>
        <w:jc w:val="center"/>
      </w:pPr>
      <w:r>
        <w:t>FSS Diversity Committee Meeting</w:t>
      </w:r>
    </w:p>
    <w:p w:rsidR="00884F1B" w:rsidRDefault="00884F1B" w:rsidP="00D36E75">
      <w:pPr>
        <w:pStyle w:val="NoSpacing"/>
        <w:jc w:val="center"/>
      </w:pPr>
      <w:r>
        <w:t>Minutes for February 7, 2012</w:t>
      </w:r>
    </w:p>
    <w:p w:rsidR="00884F1B" w:rsidRDefault="00884F1B" w:rsidP="00884F1B">
      <w:pPr>
        <w:pStyle w:val="NoSpacing"/>
      </w:pPr>
    </w:p>
    <w:p w:rsidR="00884F1B" w:rsidRDefault="00884F1B" w:rsidP="00884F1B">
      <w:pPr>
        <w:pStyle w:val="NoSpacing"/>
      </w:pPr>
      <w:r>
        <w:t>Present: Pat Prado, Charlie Salas, Joe Piazza, Jacqui Todd, Selma Selvera, Gilbert Castro, Jerry DeLeon, Fermin Torrez, Monica Saenz, Yolanda Strey</w:t>
      </w:r>
    </w:p>
    <w:p w:rsidR="00884F1B" w:rsidRDefault="00884F1B" w:rsidP="00884F1B">
      <w:pPr>
        <w:pStyle w:val="NoSpacing"/>
      </w:pPr>
    </w:p>
    <w:p w:rsidR="00884F1B" w:rsidRDefault="00884F1B" w:rsidP="00884F1B">
      <w:pPr>
        <w:pStyle w:val="NoSpacing"/>
      </w:pPr>
      <w:r>
        <w:t>Absent: Russell Clark, Colleen Cook</w:t>
      </w:r>
    </w:p>
    <w:p w:rsidR="00884F1B" w:rsidRDefault="00884F1B" w:rsidP="00884F1B">
      <w:pPr>
        <w:pStyle w:val="NoSpacing"/>
      </w:pPr>
    </w:p>
    <w:p w:rsidR="00884F1B" w:rsidRDefault="00884F1B" w:rsidP="00884F1B">
      <w:pPr>
        <w:pStyle w:val="NoSpacing"/>
      </w:pPr>
      <w:r>
        <w:t>Meeting was called to order at 10:05 a.m.</w:t>
      </w:r>
    </w:p>
    <w:p w:rsidR="00884F1B" w:rsidRDefault="00884F1B" w:rsidP="00884F1B">
      <w:pPr>
        <w:pStyle w:val="NoSpacing"/>
      </w:pPr>
    </w:p>
    <w:p w:rsidR="00884F1B" w:rsidRDefault="00884F1B" w:rsidP="00884F1B">
      <w:pPr>
        <w:pStyle w:val="NoSpacing"/>
        <w:numPr>
          <w:ilvl w:val="0"/>
          <w:numId w:val="1"/>
        </w:numPr>
      </w:pPr>
      <w:r>
        <w:t>Assignment of Minutes and Timekeeper duties:</w:t>
      </w:r>
    </w:p>
    <w:p w:rsidR="00884F1B" w:rsidRDefault="00884F1B" w:rsidP="00884F1B">
      <w:pPr>
        <w:pStyle w:val="NoSpacing"/>
        <w:numPr>
          <w:ilvl w:val="0"/>
          <w:numId w:val="2"/>
        </w:numPr>
      </w:pPr>
      <w:r>
        <w:t>Assignment of Minutes – Jacqui Todd</w:t>
      </w:r>
    </w:p>
    <w:p w:rsidR="00884F1B" w:rsidRDefault="00884F1B" w:rsidP="00884F1B">
      <w:pPr>
        <w:pStyle w:val="NoSpacing"/>
        <w:numPr>
          <w:ilvl w:val="0"/>
          <w:numId w:val="2"/>
        </w:numPr>
      </w:pPr>
      <w:r>
        <w:t>Timekeeper – Jerry DeLeon</w:t>
      </w:r>
    </w:p>
    <w:p w:rsidR="00884F1B" w:rsidRDefault="00884F1B" w:rsidP="00884F1B">
      <w:pPr>
        <w:pStyle w:val="NoSpacing"/>
      </w:pPr>
    </w:p>
    <w:p w:rsidR="00884F1B" w:rsidRDefault="00884F1B" w:rsidP="00884F1B">
      <w:pPr>
        <w:pStyle w:val="NoSpacing"/>
        <w:numPr>
          <w:ilvl w:val="0"/>
          <w:numId w:val="1"/>
        </w:numPr>
      </w:pPr>
      <w:r>
        <w:t xml:space="preserve">Approval  of Agenda </w:t>
      </w:r>
    </w:p>
    <w:p w:rsidR="00884F1B" w:rsidRDefault="00884F1B" w:rsidP="00884F1B">
      <w:pPr>
        <w:pStyle w:val="NoSpacing"/>
        <w:ind w:left="720"/>
      </w:pPr>
      <w:r>
        <w:t>Agenda approved with the following corrections:</w:t>
      </w:r>
    </w:p>
    <w:p w:rsidR="00884F1B" w:rsidRDefault="00D36E75" w:rsidP="00884F1B">
      <w:pPr>
        <w:pStyle w:val="NoSpacing"/>
        <w:numPr>
          <w:ilvl w:val="0"/>
          <w:numId w:val="3"/>
        </w:numPr>
      </w:pPr>
      <w:r>
        <w:t>Correct spelling of name from Jacque Todd to Jacqui Todd</w:t>
      </w:r>
    </w:p>
    <w:p w:rsidR="00D36E75" w:rsidRDefault="00D36E75" w:rsidP="00884F1B">
      <w:pPr>
        <w:pStyle w:val="NoSpacing"/>
        <w:numPr>
          <w:ilvl w:val="0"/>
          <w:numId w:val="3"/>
        </w:numPr>
      </w:pPr>
      <w:r>
        <w:t>Change next meeting date from January 3, 2012 to March 6, 2012</w:t>
      </w:r>
    </w:p>
    <w:p w:rsidR="00D36E75" w:rsidRDefault="00D36E75" w:rsidP="00D36E75">
      <w:pPr>
        <w:pStyle w:val="NoSpacing"/>
        <w:ind w:left="720"/>
      </w:pPr>
    </w:p>
    <w:p w:rsidR="00884F1B" w:rsidRDefault="00884F1B" w:rsidP="00884F1B">
      <w:pPr>
        <w:pStyle w:val="NoSpacing"/>
        <w:numPr>
          <w:ilvl w:val="0"/>
          <w:numId w:val="1"/>
        </w:numPr>
      </w:pPr>
      <w:r>
        <w:t>Approval of Minutes</w:t>
      </w:r>
    </w:p>
    <w:p w:rsidR="00884F1B" w:rsidRDefault="00884F1B" w:rsidP="00884F1B">
      <w:pPr>
        <w:pStyle w:val="NoSpacing"/>
        <w:ind w:left="720"/>
      </w:pPr>
      <w:r>
        <w:t>November 1 minutes – approved</w:t>
      </w:r>
    </w:p>
    <w:p w:rsidR="00884F1B" w:rsidRDefault="00884F1B" w:rsidP="00884F1B">
      <w:pPr>
        <w:pStyle w:val="NoSpacing"/>
        <w:ind w:left="720"/>
      </w:pPr>
      <w:r>
        <w:t>December 5 minutes – pending</w:t>
      </w:r>
    </w:p>
    <w:p w:rsidR="00884F1B" w:rsidRDefault="00884F1B" w:rsidP="00884F1B">
      <w:pPr>
        <w:pStyle w:val="NoSpacing"/>
        <w:ind w:left="720"/>
      </w:pPr>
      <w:r>
        <w:t>January 3 minutes – approved</w:t>
      </w:r>
    </w:p>
    <w:p w:rsidR="00884F1B" w:rsidRDefault="00884F1B" w:rsidP="00D36E75">
      <w:pPr>
        <w:pStyle w:val="NoSpacing"/>
      </w:pPr>
    </w:p>
    <w:p w:rsidR="00D36E75" w:rsidRDefault="00D36E75" w:rsidP="00D36E75">
      <w:pPr>
        <w:pStyle w:val="NoSpacing"/>
        <w:numPr>
          <w:ilvl w:val="0"/>
          <w:numId w:val="1"/>
        </w:numPr>
      </w:pPr>
      <w:r>
        <w:t>Committee Assignments/Reports</w:t>
      </w:r>
    </w:p>
    <w:p w:rsidR="00D36E75" w:rsidRDefault="00D36E75" w:rsidP="00D36E75">
      <w:pPr>
        <w:pStyle w:val="NoSpacing"/>
        <w:numPr>
          <w:ilvl w:val="0"/>
          <w:numId w:val="4"/>
        </w:numPr>
      </w:pPr>
      <w:r>
        <w:t>Website/Report – Pat reported that changes are being made to the website.</w:t>
      </w:r>
    </w:p>
    <w:p w:rsidR="00D36E75" w:rsidRDefault="00D36E75" w:rsidP="00D36E75">
      <w:pPr>
        <w:pStyle w:val="NoSpacing"/>
        <w:numPr>
          <w:ilvl w:val="0"/>
          <w:numId w:val="4"/>
        </w:numPr>
      </w:pPr>
      <w:r>
        <w:t>Film series</w:t>
      </w:r>
    </w:p>
    <w:p w:rsidR="00D36E75" w:rsidRDefault="00D36E75" w:rsidP="00D36E75">
      <w:pPr>
        <w:pStyle w:val="NoSpacing"/>
        <w:ind w:left="1080"/>
      </w:pPr>
      <w:r>
        <w:t>We received very good reviews on the survey for the Blind Side. The staff really liked the film. Pat has found a website that has a list of diversity movies. She will send that to the committee.</w:t>
      </w:r>
      <w:r w:rsidR="00630EE1">
        <w:t xml:space="preserve"> We had 78 attendees.</w:t>
      </w:r>
    </w:p>
    <w:p w:rsidR="00D36E75" w:rsidRDefault="00D36E75" w:rsidP="00D36E75">
      <w:pPr>
        <w:pStyle w:val="NoSpacing"/>
        <w:ind w:left="1080"/>
      </w:pPr>
    </w:p>
    <w:p w:rsidR="00D36E75" w:rsidRDefault="00D36E75" w:rsidP="00D36E75">
      <w:pPr>
        <w:pStyle w:val="NoSpacing"/>
        <w:ind w:left="1080"/>
      </w:pPr>
      <w:r>
        <w:t>Joe has the “The Help” and “The First Grader”. Selma suggested that “The First Grader” wo</w:t>
      </w:r>
      <w:r w:rsidR="00630EE1">
        <w:t>u</w:t>
      </w:r>
      <w:r>
        <w:t>ld be too slow for the viewers. Pat stated that she didn’t like it. Joe will review the film.</w:t>
      </w:r>
      <w:r w:rsidR="00630EE1">
        <w:t xml:space="preserve"> The committee suggested other movies: “My Family Wedding”, “My Big Fat Greek Wedding”</w:t>
      </w:r>
      <w:r w:rsidR="00BA108A">
        <w:t>.</w:t>
      </w:r>
    </w:p>
    <w:p w:rsidR="00630EE1" w:rsidRDefault="00630EE1" w:rsidP="00D36E75">
      <w:pPr>
        <w:pStyle w:val="NoSpacing"/>
        <w:ind w:left="1080"/>
      </w:pPr>
    </w:p>
    <w:p w:rsidR="00630EE1" w:rsidRDefault="00630EE1" w:rsidP="00D36E75">
      <w:pPr>
        <w:pStyle w:val="NoSpacing"/>
        <w:ind w:left="1080"/>
      </w:pPr>
      <w:r>
        <w:t>May 30, 2012 is the next day for our film series at 11:30 a.m. Pat will check on the room reservation.</w:t>
      </w:r>
    </w:p>
    <w:p w:rsidR="00630EE1" w:rsidRDefault="00630EE1" w:rsidP="00630EE1">
      <w:pPr>
        <w:pStyle w:val="NoSpacing"/>
        <w:numPr>
          <w:ilvl w:val="0"/>
          <w:numId w:val="4"/>
        </w:numPr>
      </w:pPr>
      <w:r>
        <w:t>Newsletter – Pat will send the due date to Charlie.</w:t>
      </w:r>
    </w:p>
    <w:p w:rsidR="00630EE1" w:rsidRDefault="00630EE1" w:rsidP="00630EE1">
      <w:pPr>
        <w:pStyle w:val="NoSpacing"/>
        <w:numPr>
          <w:ilvl w:val="0"/>
          <w:numId w:val="4"/>
        </w:numPr>
      </w:pPr>
      <w:r>
        <w:t>Supervisor training – Joe reported that on April 3, 2012 our guest will be Mike Dilbeck who will speak about “By-Stander Behavior”. Per Charlie, 2 posters are being prepared for the advertisement of this workshop. The sizes are 8.5 X 14 and post card size.</w:t>
      </w:r>
    </w:p>
    <w:p w:rsidR="00630EE1" w:rsidRDefault="00630EE1" w:rsidP="00630EE1">
      <w:pPr>
        <w:pStyle w:val="NoSpacing"/>
        <w:ind w:left="1080"/>
      </w:pPr>
    </w:p>
    <w:p w:rsidR="00630EE1" w:rsidRDefault="00630EE1" w:rsidP="00630EE1">
      <w:pPr>
        <w:pStyle w:val="NoSpacing"/>
        <w:ind w:left="1080"/>
      </w:pPr>
      <w:r>
        <w:t>Joe advised that Mr. Dilbeck will interact with the staff after the workshop. Joe will confirm with Mike that he will make arrangements for his</w:t>
      </w:r>
      <w:r w:rsidR="00BA108A">
        <w:t xml:space="preserve"> hotel and transportation. We will provide transportation for him from the hotel to Texas State and we will take him to lunch.</w:t>
      </w:r>
    </w:p>
    <w:p w:rsidR="00BA108A" w:rsidRDefault="00BA108A" w:rsidP="00630EE1">
      <w:pPr>
        <w:pStyle w:val="NoSpacing"/>
        <w:ind w:left="1080"/>
      </w:pPr>
    </w:p>
    <w:p w:rsidR="00BA108A" w:rsidRDefault="00BA108A" w:rsidP="00630EE1">
      <w:pPr>
        <w:pStyle w:val="NoSpacing"/>
        <w:ind w:left="1080"/>
      </w:pPr>
      <w:r>
        <w:lastRenderedPageBreak/>
        <w:t>Charlie sent the contract from Mike to Joe. Pat advised that we still needed to complete a contracted service agreement. The workshop time is from 9:00-11:00 a.m. and 1:00-3:00 p.m. The latter will be held the Extended BSC Meeting.</w:t>
      </w:r>
    </w:p>
    <w:p w:rsidR="00BA108A" w:rsidRDefault="00BA108A" w:rsidP="00BA108A">
      <w:pPr>
        <w:pStyle w:val="NoSpacing"/>
        <w:numPr>
          <w:ilvl w:val="0"/>
          <w:numId w:val="4"/>
        </w:numPr>
      </w:pPr>
      <w:r>
        <w:t xml:space="preserve">Diversity Promotional Items – For the FSS Picnic (April 20) Yolanda reported that the Staples Promotional representative hasn’t responded back to her. She asked Isaac Eckols with CC Creations to provide us with some samples of promo items. Her concern is the quality of the Staples items. We will request samples from Staples as well. </w:t>
      </w:r>
    </w:p>
    <w:p w:rsidR="00BA108A" w:rsidRDefault="00BA108A" w:rsidP="00BA108A">
      <w:pPr>
        <w:pStyle w:val="NoSpacing"/>
        <w:ind w:left="1080"/>
      </w:pPr>
    </w:p>
    <w:p w:rsidR="00BA108A" w:rsidRDefault="00BA108A" w:rsidP="00BA108A">
      <w:pPr>
        <w:pStyle w:val="NoSpacing"/>
        <w:ind w:left="1080"/>
      </w:pPr>
      <w:r>
        <w:t>We are looking at caps and umbrellas with Texas State only on them. We already have pendants, per Pat. Selma suggested the fleece blankets. They must be maroon or gold with black lettering. Isaac already has these available. Yolanda will talk to Isaac about the blankets, too.</w:t>
      </w:r>
    </w:p>
    <w:p w:rsidR="00BA108A" w:rsidRDefault="00BA108A" w:rsidP="00BA108A">
      <w:pPr>
        <w:pStyle w:val="NoSpacing"/>
        <w:ind w:left="1080"/>
      </w:pPr>
    </w:p>
    <w:p w:rsidR="00BA108A" w:rsidRDefault="00BA108A" w:rsidP="00BA108A">
      <w:pPr>
        <w:pStyle w:val="NoSpacing"/>
        <w:ind w:left="1080"/>
      </w:pPr>
      <w:r>
        <w:t>Note: Selma suggested for the Fall Kick-Off we could get stadium seats.</w:t>
      </w:r>
    </w:p>
    <w:p w:rsidR="000A3BBF" w:rsidRDefault="000A3BBF" w:rsidP="00BA108A">
      <w:pPr>
        <w:pStyle w:val="NoSpacing"/>
        <w:ind w:left="1080"/>
      </w:pPr>
      <w:bookmarkStart w:id="0" w:name="_GoBack"/>
      <w:bookmarkEnd w:id="0"/>
    </w:p>
    <w:p w:rsidR="00BA108A" w:rsidRDefault="00BA108A" w:rsidP="00BA108A">
      <w:pPr>
        <w:pStyle w:val="NoSpacing"/>
        <w:numPr>
          <w:ilvl w:val="0"/>
          <w:numId w:val="4"/>
        </w:numPr>
      </w:pPr>
      <w:r>
        <w:t>Diversity Quotes-Pat has quotes that she obtained from a website.</w:t>
      </w:r>
    </w:p>
    <w:p w:rsidR="00BA108A" w:rsidRDefault="00BA108A" w:rsidP="00BA108A">
      <w:pPr>
        <w:pStyle w:val="NoSpacing"/>
        <w:numPr>
          <w:ilvl w:val="0"/>
          <w:numId w:val="4"/>
        </w:numPr>
      </w:pPr>
      <w:r>
        <w:t>Outreach Committee – Yolanda commended Joe on his presentation for the Drop-by-Drop film.</w:t>
      </w:r>
      <w:r w:rsidR="009D2981">
        <w:t xml:space="preserve"> Colleen has sent out the updated numbers for the Drop-by-Drop training. They were sent on February 2, 2012.</w:t>
      </w:r>
    </w:p>
    <w:p w:rsidR="009D2981" w:rsidRDefault="009D2981" w:rsidP="009D2981">
      <w:pPr>
        <w:pStyle w:val="NoSpacing"/>
        <w:numPr>
          <w:ilvl w:val="0"/>
          <w:numId w:val="1"/>
        </w:numPr>
      </w:pPr>
      <w:r>
        <w:t>Committee Business</w:t>
      </w:r>
    </w:p>
    <w:p w:rsidR="009D2981" w:rsidRDefault="009D2981" w:rsidP="009D2981">
      <w:pPr>
        <w:pStyle w:val="NoSpacing"/>
        <w:ind w:left="720"/>
      </w:pPr>
      <w:r>
        <w:t>Team Award – Charlie will work on this.</w:t>
      </w:r>
    </w:p>
    <w:p w:rsidR="009D2981" w:rsidRDefault="009D2981" w:rsidP="009D2981">
      <w:pPr>
        <w:pStyle w:val="NoSpacing"/>
        <w:ind w:left="720"/>
      </w:pPr>
      <w:r>
        <w:t>We reviewed the 2011 FSS Diversity Survey.</w:t>
      </w:r>
    </w:p>
    <w:p w:rsidR="009D2981" w:rsidRDefault="009D2981" w:rsidP="009D2981">
      <w:pPr>
        <w:pStyle w:val="NoSpacing"/>
        <w:ind w:left="720"/>
      </w:pPr>
      <w:r>
        <w:t>Mr. Herman Horn, former Chief Diversity Officer, has been replaced by Dr. Watson.</w:t>
      </w:r>
    </w:p>
    <w:p w:rsidR="009D2981" w:rsidRDefault="009D2981" w:rsidP="009D2981">
      <w:pPr>
        <w:pStyle w:val="NoSpacing"/>
      </w:pPr>
    </w:p>
    <w:p w:rsidR="009D2981" w:rsidRDefault="009D2981" w:rsidP="009D2981">
      <w:pPr>
        <w:pStyle w:val="NoSpacing"/>
      </w:pPr>
      <w:r>
        <w:t>Meeting adjourned at 10:48 a.m.</w:t>
      </w:r>
    </w:p>
    <w:sectPr w:rsidR="009D2981" w:rsidSect="00FF6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3959"/>
    <w:multiLevelType w:val="hybridMultilevel"/>
    <w:tmpl w:val="89A283CE"/>
    <w:lvl w:ilvl="0" w:tplc="43C07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0360B8"/>
    <w:multiLevelType w:val="hybridMultilevel"/>
    <w:tmpl w:val="D172A7AE"/>
    <w:lvl w:ilvl="0" w:tplc="962C9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66E89"/>
    <w:multiLevelType w:val="hybridMultilevel"/>
    <w:tmpl w:val="7EA2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CC444E"/>
    <w:multiLevelType w:val="hybridMultilevel"/>
    <w:tmpl w:val="D60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F1B"/>
    <w:rsid w:val="00014830"/>
    <w:rsid w:val="00022FED"/>
    <w:rsid w:val="000318E2"/>
    <w:rsid w:val="00033B08"/>
    <w:rsid w:val="000416E0"/>
    <w:rsid w:val="0005105B"/>
    <w:rsid w:val="00054425"/>
    <w:rsid w:val="00063C0B"/>
    <w:rsid w:val="000813AE"/>
    <w:rsid w:val="0008305A"/>
    <w:rsid w:val="00094334"/>
    <w:rsid w:val="000A3BBF"/>
    <w:rsid w:val="000B488B"/>
    <w:rsid w:val="000F0CF7"/>
    <w:rsid w:val="000F4171"/>
    <w:rsid w:val="00110754"/>
    <w:rsid w:val="0011159E"/>
    <w:rsid w:val="00120632"/>
    <w:rsid w:val="00143D69"/>
    <w:rsid w:val="001618CF"/>
    <w:rsid w:val="00165652"/>
    <w:rsid w:val="001973C6"/>
    <w:rsid w:val="001A076F"/>
    <w:rsid w:val="001A4386"/>
    <w:rsid w:val="001A4C7E"/>
    <w:rsid w:val="001C4F36"/>
    <w:rsid w:val="001D6062"/>
    <w:rsid w:val="00205D6A"/>
    <w:rsid w:val="00216BD3"/>
    <w:rsid w:val="00232D09"/>
    <w:rsid w:val="00233445"/>
    <w:rsid w:val="00246AAD"/>
    <w:rsid w:val="002527E9"/>
    <w:rsid w:val="00257DDA"/>
    <w:rsid w:val="002624E9"/>
    <w:rsid w:val="002839A5"/>
    <w:rsid w:val="00297C4D"/>
    <w:rsid w:val="002A0E91"/>
    <w:rsid w:val="002B6362"/>
    <w:rsid w:val="002C1BE7"/>
    <w:rsid w:val="002D7E3F"/>
    <w:rsid w:val="002F1C96"/>
    <w:rsid w:val="002F64DD"/>
    <w:rsid w:val="00306DC4"/>
    <w:rsid w:val="0032070F"/>
    <w:rsid w:val="00327EA9"/>
    <w:rsid w:val="00331F9F"/>
    <w:rsid w:val="00352734"/>
    <w:rsid w:val="003564DA"/>
    <w:rsid w:val="003716C8"/>
    <w:rsid w:val="00372B65"/>
    <w:rsid w:val="00380DCF"/>
    <w:rsid w:val="00381770"/>
    <w:rsid w:val="00384AD0"/>
    <w:rsid w:val="0039476C"/>
    <w:rsid w:val="003963FD"/>
    <w:rsid w:val="003C36BC"/>
    <w:rsid w:val="003D5869"/>
    <w:rsid w:val="003E6C76"/>
    <w:rsid w:val="00442388"/>
    <w:rsid w:val="004562FC"/>
    <w:rsid w:val="00457BBB"/>
    <w:rsid w:val="00472BA9"/>
    <w:rsid w:val="00474CC6"/>
    <w:rsid w:val="00484066"/>
    <w:rsid w:val="00486D05"/>
    <w:rsid w:val="004A09D9"/>
    <w:rsid w:val="004B17DC"/>
    <w:rsid w:val="004C2334"/>
    <w:rsid w:val="004D0421"/>
    <w:rsid w:val="004D6D50"/>
    <w:rsid w:val="005124BA"/>
    <w:rsid w:val="005205D9"/>
    <w:rsid w:val="00522F24"/>
    <w:rsid w:val="005259B7"/>
    <w:rsid w:val="00526E40"/>
    <w:rsid w:val="00554B40"/>
    <w:rsid w:val="00555FB4"/>
    <w:rsid w:val="00585CEB"/>
    <w:rsid w:val="00592256"/>
    <w:rsid w:val="0059381B"/>
    <w:rsid w:val="005D1A25"/>
    <w:rsid w:val="005E322A"/>
    <w:rsid w:val="005F1D92"/>
    <w:rsid w:val="005F6B7E"/>
    <w:rsid w:val="005F6D2F"/>
    <w:rsid w:val="0060144E"/>
    <w:rsid w:val="00602CE3"/>
    <w:rsid w:val="006117DA"/>
    <w:rsid w:val="00612089"/>
    <w:rsid w:val="00627458"/>
    <w:rsid w:val="00630EE1"/>
    <w:rsid w:val="00636750"/>
    <w:rsid w:val="00641144"/>
    <w:rsid w:val="0064293C"/>
    <w:rsid w:val="00650A76"/>
    <w:rsid w:val="00673610"/>
    <w:rsid w:val="0068142F"/>
    <w:rsid w:val="006840FF"/>
    <w:rsid w:val="006912A4"/>
    <w:rsid w:val="0069157F"/>
    <w:rsid w:val="006A2879"/>
    <w:rsid w:val="006B123A"/>
    <w:rsid w:val="006B2BB8"/>
    <w:rsid w:val="006D58F4"/>
    <w:rsid w:val="006D72D7"/>
    <w:rsid w:val="006E3027"/>
    <w:rsid w:val="006E56D7"/>
    <w:rsid w:val="007152DB"/>
    <w:rsid w:val="00722F76"/>
    <w:rsid w:val="007231B2"/>
    <w:rsid w:val="00753C62"/>
    <w:rsid w:val="007633A6"/>
    <w:rsid w:val="00773457"/>
    <w:rsid w:val="007963B8"/>
    <w:rsid w:val="007A48EF"/>
    <w:rsid w:val="007D0769"/>
    <w:rsid w:val="007D29C8"/>
    <w:rsid w:val="007D5108"/>
    <w:rsid w:val="007D6A2A"/>
    <w:rsid w:val="007E5654"/>
    <w:rsid w:val="007F2B8B"/>
    <w:rsid w:val="0084467F"/>
    <w:rsid w:val="008524A7"/>
    <w:rsid w:val="008543B8"/>
    <w:rsid w:val="008560F7"/>
    <w:rsid w:val="00857F25"/>
    <w:rsid w:val="00866781"/>
    <w:rsid w:val="008734D7"/>
    <w:rsid w:val="00874595"/>
    <w:rsid w:val="00884F1B"/>
    <w:rsid w:val="008A49AB"/>
    <w:rsid w:val="008C093C"/>
    <w:rsid w:val="008C45CE"/>
    <w:rsid w:val="008D03BC"/>
    <w:rsid w:val="008D0E54"/>
    <w:rsid w:val="008D3139"/>
    <w:rsid w:val="008E77A6"/>
    <w:rsid w:val="008F4439"/>
    <w:rsid w:val="00900F23"/>
    <w:rsid w:val="00903179"/>
    <w:rsid w:val="00926AC2"/>
    <w:rsid w:val="00946B99"/>
    <w:rsid w:val="009668D5"/>
    <w:rsid w:val="0097119B"/>
    <w:rsid w:val="009A2CC2"/>
    <w:rsid w:val="009A57FE"/>
    <w:rsid w:val="009B0E73"/>
    <w:rsid w:val="009B6C45"/>
    <w:rsid w:val="009B6F67"/>
    <w:rsid w:val="009D2981"/>
    <w:rsid w:val="00A215CD"/>
    <w:rsid w:val="00A31AD3"/>
    <w:rsid w:val="00A325A0"/>
    <w:rsid w:val="00A5529C"/>
    <w:rsid w:val="00A61F17"/>
    <w:rsid w:val="00A62C7A"/>
    <w:rsid w:val="00A70459"/>
    <w:rsid w:val="00A9665E"/>
    <w:rsid w:val="00AA2C4C"/>
    <w:rsid w:val="00AB50FF"/>
    <w:rsid w:val="00AC13FC"/>
    <w:rsid w:val="00AC5166"/>
    <w:rsid w:val="00AD2C01"/>
    <w:rsid w:val="00AD69C6"/>
    <w:rsid w:val="00AE2334"/>
    <w:rsid w:val="00AE26ED"/>
    <w:rsid w:val="00B027B9"/>
    <w:rsid w:val="00B11929"/>
    <w:rsid w:val="00B14411"/>
    <w:rsid w:val="00B17680"/>
    <w:rsid w:val="00B264EC"/>
    <w:rsid w:val="00B33300"/>
    <w:rsid w:val="00B35249"/>
    <w:rsid w:val="00B66DE8"/>
    <w:rsid w:val="00BA108A"/>
    <w:rsid w:val="00BB75EE"/>
    <w:rsid w:val="00BC7E21"/>
    <w:rsid w:val="00BD3E47"/>
    <w:rsid w:val="00BE2478"/>
    <w:rsid w:val="00BF5A24"/>
    <w:rsid w:val="00C12CB7"/>
    <w:rsid w:val="00C146E3"/>
    <w:rsid w:val="00C430F9"/>
    <w:rsid w:val="00C43B88"/>
    <w:rsid w:val="00C516F2"/>
    <w:rsid w:val="00C60060"/>
    <w:rsid w:val="00C623BB"/>
    <w:rsid w:val="00C81B33"/>
    <w:rsid w:val="00C9032E"/>
    <w:rsid w:val="00C93270"/>
    <w:rsid w:val="00CB48CF"/>
    <w:rsid w:val="00CC55EE"/>
    <w:rsid w:val="00CC65E6"/>
    <w:rsid w:val="00CD703B"/>
    <w:rsid w:val="00CD7699"/>
    <w:rsid w:val="00D03BAA"/>
    <w:rsid w:val="00D23372"/>
    <w:rsid w:val="00D234BF"/>
    <w:rsid w:val="00D304C4"/>
    <w:rsid w:val="00D36E75"/>
    <w:rsid w:val="00D4614E"/>
    <w:rsid w:val="00D52B83"/>
    <w:rsid w:val="00D561A5"/>
    <w:rsid w:val="00D62207"/>
    <w:rsid w:val="00D632FB"/>
    <w:rsid w:val="00D73B17"/>
    <w:rsid w:val="00D90E02"/>
    <w:rsid w:val="00DA1CB5"/>
    <w:rsid w:val="00DA1E6C"/>
    <w:rsid w:val="00DB6780"/>
    <w:rsid w:val="00DD34BE"/>
    <w:rsid w:val="00DE55EB"/>
    <w:rsid w:val="00DE7F33"/>
    <w:rsid w:val="00DF022E"/>
    <w:rsid w:val="00DF5273"/>
    <w:rsid w:val="00E00AC5"/>
    <w:rsid w:val="00E01902"/>
    <w:rsid w:val="00E05FAF"/>
    <w:rsid w:val="00E16C42"/>
    <w:rsid w:val="00E40775"/>
    <w:rsid w:val="00E50457"/>
    <w:rsid w:val="00E571C0"/>
    <w:rsid w:val="00E60D61"/>
    <w:rsid w:val="00E632A8"/>
    <w:rsid w:val="00E67E99"/>
    <w:rsid w:val="00E720AD"/>
    <w:rsid w:val="00E83331"/>
    <w:rsid w:val="00E85272"/>
    <w:rsid w:val="00E97085"/>
    <w:rsid w:val="00EA3F87"/>
    <w:rsid w:val="00EB44F0"/>
    <w:rsid w:val="00EE3717"/>
    <w:rsid w:val="00EE7170"/>
    <w:rsid w:val="00F25C95"/>
    <w:rsid w:val="00F350E5"/>
    <w:rsid w:val="00F36216"/>
    <w:rsid w:val="00F446F3"/>
    <w:rsid w:val="00F562C6"/>
    <w:rsid w:val="00F677E4"/>
    <w:rsid w:val="00F70C7C"/>
    <w:rsid w:val="00F718E4"/>
    <w:rsid w:val="00F9150C"/>
    <w:rsid w:val="00F9251F"/>
    <w:rsid w:val="00F9563C"/>
    <w:rsid w:val="00FA569F"/>
    <w:rsid w:val="00FC208F"/>
    <w:rsid w:val="00FC6E5B"/>
    <w:rsid w:val="00FD0084"/>
    <w:rsid w:val="00FD06F0"/>
    <w:rsid w:val="00FE2C7D"/>
    <w:rsid w:val="00FE3A53"/>
    <w:rsid w:val="00FF0440"/>
    <w:rsid w:val="00FF3B07"/>
    <w:rsid w:val="00FF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F1B"/>
    <w:pPr>
      <w:spacing w:after="0" w:line="240" w:lineRule="auto"/>
    </w:pPr>
  </w:style>
  <w:style w:type="paragraph" w:styleId="BalloonText">
    <w:name w:val="Balloon Text"/>
    <w:basedOn w:val="Normal"/>
    <w:link w:val="BalloonTextChar"/>
    <w:uiPriority w:val="99"/>
    <w:semiHidden/>
    <w:unhideWhenUsed/>
    <w:rsid w:val="000A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F1B"/>
    <w:pPr>
      <w:spacing w:after="0" w:line="240" w:lineRule="auto"/>
    </w:pPr>
  </w:style>
  <w:style w:type="paragraph" w:styleId="BalloonText">
    <w:name w:val="Balloon Text"/>
    <w:basedOn w:val="Normal"/>
    <w:link w:val="BalloonTextChar"/>
    <w:uiPriority w:val="99"/>
    <w:semiHidden/>
    <w:unhideWhenUsed/>
    <w:rsid w:val="000A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jt39</dc:creator>
  <cp:keywords/>
  <dc:description/>
  <cp:lastModifiedBy>cn18</cp:lastModifiedBy>
  <cp:revision>2</cp:revision>
  <cp:lastPrinted>2012-05-01T15:01:00Z</cp:lastPrinted>
  <dcterms:created xsi:type="dcterms:W3CDTF">2012-05-10T16:39:00Z</dcterms:created>
  <dcterms:modified xsi:type="dcterms:W3CDTF">2012-05-10T16:39:00Z</dcterms:modified>
</cp:coreProperties>
</file>