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5B" w:rsidRPr="00253E5B" w:rsidRDefault="00607F58" w:rsidP="00253E5B">
      <w:pPr>
        <w:pStyle w:val="Heading3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Form #PR 16-01</w:t>
      </w:r>
    </w:p>
    <w:p w:rsidR="00366133" w:rsidRPr="00563F43" w:rsidRDefault="00366133">
      <w:pPr>
        <w:pStyle w:val="Heading3"/>
        <w:rPr>
          <w:sz w:val="32"/>
          <w:szCs w:val="32"/>
        </w:rPr>
      </w:pPr>
      <w:r w:rsidRPr="00563F43">
        <w:rPr>
          <w:sz w:val="32"/>
          <w:szCs w:val="32"/>
        </w:rPr>
        <w:t>Texas State University</w:t>
      </w:r>
    </w:p>
    <w:p w:rsidR="00563F43" w:rsidRDefault="00A85379" w:rsidP="002B482D">
      <w:pPr>
        <w:pStyle w:val="Heading1"/>
        <w:rPr>
          <w:b/>
          <w:bCs/>
          <w:szCs w:val="32"/>
        </w:rPr>
      </w:pPr>
      <w:r>
        <w:rPr>
          <w:b/>
          <w:bCs/>
          <w:szCs w:val="32"/>
        </w:rPr>
        <w:t>Election for Online W-2 Delivery Form</w:t>
      </w:r>
    </w:p>
    <w:p w:rsidR="00343A6D" w:rsidRPr="004A67C3" w:rsidRDefault="00216362" w:rsidP="004A67C3">
      <w:pPr>
        <w:ind w:left="2160" w:firstLine="720"/>
        <w:rPr>
          <w:b/>
          <w:sz w:val="32"/>
          <w:szCs w:val="32"/>
        </w:rPr>
      </w:pPr>
      <w:r w:rsidRPr="00253E5B">
        <w:rPr>
          <w:b/>
          <w:sz w:val="32"/>
          <w:szCs w:val="32"/>
        </w:rPr>
        <w:t xml:space="preserve">(Please Print or </w:t>
      </w:r>
      <w:r w:rsidR="00563F43" w:rsidRPr="00253E5B">
        <w:rPr>
          <w:b/>
          <w:sz w:val="32"/>
          <w:szCs w:val="32"/>
        </w:rPr>
        <w:t>Type)</w:t>
      </w:r>
    </w:p>
    <w:p w:rsidR="00C432E0" w:rsidRPr="00C432E0" w:rsidRDefault="00C432E0" w:rsidP="00343A6D">
      <w:pPr>
        <w:rPr>
          <w:color w:val="FF0000"/>
          <w:sz w:val="22"/>
          <w:szCs w:val="22"/>
        </w:rPr>
      </w:pPr>
    </w:p>
    <w:p w:rsidR="00A85379" w:rsidRDefault="00A85379" w:rsidP="00343A6D">
      <w:pPr>
        <w:rPr>
          <w:rFonts w:ascii="Arial" w:hAnsi="Arial"/>
          <w:b/>
          <w:sz w:val="22"/>
          <w:szCs w:val="22"/>
        </w:rPr>
      </w:pPr>
    </w:p>
    <w:p w:rsidR="002B5118" w:rsidRDefault="00E57FD4" w:rsidP="00343A6D">
      <w:pPr>
        <w:rPr>
          <w:rFonts w:ascii="Arial" w:hAnsi="Arial"/>
          <w:b/>
          <w:sz w:val="22"/>
        </w:rPr>
      </w:pPr>
      <w:r w:rsidRPr="007D0925">
        <w:rPr>
          <w:rFonts w:ascii="Arial" w:hAnsi="Arial"/>
          <w:b/>
          <w:sz w:val="22"/>
          <w:szCs w:val="22"/>
        </w:rPr>
        <w:t>Transaction Type:</w:t>
      </w:r>
      <w:r w:rsidRPr="007D0925">
        <w:rPr>
          <w:rFonts w:ascii="Arial" w:hAnsi="Arial"/>
          <w:b/>
          <w:sz w:val="22"/>
          <w:szCs w:val="22"/>
        </w:rPr>
        <w:tab/>
      </w:r>
      <w:r w:rsidRPr="007D0925">
        <w:rPr>
          <w:rFonts w:ascii="Arial" w:hAnsi="Arial"/>
          <w:b/>
          <w:sz w:val="22"/>
        </w:rPr>
        <w:sym w:font="Wingdings" w:char="F06F"/>
      </w:r>
      <w:r w:rsidRPr="007D0925">
        <w:rPr>
          <w:rFonts w:ascii="Arial" w:hAnsi="Arial"/>
          <w:b/>
          <w:sz w:val="22"/>
        </w:rPr>
        <w:t xml:space="preserve"> </w:t>
      </w:r>
      <w:r w:rsidR="00563F43">
        <w:rPr>
          <w:rFonts w:ascii="Arial" w:hAnsi="Arial"/>
          <w:b/>
          <w:sz w:val="22"/>
        </w:rPr>
        <w:t>Enroll in</w:t>
      </w:r>
      <w:r w:rsidRPr="007D0925">
        <w:rPr>
          <w:rFonts w:ascii="Arial" w:hAnsi="Arial"/>
          <w:b/>
          <w:sz w:val="22"/>
        </w:rPr>
        <w:t xml:space="preserve"> </w:t>
      </w:r>
      <w:r w:rsidR="00D06210">
        <w:rPr>
          <w:rFonts w:ascii="Arial" w:hAnsi="Arial"/>
          <w:b/>
          <w:sz w:val="22"/>
        </w:rPr>
        <w:t xml:space="preserve">Online W-2 Delivery </w:t>
      </w:r>
      <w:r w:rsidR="00A85379">
        <w:rPr>
          <w:rFonts w:ascii="Arial" w:hAnsi="Arial"/>
          <w:b/>
          <w:sz w:val="22"/>
        </w:rPr>
        <w:t>via Portal</w:t>
      </w:r>
      <w:r w:rsidRPr="007D0925">
        <w:rPr>
          <w:rFonts w:ascii="Arial" w:hAnsi="Arial"/>
          <w:b/>
          <w:sz w:val="22"/>
        </w:rPr>
        <w:tab/>
      </w:r>
    </w:p>
    <w:p w:rsidR="00B60252" w:rsidRDefault="00E57FD4" w:rsidP="002B5118">
      <w:pPr>
        <w:ind w:left="2160"/>
        <w:rPr>
          <w:rFonts w:ascii="Arial" w:hAnsi="Arial"/>
          <w:b/>
          <w:sz w:val="22"/>
        </w:rPr>
      </w:pPr>
      <w:r w:rsidRPr="007D0925">
        <w:rPr>
          <w:rFonts w:ascii="Arial" w:hAnsi="Arial"/>
          <w:b/>
          <w:sz w:val="22"/>
        </w:rPr>
        <w:sym w:font="Wingdings" w:char="F06F"/>
      </w:r>
      <w:r w:rsidR="00563F43">
        <w:rPr>
          <w:rFonts w:ascii="Arial" w:hAnsi="Arial"/>
          <w:b/>
          <w:sz w:val="22"/>
        </w:rPr>
        <w:t xml:space="preserve"> </w:t>
      </w:r>
      <w:r w:rsidR="00347EA1">
        <w:rPr>
          <w:rFonts w:ascii="Arial" w:hAnsi="Arial"/>
          <w:b/>
          <w:sz w:val="22"/>
        </w:rPr>
        <w:t>Withdrawal of Consent for</w:t>
      </w:r>
      <w:r w:rsidR="00563F43">
        <w:rPr>
          <w:rFonts w:ascii="Arial" w:hAnsi="Arial"/>
          <w:b/>
          <w:sz w:val="22"/>
        </w:rPr>
        <w:t xml:space="preserve"> </w:t>
      </w:r>
      <w:r w:rsidR="00A85379">
        <w:rPr>
          <w:rFonts w:ascii="Arial" w:hAnsi="Arial"/>
          <w:b/>
          <w:sz w:val="22"/>
        </w:rPr>
        <w:t>Online W-2 Delivery via Portal</w:t>
      </w:r>
    </w:p>
    <w:p w:rsidR="00343A6D" w:rsidRDefault="00343A6D" w:rsidP="00563F43">
      <w:pPr>
        <w:ind w:left="1440" w:firstLine="720"/>
        <w:rPr>
          <w:rFonts w:ascii="Arial" w:hAnsi="Arial"/>
          <w:b/>
          <w:sz w:val="22"/>
        </w:rPr>
      </w:pPr>
    </w:p>
    <w:p w:rsidR="00366133" w:rsidRPr="007D0925" w:rsidRDefault="00C63421" w:rsidP="0061121F">
      <w:pPr>
        <w:tabs>
          <w:tab w:val="left" w:pos="1980"/>
          <w:tab w:val="left" w:pos="4860"/>
          <w:tab w:val="left" w:pos="5940"/>
        </w:tabs>
        <w:spacing w:line="360" w:lineRule="auto"/>
        <w:ind w:right="-7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bCs/>
          <w:sz w:val="22"/>
        </w:rPr>
        <w:t xml:space="preserve">Last </w:t>
      </w:r>
      <w:r w:rsidR="00366133" w:rsidRPr="007D0925">
        <w:rPr>
          <w:rFonts w:ascii="Arial" w:hAnsi="Arial"/>
          <w:b/>
          <w:bCs/>
          <w:sz w:val="22"/>
        </w:rPr>
        <w:t>Name:</w:t>
      </w:r>
      <w:r>
        <w:rPr>
          <w:rFonts w:ascii="Arial" w:hAnsi="Arial"/>
          <w:b/>
          <w:bCs/>
          <w:sz w:val="22"/>
        </w:rPr>
        <w:t xml:space="preserve"> ___________________________   First Name___</w:t>
      </w:r>
      <w:r w:rsidR="00366133" w:rsidRPr="007D0925">
        <w:rPr>
          <w:rFonts w:ascii="Arial" w:hAnsi="Arial"/>
          <w:b/>
          <w:sz w:val="22"/>
        </w:rPr>
        <w:t>______</w:t>
      </w:r>
      <w:r>
        <w:rPr>
          <w:rFonts w:ascii="Arial" w:hAnsi="Arial"/>
          <w:b/>
          <w:sz w:val="22"/>
        </w:rPr>
        <w:t>___________</w:t>
      </w:r>
      <w:r w:rsidR="00A92EAA" w:rsidRPr="007D0925">
        <w:rPr>
          <w:rFonts w:ascii="Arial" w:hAnsi="Arial"/>
          <w:b/>
          <w:sz w:val="22"/>
        </w:rPr>
        <w:t>__</w:t>
      </w:r>
      <w:r>
        <w:rPr>
          <w:rFonts w:ascii="Arial" w:hAnsi="Arial"/>
          <w:b/>
          <w:sz w:val="22"/>
        </w:rPr>
        <w:t>_______</w:t>
      </w:r>
    </w:p>
    <w:p w:rsidR="00A85379" w:rsidRDefault="00A85379" w:rsidP="0061121F">
      <w:pPr>
        <w:tabs>
          <w:tab w:val="left" w:pos="1980"/>
          <w:tab w:val="left" w:pos="4860"/>
          <w:tab w:val="left" w:pos="5940"/>
        </w:tabs>
        <w:spacing w:line="360" w:lineRule="auto"/>
        <w:ind w:right="-72"/>
        <w:jc w:val="both"/>
        <w:rPr>
          <w:rFonts w:ascii="Arial" w:hAnsi="Arial"/>
          <w:b/>
          <w:sz w:val="22"/>
        </w:rPr>
      </w:pPr>
    </w:p>
    <w:p w:rsidR="00C63421" w:rsidRDefault="00C63421" w:rsidP="00C63421">
      <w:pPr>
        <w:tabs>
          <w:tab w:val="left" w:pos="1980"/>
          <w:tab w:val="left" w:pos="4770"/>
          <w:tab w:val="left" w:pos="5760"/>
        </w:tabs>
        <w:spacing w:line="312" w:lineRule="auto"/>
        <w:jc w:val="both"/>
        <w:rPr>
          <w:rFonts w:ascii="Arial" w:hAnsi="Arial"/>
          <w:b/>
          <w:sz w:val="22"/>
        </w:rPr>
      </w:pPr>
      <w:r w:rsidRPr="007D0925">
        <w:rPr>
          <w:rFonts w:ascii="Arial" w:hAnsi="Arial"/>
          <w:b/>
          <w:bCs/>
          <w:sz w:val="22"/>
        </w:rPr>
        <w:t>Texas State ID #:</w:t>
      </w:r>
      <w:r w:rsidRPr="007D0925">
        <w:rPr>
          <w:rFonts w:ascii="Arial" w:hAnsi="Arial"/>
          <w:b/>
          <w:bCs/>
          <w:sz w:val="22"/>
        </w:rPr>
        <w:tab/>
      </w:r>
      <w:r w:rsidRPr="007D0925">
        <w:rPr>
          <w:rFonts w:ascii="Arial" w:hAnsi="Arial"/>
          <w:b/>
          <w:sz w:val="22"/>
        </w:rPr>
        <w:t>_____________________</w:t>
      </w:r>
      <w:r w:rsidRPr="007D0925">
        <w:rPr>
          <w:rFonts w:ascii="Arial" w:hAnsi="Arial"/>
          <w:b/>
          <w:sz w:val="22"/>
        </w:rPr>
        <w:tab/>
        <w:t xml:space="preserve">Daytime </w:t>
      </w:r>
      <w:r w:rsidRPr="007D0925">
        <w:rPr>
          <w:rFonts w:ascii="Arial" w:hAnsi="Arial"/>
          <w:b/>
          <w:bCs/>
          <w:sz w:val="22"/>
        </w:rPr>
        <w:t>Phone #:</w:t>
      </w:r>
      <w:r w:rsidRPr="007D0925">
        <w:rPr>
          <w:rFonts w:ascii="Arial" w:hAnsi="Arial"/>
          <w:b/>
          <w:sz w:val="22"/>
        </w:rPr>
        <w:t>____________________</w:t>
      </w:r>
      <w:r>
        <w:rPr>
          <w:rFonts w:ascii="Arial" w:hAnsi="Arial"/>
          <w:b/>
          <w:sz w:val="22"/>
        </w:rPr>
        <w:t>__</w:t>
      </w:r>
    </w:p>
    <w:p w:rsidR="00C63421" w:rsidRDefault="00C63421" w:rsidP="0061121F">
      <w:pPr>
        <w:tabs>
          <w:tab w:val="left" w:pos="1980"/>
          <w:tab w:val="left" w:pos="4860"/>
          <w:tab w:val="left" w:pos="5940"/>
        </w:tabs>
        <w:spacing w:line="360" w:lineRule="auto"/>
        <w:ind w:right="-72"/>
        <w:jc w:val="both"/>
        <w:rPr>
          <w:rFonts w:ascii="Arial" w:hAnsi="Arial"/>
          <w:b/>
          <w:sz w:val="22"/>
        </w:rPr>
      </w:pPr>
    </w:p>
    <w:p w:rsidR="007D0925" w:rsidRPr="007D0925" w:rsidRDefault="007D0925" w:rsidP="0061121F">
      <w:pPr>
        <w:tabs>
          <w:tab w:val="left" w:pos="1980"/>
          <w:tab w:val="left" w:pos="4860"/>
          <w:tab w:val="left" w:pos="5940"/>
        </w:tabs>
        <w:spacing w:line="360" w:lineRule="auto"/>
        <w:ind w:right="-72"/>
        <w:jc w:val="both"/>
        <w:rPr>
          <w:rFonts w:ascii="Arial" w:hAnsi="Arial"/>
          <w:b/>
          <w:sz w:val="22"/>
        </w:rPr>
      </w:pPr>
      <w:r w:rsidRPr="007D0925">
        <w:rPr>
          <w:rFonts w:ascii="Arial" w:hAnsi="Arial"/>
          <w:b/>
          <w:sz w:val="22"/>
        </w:rPr>
        <w:t>Texas State Email Address: ____________________________________________________</w:t>
      </w:r>
    </w:p>
    <w:p w:rsidR="00D37E96" w:rsidRDefault="00D37E96">
      <w:pPr>
        <w:tabs>
          <w:tab w:val="left" w:pos="1980"/>
          <w:tab w:val="left" w:pos="3870"/>
          <w:tab w:val="left" w:pos="4950"/>
        </w:tabs>
        <w:jc w:val="both"/>
        <w:rPr>
          <w:rFonts w:ascii="Arial" w:hAnsi="Arial" w:cs="Arial"/>
          <w:sz w:val="20"/>
          <w:szCs w:val="20"/>
        </w:rPr>
      </w:pPr>
    </w:p>
    <w:p w:rsidR="00347EA1" w:rsidRPr="00347EA1" w:rsidRDefault="00347EA1" w:rsidP="00347EA1">
      <w:pPr>
        <w:autoSpaceDE w:val="0"/>
        <w:autoSpaceDN w:val="0"/>
        <w:adjustRightInd w:val="0"/>
        <w:ind w:left="72"/>
        <w:rPr>
          <w:rFonts w:ascii="Arial" w:hAnsi="Arial" w:cs="Arial"/>
          <w:color w:val="000000"/>
          <w:sz w:val="20"/>
          <w:szCs w:val="20"/>
        </w:rPr>
      </w:pPr>
      <w:r w:rsidRPr="00347EA1">
        <w:rPr>
          <w:rFonts w:ascii="Arial" w:hAnsi="Arial" w:cs="Arial"/>
          <w:color w:val="000000"/>
          <w:sz w:val="20"/>
          <w:szCs w:val="20"/>
        </w:rPr>
        <w:t>Texas State Employees must affirmatively consent to receive the</w:t>
      </w:r>
      <w:r w:rsidR="00891706">
        <w:rPr>
          <w:rFonts w:ascii="Arial" w:hAnsi="Arial" w:cs="Arial"/>
          <w:color w:val="000000"/>
          <w:sz w:val="20"/>
          <w:szCs w:val="20"/>
        </w:rPr>
        <w:t>ir</w:t>
      </w:r>
      <w:r w:rsidRPr="00347EA1">
        <w:rPr>
          <w:rFonts w:ascii="Arial" w:hAnsi="Arial" w:cs="Arial"/>
          <w:color w:val="000000"/>
          <w:sz w:val="20"/>
          <w:szCs w:val="20"/>
        </w:rPr>
        <w:t xml:space="preserve"> annual Form W-2 in an electronic format </w:t>
      </w:r>
      <w:r w:rsidR="00891706">
        <w:rPr>
          <w:rFonts w:ascii="Arial" w:hAnsi="Arial" w:cs="Arial"/>
          <w:color w:val="000000"/>
          <w:sz w:val="20"/>
          <w:szCs w:val="20"/>
        </w:rPr>
        <w:t>at</w:t>
      </w:r>
      <w:r w:rsidRPr="00347EA1">
        <w:rPr>
          <w:rFonts w:ascii="Arial" w:hAnsi="Arial" w:cs="Arial"/>
          <w:color w:val="000000"/>
          <w:sz w:val="20"/>
          <w:szCs w:val="20"/>
        </w:rPr>
        <w:t xml:space="preserve"> the Portal Employee Self-Service (ESS). </w:t>
      </w:r>
    </w:p>
    <w:p w:rsidR="00347EA1" w:rsidRPr="00347EA1" w:rsidRDefault="00347EA1" w:rsidP="00347EA1">
      <w:pPr>
        <w:keepLines/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347EA1">
        <w:rPr>
          <w:rFonts w:ascii="Arial" w:hAnsi="Arial" w:cs="Arial"/>
          <w:color w:val="000000"/>
          <w:sz w:val="20"/>
          <w:szCs w:val="20"/>
        </w:rPr>
        <w:t>(a) “Paper” Form W-2’s will be furnished when a</w:t>
      </w:r>
      <w:r w:rsidR="00D06210">
        <w:rPr>
          <w:rFonts w:ascii="Arial" w:hAnsi="Arial" w:cs="Arial"/>
          <w:color w:val="000000"/>
          <w:sz w:val="20"/>
          <w:szCs w:val="20"/>
        </w:rPr>
        <w:t>n</w:t>
      </w:r>
      <w:r w:rsidRPr="00347EA1">
        <w:rPr>
          <w:rFonts w:ascii="Arial" w:hAnsi="Arial" w:cs="Arial"/>
          <w:color w:val="000000"/>
          <w:sz w:val="20"/>
          <w:szCs w:val="20"/>
        </w:rPr>
        <w:t xml:space="preserve"> Employee does not consent to receive it electronically</w:t>
      </w:r>
      <w:r>
        <w:rPr>
          <w:rFonts w:ascii="Arial" w:hAnsi="Arial" w:cs="Arial"/>
          <w:color w:val="000000"/>
          <w:sz w:val="20"/>
          <w:szCs w:val="20"/>
        </w:rPr>
        <w:t xml:space="preserve"> or </w:t>
      </w:r>
      <w:r w:rsidR="00891706">
        <w:rPr>
          <w:rFonts w:ascii="Arial" w:hAnsi="Arial" w:cs="Arial"/>
          <w:color w:val="000000"/>
          <w:sz w:val="20"/>
          <w:szCs w:val="20"/>
        </w:rPr>
        <w:t>withdraws</w:t>
      </w:r>
      <w:r>
        <w:rPr>
          <w:rFonts w:ascii="Arial" w:hAnsi="Arial" w:cs="Arial"/>
          <w:color w:val="000000"/>
          <w:sz w:val="20"/>
          <w:szCs w:val="20"/>
        </w:rPr>
        <w:t xml:space="preserve"> their online delivery</w:t>
      </w:r>
      <w:r w:rsidRPr="00347EA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47EA1" w:rsidRPr="00347EA1" w:rsidRDefault="00347EA1" w:rsidP="00347EA1">
      <w:pPr>
        <w:keepLines/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347EA1">
        <w:rPr>
          <w:rFonts w:ascii="Arial" w:hAnsi="Arial" w:cs="Arial"/>
          <w:color w:val="000000"/>
          <w:sz w:val="20"/>
          <w:szCs w:val="20"/>
        </w:rPr>
        <w:lastRenderedPageBreak/>
        <w:t>(b) The consent applies to each Form W-2 until it is withdrawn.</w:t>
      </w:r>
    </w:p>
    <w:p w:rsidR="00B22D44" w:rsidRDefault="00347EA1" w:rsidP="00347EA1">
      <w:pPr>
        <w:keepLines/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347EA1">
        <w:rPr>
          <w:rFonts w:ascii="Arial" w:hAnsi="Arial" w:cs="Arial"/>
          <w:color w:val="000000"/>
          <w:sz w:val="20"/>
          <w:szCs w:val="20"/>
        </w:rPr>
        <w:t>(c) To w</w:t>
      </w:r>
      <w:r w:rsidRPr="00347EA1">
        <w:rPr>
          <w:rFonts w:ascii="Arial" w:hAnsi="Arial" w:cs="Arial"/>
          <w:iCs/>
          <w:color w:val="000000"/>
          <w:sz w:val="20"/>
          <w:szCs w:val="20"/>
        </w:rPr>
        <w:t>ithdraw consent, a</w:t>
      </w:r>
      <w:r w:rsidR="00D06210">
        <w:rPr>
          <w:rFonts w:ascii="Arial" w:hAnsi="Arial" w:cs="Arial"/>
          <w:iCs/>
          <w:color w:val="000000"/>
          <w:sz w:val="20"/>
          <w:szCs w:val="20"/>
        </w:rPr>
        <w:t>n</w:t>
      </w:r>
      <w:r w:rsidRPr="00347EA1">
        <w:rPr>
          <w:rFonts w:ascii="Arial" w:hAnsi="Arial" w:cs="Arial"/>
          <w:iCs/>
          <w:color w:val="000000"/>
          <w:sz w:val="20"/>
          <w:szCs w:val="20"/>
        </w:rPr>
        <w:t xml:space="preserve"> Employee should access the Portal ESS and elect “Receive W-2 in paper” form.  The ESS “Election for Online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347EA1">
        <w:rPr>
          <w:rFonts w:ascii="Arial" w:hAnsi="Arial" w:cs="Arial"/>
          <w:iCs/>
          <w:color w:val="000000"/>
          <w:sz w:val="20"/>
          <w:szCs w:val="20"/>
        </w:rPr>
        <w:t xml:space="preserve">W-2/W-2c screen” </w:t>
      </w:r>
      <w:r w:rsidRPr="00347EA1">
        <w:rPr>
          <w:rFonts w:ascii="Arial" w:hAnsi="Arial" w:cs="Arial"/>
          <w:color w:val="000000"/>
          <w:sz w:val="20"/>
          <w:szCs w:val="20"/>
        </w:rPr>
        <w:t xml:space="preserve">will then display the consent status as “Receive Form W-2/W-2c only </w:t>
      </w:r>
      <w:r w:rsidR="00B22D44">
        <w:rPr>
          <w:rFonts w:ascii="Arial" w:hAnsi="Arial" w:cs="Arial"/>
          <w:color w:val="000000"/>
          <w:sz w:val="20"/>
          <w:szCs w:val="20"/>
        </w:rPr>
        <w:t>o</w:t>
      </w:r>
      <w:r w:rsidRPr="00347EA1">
        <w:rPr>
          <w:rFonts w:ascii="Arial" w:hAnsi="Arial" w:cs="Arial"/>
          <w:color w:val="000000"/>
          <w:sz w:val="20"/>
          <w:szCs w:val="20"/>
        </w:rPr>
        <w:t xml:space="preserve">n paper”.  </w:t>
      </w:r>
    </w:p>
    <w:p w:rsidR="00347EA1" w:rsidRPr="00347EA1" w:rsidRDefault="00347EA1" w:rsidP="00347EA1">
      <w:pPr>
        <w:keepLines/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347EA1">
        <w:rPr>
          <w:rFonts w:ascii="Arial" w:hAnsi="Arial" w:cs="Arial"/>
          <w:color w:val="000000"/>
          <w:sz w:val="20"/>
          <w:szCs w:val="20"/>
        </w:rPr>
        <w:t>(d) A withdrawal of consent does not apply to previously, issued electronic W-2’s furnished before the withdrawal date.</w:t>
      </w:r>
    </w:p>
    <w:p w:rsidR="00347EA1" w:rsidRPr="00347EA1" w:rsidRDefault="00347EA1" w:rsidP="00347EA1">
      <w:pPr>
        <w:keepLines/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347EA1">
        <w:rPr>
          <w:rFonts w:ascii="Arial" w:hAnsi="Arial" w:cs="Arial"/>
          <w:color w:val="000000"/>
          <w:sz w:val="20"/>
          <w:szCs w:val="20"/>
        </w:rPr>
        <w:t xml:space="preserve">(e) Upon termination of employment with Texas State, a former employee will no longer have </w:t>
      </w:r>
      <w:r w:rsidR="00B22D44">
        <w:rPr>
          <w:rFonts w:ascii="Arial" w:hAnsi="Arial" w:cs="Arial"/>
          <w:color w:val="000000"/>
          <w:sz w:val="20"/>
          <w:szCs w:val="20"/>
        </w:rPr>
        <w:t>access to the W-2 forms via the Portal</w:t>
      </w:r>
      <w:r w:rsidRPr="00347EA1">
        <w:rPr>
          <w:rFonts w:ascii="Arial" w:hAnsi="Arial" w:cs="Arial"/>
          <w:color w:val="000000"/>
          <w:sz w:val="20"/>
          <w:szCs w:val="20"/>
        </w:rPr>
        <w:t>.  Former employees should contact Payroll and Tax Compliance for assistance.</w:t>
      </w:r>
    </w:p>
    <w:p w:rsidR="00347EA1" w:rsidRPr="00347EA1" w:rsidRDefault="00347EA1" w:rsidP="00347EA1">
      <w:pPr>
        <w:keepLines/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347EA1">
        <w:rPr>
          <w:rFonts w:ascii="Arial" w:hAnsi="Arial" w:cs="Arial"/>
          <w:color w:val="000000"/>
          <w:sz w:val="20"/>
          <w:szCs w:val="20"/>
        </w:rPr>
        <w:t xml:space="preserve">(f) Annual W-2 forms will be available </w:t>
      </w:r>
      <w:r>
        <w:rPr>
          <w:rFonts w:ascii="Arial" w:hAnsi="Arial" w:cs="Arial"/>
          <w:color w:val="000000"/>
          <w:sz w:val="20"/>
          <w:szCs w:val="20"/>
        </w:rPr>
        <w:t xml:space="preserve">electronically </w:t>
      </w:r>
      <w:r w:rsidRPr="00347EA1">
        <w:rPr>
          <w:rFonts w:ascii="Arial" w:hAnsi="Arial" w:cs="Arial"/>
          <w:color w:val="000000"/>
          <w:sz w:val="20"/>
          <w:szCs w:val="20"/>
        </w:rPr>
        <w:t xml:space="preserve">beginning with the </w:t>
      </w:r>
      <w:r>
        <w:rPr>
          <w:rFonts w:ascii="Arial" w:hAnsi="Arial" w:cs="Arial"/>
          <w:color w:val="000000"/>
          <w:sz w:val="20"/>
          <w:szCs w:val="20"/>
        </w:rPr>
        <w:t>first</w:t>
      </w:r>
      <w:r w:rsidRPr="00347EA1">
        <w:rPr>
          <w:rFonts w:ascii="Arial" w:hAnsi="Arial" w:cs="Arial"/>
          <w:color w:val="000000"/>
          <w:sz w:val="20"/>
          <w:szCs w:val="20"/>
        </w:rPr>
        <w:t xml:space="preserve"> tax year</w:t>
      </w:r>
      <w:r>
        <w:rPr>
          <w:rFonts w:ascii="Arial" w:hAnsi="Arial" w:cs="Arial"/>
          <w:color w:val="000000"/>
          <w:sz w:val="20"/>
          <w:szCs w:val="20"/>
        </w:rPr>
        <w:t xml:space="preserve"> online delivery was selected</w:t>
      </w:r>
      <w:r w:rsidRPr="00347EA1">
        <w:rPr>
          <w:rFonts w:ascii="Arial" w:hAnsi="Arial" w:cs="Arial"/>
          <w:color w:val="000000"/>
          <w:sz w:val="20"/>
          <w:szCs w:val="20"/>
        </w:rPr>
        <w:t xml:space="preserve"> and going forward up to 4 years of W-2 forms may be available.</w:t>
      </w:r>
    </w:p>
    <w:p w:rsidR="00347EA1" w:rsidRDefault="00347EA1" w:rsidP="00347EA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47EA1" w:rsidRDefault="00347EA1" w:rsidP="00607F58">
      <w:pPr>
        <w:tabs>
          <w:tab w:val="left" w:pos="1980"/>
          <w:tab w:val="left" w:pos="3870"/>
          <w:tab w:val="left" w:pos="4950"/>
        </w:tabs>
        <w:rPr>
          <w:rFonts w:ascii="Arial" w:hAnsi="Arial" w:cs="Arial"/>
          <w:sz w:val="20"/>
          <w:szCs w:val="20"/>
        </w:rPr>
      </w:pPr>
      <w:r w:rsidRPr="0026013E">
        <w:rPr>
          <w:rFonts w:ascii="Arial" w:hAnsi="Arial" w:cs="Arial"/>
          <w:sz w:val="20"/>
          <w:szCs w:val="20"/>
        </w:rPr>
        <w:t>By my signature below, I agree to all the terms and conditio</w:t>
      </w:r>
      <w:r>
        <w:rPr>
          <w:rFonts w:ascii="Arial" w:hAnsi="Arial" w:cs="Arial"/>
          <w:sz w:val="20"/>
          <w:szCs w:val="20"/>
        </w:rPr>
        <w:t>ns of the Texas State</w:t>
      </w:r>
      <w:r w:rsidRPr="002601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Online W-2 Delivery.  </w:t>
      </w:r>
      <w:r w:rsidRPr="0026013E">
        <w:rPr>
          <w:rFonts w:ascii="Arial" w:hAnsi="Arial" w:cs="Arial"/>
          <w:sz w:val="20"/>
          <w:szCs w:val="20"/>
        </w:rPr>
        <w:t xml:space="preserve">This authorization remains in effect until </w:t>
      </w:r>
      <w:r w:rsidR="00B22D44">
        <w:rPr>
          <w:rFonts w:ascii="Arial" w:hAnsi="Arial" w:cs="Arial"/>
          <w:sz w:val="20"/>
          <w:szCs w:val="20"/>
        </w:rPr>
        <w:t>I withdraw</w:t>
      </w:r>
      <w:r w:rsidR="00607F58">
        <w:rPr>
          <w:rFonts w:ascii="Arial" w:hAnsi="Arial" w:cs="Arial"/>
          <w:sz w:val="20"/>
          <w:szCs w:val="20"/>
        </w:rPr>
        <w:t xml:space="preserve"> consent or terminate all employment with the University</w:t>
      </w:r>
      <w:r>
        <w:rPr>
          <w:rFonts w:ascii="Arial" w:hAnsi="Arial" w:cs="Arial"/>
          <w:sz w:val="20"/>
          <w:szCs w:val="20"/>
        </w:rPr>
        <w:t xml:space="preserve">.  </w:t>
      </w:r>
      <w:r w:rsidRPr="0026013E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understand that </w:t>
      </w:r>
      <w:r w:rsidRPr="0026013E">
        <w:rPr>
          <w:rFonts w:ascii="Arial" w:hAnsi="Arial" w:cs="Arial"/>
          <w:sz w:val="20"/>
          <w:szCs w:val="20"/>
        </w:rPr>
        <w:t>changes</w:t>
      </w:r>
      <w:r>
        <w:rPr>
          <w:rFonts w:ascii="Arial" w:hAnsi="Arial" w:cs="Arial"/>
          <w:sz w:val="20"/>
          <w:szCs w:val="20"/>
        </w:rPr>
        <w:t xml:space="preserve"> </w:t>
      </w:r>
      <w:r w:rsidRPr="0026013E">
        <w:rPr>
          <w:rFonts w:ascii="Arial" w:hAnsi="Arial" w:cs="Arial"/>
          <w:sz w:val="20"/>
          <w:szCs w:val="20"/>
        </w:rPr>
        <w:t>mu</w:t>
      </w:r>
      <w:r>
        <w:rPr>
          <w:rFonts w:ascii="Arial" w:hAnsi="Arial" w:cs="Arial"/>
          <w:sz w:val="20"/>
          <w:szCs w:val="20"/>
        </w:rPr>
        <w:t xml:space="preserve">st be entered online </w:t>
      </w:r>
      <w:r w:rsidR="00891706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the Portal “Employee</w:t>
      </w:r>
      <w:r w:rsidR="00607F58">
        <w:rPr>
          <w:rFonts w:ascii="Arial" w:hAnsi="Arial" w:cs="Arial"/>
          <w:sz w:val="20"/>
          <w:szCs w:val="20"/>
        </w:rPr>
        <w:t xml:space="preserve"> Sel</w:t>
      </w:r>
      <w:r>
        <w:rPr>
          <w:rFonts w:ascii="Arial" w:hAnsi="Arial" w:cs="Arial"/>
          <w:sz w:val="20"/>
          <w:szCs w:val="20"/>
        </w:rPr>
        <w:t>f-service”, “</w:t>
      </w:r>
      <w:r w:rsidR="00607F58">
        <w:rPr>
          <w:rFonts w:ascii="Arial" w:hAnsi="Arial" w:cs="Arial"/>
          <w:sz w:val="20"/>
          <w:szCs w:val="20"/>
        </w:rPr>
        <w:t>Payroll”, “Election for Online W-2/W-2c</w:t>
      </w:r>
      <w:r>
        <w:rPr>
          <w:rFonts w:ascii="Arial" w:hAnsi="Arial" w:cs="Arial"/>
          <w:sz w:val="20"/>
          <w:szCs w:val="20"/>
        </w:rPr>
        <w:t xml:space="preserve">” at </w:t>
      </w:r>
      <w:hyperlink r:id="rId7" w:history="1">
        <w:r w:rsidR="00607F58" w:rsidRPr="006347FC">
          <w:rPr>
            <w:rStyle w:val="Hyperlink"/>
            <w:rFonts w:ascii="Arial" w:hAnsi="Arial" w:cs="Arial"/>
            <w:sz w:val="20"/>
            <w:szCs w:val="20"/>
          </w:rPr>
          <w:t>https://ibis.sap.txstate.edu/irj/portal</w:t>
        </w:r>
      </w:hyperlink>
      <w:r w:rsidR="00D06210">
        <w:rPr>
          <w:rStyle w:val="Hyperlink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</w:t>
      </w:r>
      <w:r w:rsidR="00891706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>submitted to the Texas State</w:t>
      </w:r>
      <w:r w:rsidRPr="0026013E">
        <w:rPr>
          <w:rFonts w:ascii="Arial" w:hAnsi="Arial" w:cs="Arial"/>
          <w:sz w:val="20"/>
          <w:szCs w:val="20"/>
        </w:rPr>
        <w:t xml:space="preserve"> Payr</w:t>
      </w:r>
      <w:r>
        <w:rPr>
          <w:rFonts w:ascii="Arial" w:hAnsi="Arial" w:cs="Arial"/>
          <w:sz w:val="20"/>
          <w:szCs w:val="20"/>
        </w:rPr>
        <w:t xml:space="preserve">oll and Tax Compliance Office by </w:t>
      </w:r>
      <w:r w:rsidR="00607F58">
        <w:rPr>
          <w:rFonts w:ascii="Arial" w:hAnsi="Arial" w:cs="Arial"/>
          <w:sz w:val="20"/>
          <w:szCs w:val="20"/>
        </w:rPr>
        <w:t>December 15</w:t>
      </w:r>
      <w:r w:rsidR="00607F58" w:rsidRPr="00607F58">
        <w:rPr>
          <w:rFonts w:ascii="Arial" w:hAnsi="Arial" w:cs="Arial"/>
          <w:sz w:val="20"/>
          <w:szCs w:val="20"/>
          <w:vertAlign w:val="superscript"/>
        </w:rPr>
        <w:t>th</w:t>
      </w:r>
      <w:r w:rsidR="00607F58">
        <w:rPr>
          <w:rFonts w:ascii="Arial" w:hAnsi="Arial" w:cs="Arial"/>
          <w:sz w:val="20"/>
          <w:szCs w:val="20"/>
        </w:rPr>
        <w:t xml:space="preserve"> of each calendar year</w:t>
      </w:r>
      <w:r>
        <w:rPr>
          <w:rFonts w:ascii="Arial" w:hAnsi="Arial" w:cs="Arial"/>
          <w:sz w:val="20"/>
          <w:szCs w:val="20"/>
        </w:rPr>
        <w:t xml:space="preserve"> before processing begins for the annual W-2 forms.  </w:t>
      </w:r>
    </w:p>
    <w:p w:rsidR="00347EA1" w:rsidRPr="0026013E" w:rsidRDefault="00347EA1">
      <w:pPr>
        <w:tabs>
          <w:tab w:val="left" w:pos="1980"/>
          <w:tab w:val="left" w:pos="3870"/>
          <w:tab w:val="left" w:pos="4950"/>
        </w:tabs>
        <w:jc w:val="both"/>
        <w:rPr>
          <w:rFonts w:ascii="Arial" w:hAnsi="Arial" w:cs="Arial"/>
          <w:sz w:val="20"/>
          <w:szCs w:val="20"/>
        </w:rPr>
      </w:pPr>
    </w:p>
    <w:p w:rsidR="00A85379" w:rsidRDefault="00A85379" w:rsidP="00343A6D">
      <w:pPr>
        <w:tabs>
          <w:tab w:val="left" w:pos="1260"/>
          <w:tab w:val="left" w:pos="1980"/>
          <w:tab w:val="left" w:pos="3870"/>
          <w:tab w:val="left" w:pos="4950"/>
          <w:tab w:val="left" w:pos="567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1121F" w:rsidRDefault="00366133" w:rsidP="00343A6D">
      <w:pPr>
        <w:tabs>
          <w:tab w:val="left" w:pos="1260"/>
          <w:tab w:val="left" w:pos="1980"/>
          <w:tab w:val="left" w:pos="3870"/>
          <w:tab w:val="left" w:pos="4950"/>
          <w:tab w:val="left" w:pos="567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26013E">
        <w:rPr>
          <w:rFonts w:ascii="Arial" w:hAnsi="Arial" w:cs="Arial"/>
          <w:b/>
          <w:bCs/>
          <w:sz w:val="20"/>
          <w:szCs w:val="20"/>
        </w:rPr>
        <w:t>Signature:</w:t>
      </w:r>
      <w:r w:rsidRPr="0026013E">
        <w:rPr>
          <w:rFonts w:ascii="Arial" w:hAnsi="Arial" w:cs="Arial"/>
          <w:b/>
          <w:bCs/>
          <w:sz w:val="20"/>
          <w:szCs w:val="20"/>
        </w:rPr>
        <w:tab/>
      </w:r>
      <w:r w:rsidRPr="0026013E">
        <w:rPr>
          <w:rFonts w:ascii="Arial" w:hAnsi="Arial" w:cs="Arial"/>
          <w:sz w:val="20"/>
          <w:szCs w:val="20"/>
        </w:rPr>
        <w:t>____________________________</w:t>
      </w:r>
      <w:r w:rsidR="00A92EAA">
        <w:rPr>
          <w:rFonts w:ascii="Arial" w:hAnsi="Arial" w:cs="Arial"/>
          <w:sz w:val="20"/>
          <w:szCs w:val="20"/>
        </w:rPr>
        <w:t>____</w:t>
      </w:r>
      <w:r w:rsidRPr="0026013E">
        <w:rPr>
          <w:rFonts w:ascii="Arial" w:hAnsi="Arial" w:cs="Arial"/>
          <w:sz w:val="20"/>
          <w:szCs w:val="20"/>
        </w:rPr>
        <w:tab/>
      </w:r>
      <w:r w:rsidRPr="0026013E">
        <w:rPr>
          <w:rFonts w:ascii="Arial" w:hAnsi="Arial" w:cs="Arial"/>
          <w:b/>
          <w:bCs/>
          <w:sz w:val="20"/>
          <w:szCs w:val="20"/>
        </w:rPr>
        <w:t>Date:</w:t>
      </w:r>
      <w:r w:rsidRPr="0026013E">
        <w:rPr>
          <w:rFonts w:ascii="Arial" w:hAnsi="Arial" w:cs="Arial"/>
          <w:sz w:val="20"/>
          <w:szCs w:val="20"/>
        </w:rPr>
        <w:tab/>
        <w:t>________________</w:t>
      </w:r>
      <w:r w:rsidR="00A92EAA">
        <w:rPr>
          <w:rFonts w:ascii="Arial" w:hAnsi="Arial" w:cs="Arial"/>
          <w:sz w:val="20"/>
          <w:szCs w:val="20"/>
        </w:rPr>
        <w:t>_________________</w:t>
      </w:r>
    </w:p>
    <w:p w:rsidR="00343A6D" w:rsidRPr="00343A6D" w:rsidRDefault="00343A6D" w:rsidP="00343A6D">
      <w:pPr>
        <w:tabs>
          <w:tab w:val="left" w:pos="1260"/>
          <w:tab w:val="left" w:pos="1980"/>
          <w:tab w:val="left" w:pos="3870"/>
          <w:tab w:val="left" w:pos="4950"/>
          <w:tab w:val="left" w:pos="567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607F58" w:rsidRDefault="00607F58" w:rsidP="00C63421">
      <w:pPr>
        <w:tabs>
          <w:tab w:val="left" w:pos="1260"/>
          <w:tab w:val="left" w:pos="1980"/>
          <w:tab w:val="left" w:pos="3870"/>
          <w:tab w:val="left" w:pos="4950"/>
          <w:tab w:val="left" w:pos="5670"/>
        </w:tabs>
        <w:rPr>
          <w:rFonts w:ascii="Arial" w:hAnsi="Arial" w:cs="Arial"/>
          <w:b/>
          <w:i/>
          <w:sz w:val="20"/>
          <w:szCs w:val="20"/>
        </w:rPr>
      </w:pPr>
    </w:p>
    <w:p w:rsidR="00C63421" w:rsidRPr="00C63421" w:rsidRDefault="00C63421" w:rsidP="00C63421">
      <w:pPr>
        <w:tabs>
          <w:tab w:val="left" w:pos="1260"/>
          <w:tab w:val="left" w:pos="1980"/>
          <w:tab w:val="left" w:pos="3870"/>
          <w:tab w:val="left" w:pos="4950"/>
          <w:tab w:val="left" w:pos="5670"/>
        </w:tabs>
        <w:rPr>
          <w:rFonts w:ascii="Arial" w:hAnsi="Arial" w:cs="Arial"/>
          <w:b/>
          <w:i/>
          <w:sz w:val="20"/>
          <w:szCs w:val="20"/>
        </w:rPr>
      </w:pPr>
      <w:r w:rsidRPr="00C63421">
        <w:rPr>
          <w:rFonts w:ascii="Arial" w:hAnsi="Arial" w:cs="Arial"/>
          <w:b/>
          <w:i/>
          <w:sz w:val="20"/>
          <w:szCs w:val="20"/>
        </w:rPr>
        <w:t xml:space="preserve">Return this completed form to the Payroll and Tax Compliance Office, via email at </w:t>
      </w:r>
      <w:hyperlink r:id="rId8" w:history="1">
        <w:r w:rsidRPr="00C63421">
          <w:rPr>
            <w:rStyle w:val="Hyperlink"/>
            <w:rFonts w:ascii="Arial" w:hAnsi="Arial" w:cs="Arial"/>
            <w:b/>
            <w:i/>
            <w:sz w:val="20"/>
            <w:szCs w:val="20"/>
          </w:rPr>
          <w:t>payroll@txstate.edu</w:t>
        </w:r>
      </w:hyperlink>
      <w:r w:rsidRPr="00C63421">
        <w:rPr>
          <w:rFonts w:ascii="Arial" w:hAnsi="Arial" w:cs="Arial"/>
          <w:b/>
          <w:i/>
          <w:sz w:val="20"/>
          <w:szCs w:val="20"/>
        </w:rPr>
        <w:t xml:space="preserve">, or </w:t>
      </w:r>
      <w:r>
        <w:rPr>
          <w:rFonts w:ascii="Arial" w:hAnsi="Arial" w:cs="Arial"/>
          <w:b/>
          <w:i/>
          <w:sz w:val="20"/>
          <w:szCs w:val="20"/>
        </w:rPr>
        <w:t xml:space="preserve">delivered </w:t>
      </w:r>
      <w:r w:rsidRPr="00C63421">
        <w:rPr>
          <w:rFonts w:ascii="Arial" w:hAnsi="Arial" w:cs="Arial"/>
          <w:b/>
          <w:i/>
          <w:sz w:val="20"/>
          <w:szCs w:val="20"/>
        </w:rPr>
        <w:t xml:space="preserve">to JCK-516. </w:t>
      </w:r>
    </w:p>
    <w:p w:rsidR="00C63421" w:rsidRPr="00C63421" w:rsidRDefault="00C63421" w:rsidP="002C77A5">
      <w:pPr>
        <w:tabs>
          <w:tab w:val="left" w:pos="1260"/>
          <w:tab w:val="left" w:pos="1980"/>
          <w:tab w:val="left" w:pos="3870"/>
          <w:tab w:val="left" w:pos="4950"/>
          <w:tab w:val="left" w:pos="5670"/>
        </w:tabs>
        <w:rPr>
          <w:rFonts w:ascii="Arial" w:hAnsi="Arial" w:cs="Arial"/>
          <w:b/>
          <w:i/>
          <w:sz w:val="20"/>
          <w:szCs w:val="20"/>
        </w:rPr>
      </w:pPr>
    </w:p>
    <w:p w:rsidR="00253E5B" w:rsidRPr="00C63421" w:rsidRDefault="0061121F" w:rsidP="002C77A5">
      <w:pPr>
        <w:tabs>
          <w:tab w:val="left" w:pos="1260"/>
          <w:tab w:val="left" w:pos="1980"/>
          <w:tab w:val="left" w:pos="3870"/>
          <w:tab w:val="left" w:pos="4950"/>
          <w:tab w:val="left" w:pos="5670"/>
        </w:tabs>
        <w:rPr>
          <w:rFonts w:ascii="Arial" w:hAnsi="Arial" w:cs="Arial"/>
          <w:b/>
          <w:i/>
          <w:sz w:val="20"/>
          <w:szCs w:val="20"/>
        </w:rPr>
      </w:pPr>
      <w:r w:rsidRPr="00C63421">
        <w:rPr>
          <w:rFonts w:ascii="Arial" w:hAnsi="Arial" w:cs="Arial"/>
          <w:b/>
          <w:i/>
          <w:sz w:val="20"/>
          <w:szCs w:val="20"/>
        </w:rPr>
        <w:t>All employees</w:t>
      </w:r>
      <w:r w:rsidRPr="00C63421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A85379" w:rsidRPr="00C63421">
        <w:rPr>
          <w:rFonts w:ascii="Arial" w:hAnsi="Arial" w:cs="Arial"/>
          <w:b/>
          <w:i/>
          <w:sz w:val="20"/>
          <w:szCs w:val="20"/>
        </w:rPr>
        <w:t>may view or print their annual W-2 form</w:t>
      </w:r>
      <w:r w:rsidR="002D0FB6" w:rsidRPr="00C63421">
        <w:rPr>
          <w:rFonts w:ascii="Arial" w:hAnsi="Arial" w:cs="Arial"/>
          <w:b/>
          <w:i/>
          <w:sz w:val="20"/>
          <w:szCs w:val="20"/>
        </w:rPr>
        <w:t xml:space="preserve"> by logging on to the Portal</w:t>
      </w:r>
      <w:r w:rsidR="0026013E" w:rsidRPr="00C63421">
        <w:rPr>
          <w:rFonts w:ascii="Arial" w:hAnsi="Arial" w:cs="Arial"/>
          <w:b/>
          <w:i/>
          <w:sz w:val="20"/>
          <w:szCs w:val="20"/>
        </w:rPr>
        <w:t xml:space="preserve"> at</w:t>
      </w:r>
      <w:r w:rsidR="00ED20EC" w:rsidRPr="00C63421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8661D" w:rsidRDefault="0048222C" w:rsidP="0028661D">
      <w:pPr>
        <w:tabs>
          <w:tab w:val="left" w:pos="1260"/>
          <w:tab w:val="left" w:pos="1980"/>
          <w:tab w:val="left" w:pos="3870"/>
          <w:tab w:val="left" w:pos="4950"/>
          <w:tab w:val="left" w:pos="5670"/>
        </w:tabs>
        <w:rPr>
          <w:rFonts w:ascii="Arial" w:hAnsi="Arial" w:cs="Arial"/>
          <w:b/>
          <w:sz w:val="20"/>
          <w:szCs w:val="20"/>
        </w:rPr>
      </w:pPr>
      <w:hyperlink r:id="rId9" w:history="1">
        <w:r w:rsidR="00607F58" w:rsidRPr="006347FC">
          <w:rPr>
            <w:rStyle w:val="Hyperlink"/>
            <w:rFonts w:ascii="Arial" w:hAnsi="Arial" w:cs="Arial"/>
            <w:b/>
            <w:sz w:val="20"/>
            <w:szCs w:val="20"/>
          </w:rPr>
          <w:t>https://ibis.sap.txstate.edu/irj/portal</w:t>
        </w:r>
      </w:hyperlink>
    </w:p>
    <w:p w:rsidR="00607F58" w:rsidRDefault="00607F58" w:rsidP="0028661D">
      <w:pPr>
        <w:tabs>
          <w:tab w:val="left" w:pos="1260"/>
          <w:tab w:val="left" w:pos="1980"/>
          <w:tab w:val="left" w:pos="3870"/>
          <w:tab w:val="left" w:pos="495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:rsidR="0061121F" w:rsidRPr="00FF206E" w:rsidRDefault="00D37E96" w:rsidP="0028661D">
      <w:pPr>
        <w:tabs>
          <w:tab w:val="left" w:pos="1260"/>
          <w:tab w:val="left" w:pos="1980"/>
          <w:tab w:val="left" w:pos="3870"/>
          <w:tab w:val="left" w:pos="4950"/>
          <w:tab w:val="left" w:pos="567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If you have questions </w:t>
      </w:r>
      <w:r w:rsidR="0061121F" w:rsidRPr="00FF206E">
        <w:rPr>
          <w:rFonts w:ascii="Arial" w:hAnsi="Arial" w:cs="Arial"/>
          <w:b/>
          <w:i/>
          <w:sz w:val="20"/>
          <w:szCs w:val="20"/>
        </w:rPr>
        <w:t>c</w:t>
      </w:r>
      <w:r w:rsidR="00C63421">
        <w:rPr>
          <w:rFonts w:ascii="Arial" w:hAnsi="Arial" w:cs="Arial"/>
          <w:b/>
          <w:i/>
          <w:sz w:val="20"/>
          <w:szCs w:val="20"/>
        </w:rPr>
        <w:t>ontact</w:t>
      </w:r>
      <w:r>
        <w:rPr>
          <w:rFonts w:ascii="Arial" w:hAnsi="Arial" w:cs="Arial"/>
          <w:b/>
          <w:i/>
          <w:sz w:val="20"/>
          <w:szCs w:val="20"/>
        </w:rPr>
        <w:t xml:space="preserve"> the Payroll and Tax Compliance Office</w:t>
      </w:r>
      <w:r w:rsidR="00C63421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C63421">
        <w:rPr>
          <w:rFonts w:ascii="Arial" w:hAnsi="Arial" w:cs="Arial"/>
          <w:b/>
          <w:i/>
          <w:sz w:val="20"/>
          <w:szCs w:val="20"/>
        </w:rPr>
        <w:t xml:space="preserve">via email at </w:t>
      </w:r>
      <w:hyperlink r:id="rId10" w:history="1">
        <w:r w:rsidR="00C63421" w:rsidRPr="006347FC">
          <w:rPr>
            <w:rStyle w:val="Hyperlink"/>
            <w:rFonts w:ascii="Arial" w:hAnsi="Arial" w:cs="Arial"/>
            <w:b/>
            <w:i/>
            <w:sz w:val="20"/>
            <w:szCs w:val="20"/>
          </w:rPr>
          <w:t>payroll@txstate.edu</w:t>
        </w:r>
      </w:hyperlink>
      <w:r w:rsidR="00C63421">
        <w:rPr>
          <w:rFonts w:ascii="Arial" w:hAnsi="Arial" w:cs="Arial"/>
          <w:b/>
          <w:i/>
          <w:sz w:val="20"/>
          <w:szCs w:val="20"/>
        </w:rPr>
        <w:t xml:space="preserve">, by phone </w:t>
      </w:r>
      <w:r w:rsidR="00FF206E">
        <w:rPr>
          <w:rFonts w:ascii="Arial" w:hAnsi="Arial" w:cs="Arial"/>
          <w:b/>
          <w:i/>
          <w:sz w:val="20"/>
          <w:szCs w:val="20"/>
        </w:rPr>
        <w:t xml:space="preserve">at </w:t>
      </w:r>
      <w:r>
        <w:rPr>
          <w:rFonts w:ascii="Arial" w:hAnsi="Arial" w:cs="Arial"/>
          <w:b/>
          <w:i/>
          <w:sz w:val="20"/>
          <w:szCs w:val="20"/>
        </w:rPr>
        <w:t>512-</w:t>
      </w:r>
      <w:r w:rsidR="00FF206E">
        <w:rPr>
          <w:rFonts w:ascii="Arial" w:hAnsi="Arial" w:cs="Arial"/>
          <w:b/>
          <w:i/>
          <w:sz w:val="20"/>
          <w:szCs w:val="20"/>
        </w:rPr>
        <w:t>245-2543</w:t>
      </w:r>
      <w:r w:rsidR="00C63421">
        <w:rPr>
          <w:rFonts w:ascii="Arial" w:hAnsi="Arial" w:cs="Arial"/>
          <w:b/>
          <w:i/>
          <w:sz w:val="20"/>
          <w:szCs w:val="20"/>
        </w:rPr>
        <w:t>, or in person at JCK-516</w:t>
      </w:r>
      <w:r w:rsidR="0061121F" w:rsidRPr="00FF206E">
        <w:rPr>
          <w:rFonts w:ascii="Arial" w:hAnsi="Arial" w:cs="Arial"/>
          <w:b/>
          <w:i/>
          <w:sz w:val="20"/>
          <w:szCs w:val="20"/>
        </w:rPr>
        <w:t>.</w:t>
      </w:r>
    </w:p>
    <w:p w:rsidR="00A92EAA" w:rsidRPr="00366133" w:rsidRDefault="00A92EAA" w:rsidP="002C77A5">
      <w:pPr>
        <w:tabs>
          <w:tab w:val="left" w:pos="1260"/>
          <w:tab w:val="left" w:pos="1980"/>
          <w:tab w:val="left" w:pos="3870"/>
          <w:tab w:val="left" w:pos="4950"/>
          <w:tab w:val="left" w:pos="5670"/>
        </w:tabs>
        <w:rPr>
          <w:rFonts w:ascii="Arial" w:hAnsi="Arial" w:cs="Arial"/>
          <w:sz w:val="16"/>
        </w:rPr>
      </w:pPr>
    </w:p>
    <w:p w:rsidR="002E29A8" w:rsidRDefault="002E29A8" w:rsidP="00DE7E77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i/>
          <w:color w:val="000000"/>
          <w:w w:val="104"/>
          <w:sz w:val="28"/>
          <w:szCs w:val="28"/>
        </w:rPr>
      </w:pPr>
    </w:p>
    <w:p w:rsidR="002E29A8" w:rsidRDefault="002E29A8" w:rsidP="00DE7E77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i/>
          <w:color w:val="000000"/>
          <w:w w:val="104"/>
          <w:sz w:val="28"/>
          <w:szCs w:val="28"/>
        </w:rPr>
      </w:pPr>
    </w:p>
    <w:p w:rsidR="002E29A8" w:rsidRPr="002E29A8" w:rsidRDefault="002E29A8" w:rsidP="00DE7E77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000000"/>
          <w:w w:val="104"/>
          <w:sz w:val="28"/>
          <w:szCs w:val="28"/>
        </w:rPr>
        <w:t xml:space="preserve">                                                                                            </w:t>
      </w:r>
      <w:r w:rsidRPr="002E29A8">
        <w:rPr>
          <w:rFonts w:ascii="Arial" w:hAnsi="Arial" w:cs="Arial"/>
          <w:color w:val="000000"/>
          <w:w w:val="104"/>
          <w:sz w:val="20"/>
          <w:szCs w:val="20"/>
        </w:rPr>
        <w:t xml:space="preserve">Revised </w:t>
      </w:r>
      <w:r w:rsidR="00A85379">
        <w:rPr>
          <w:rFonts w:ascii="Arial" w:hAnsi="Arial" w:cs="Arial"/>
          <w:color w:val="000000"/>
          <w:w w:val="104"/>
          <w:sz w:val="20"/>
          <w:szCs w:val="20"/>
        </w:rPr>
        <w:t>03/2016</w:t>
      </w:r>
    </w:p>
    <w:sectPr w:rsidR="002E29A8" w:rsidRPr="002E29A8" w:rsidSect="00343A6D">
      <w:footerReference w:type="default" r:id="rId11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2C" w:rsidRDefault="0048222C" w:rsidP="00356C4C">
      <w:r>
        <w:separator/>
      </w:r>
    </w:p>
  </w:endnote>
  <w:endnote w:type="continuationSeparator" w:id="0">
    <w:p w:rsidR="0048222C" w:rsidRDefault="0048222C" w:rsidP="0035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4C" w:rsidRDefault="00356C4C">
    <w:pPr>
      <w:pStyle w:val="Footer"/>
    </w:pPr>
    <w:r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2C" w:rsidRDefault="0048222C" w:rsidP="00356C4C">
      <w:r>
        <w:separator/>
      </w:r>
    </w:p>
  </w:footnote>
  <w:footnote w:type="continuationSeparator" w:id="0">
    <w:p w:rsidR="0048222C" w:rsidRDefault="0048222C" w:rsidP="00356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5E"/>
    <w:multiLevelType w:val="multilevel"/>
    <w:tmpl w:val="FC422F82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686BF9"/>
    <w:multiLevelType w:val="multilevel"/>
    <w:tmpl w:val="0C9AC3E2"/>
    <w:lvl w:ilvl="0">
      <w:start w:val="3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07763A"/>
    <w:multiLevelType w:val="hybridMultilevel"/>
    <w:tmpl w:val="71E60022"/>
    <w:lvl w:ilvl="0" w:tplc="FDEAB80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9825D04"/>
    <w:multiLevelType w:val="multilevel"/>
    <w:tmpl w:val="6C6CCCD0"/>
    <w:lvl w:ilvl="0">
      <w:start w:val="3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4467B3"/>
    <w:multiLevelType w:val="multilevel"/>
    <w:tmpl w:val="3A3ED3F8"/>
    <w:lvl w:ilvl="0">
      <w:start w:val="3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D6621C6"/>
    <w:multiLevelType w:val="multilevel"/>
    <w:tmpl w:val="BA922A2A"/>
    <w:lvl w:ilvl="0">
      <w:start w:val="2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CB44DE9"/>
    <w:multiLevelType w:val="multilevel"/>
    <w:tmpl w:val="692C17B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D044B5A"/>
    <w:multiLevelType w:val="singleLevel"/>
    <w:tmpl w:val="E9B2048A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A5"/>
    <w:rsid w:val="00042E97"/>
    <w:rsid w:val="00063369"/>
    <w:rsid w:val="00086F75"/>
    <w:rsid w:val="001801B0"/>
    <w:rsid w:val="001E5B5C"/>
    <w:rsid w:val="00216362"/>
    <w:rsid w:val="002533CD"/>
    <w:rsid w:val="00253E5B"/>
    <w:rsid w:val="0026013E"/>
    <w:rsid w:val="0028625B"/>
    <w:rsid w:val="0028661D"/>
    <w:rsid w:val="002B482D"/>
    <w:rsid w:val="002B5118"/>
    <w:rsid w:val="002C77A5"/>
    <w:rsid w:val="002D0FB6"/>
    <w:rsid w:val="002E29A8"/>
    <w:rsid w:val="003034AA"/>
    <w:rsid w:val="003432BD"/>
    <w:rsid w:val="00343A6D"/>
    <w:rsid w:val="00347EA1"/>
    <w:rsid w:val="00356C4C"/>
    <w:rsid w:val="00366133"/>
    <w:rsid w:val="003805DC"/>
    <w:rsid w:val="003E37A8"/>
    <w:rsid w:val="0048222C"/>
    <w:rsid w:val="004A67C3"/>
    <w:rsid w:val="004D4BBD"/>
    <w:rsid w:val="004F2341"/>
    <w:rsid w:val="004F7583"/>
    <w:rsid w:val="00563F43"/>
    <w:rsid w:val="005815A1"/>
    <w:rsid w:val="00607F58"/>
    <w:rsid w:val="0061121F"/>
    <w:rsid w:val="006129EF"/>
    <w:rsid w:val="00624659"/>
    <w:rsid w:val="00647E63"/>
    <w:rsid w:val="00686D8B"/>
    <w:rsid w:val="006C49B5"/>
    <w:rsid w:val="006D1098"/>
    <w:rsid w:val="006E033A"/>
    <w:rsid w:val="0077573D"/>
    <w:rsid w:val="007B732A"/>
    <w:rsid w:val="007D0925"/>
    <w:rsid w:val="0082705C"/>
    <w:rsid w:val="00850CB1"/>
    <w:rsid w:val="00891706"/>
    <w:rsid w:val="00934B8C"/>
    <w:rsid w:val="00954F4C"/>
    <w:rsid w:val="00957AA6"/>
    <w:rsid w:val="0096324A"/>
    <w:rsid w:val="009928DA"/>
    <w:rsid w:val="009A794B"/>
    <w:rsid w:val="009D221E"/>
    <w:rsid w:val="00A11839"/>
    <w:rsid w:val="00A721BD"/>
    <w:rsid w:val="00A85379"/>
    <w:rsid w:val="00A92EAA"/>
    <w:rsid w:val="00AB2004"/>
    <w:rsid w:val="00AB3E0B"/>
    <w:rsid w:val="00AE1A53"/>
    <w:rsid w:val="00AE53BF"/>
    <w:rsid w:val="00B22D44"/>
    <w:rsid w:val="00B60252"/>
    <w:rsid w:val="00C1048A"/>
    <w:rsid w:val="00C25E4D"/>
    <w:rsid w:val="00C432E0"/>
    <w:rsid w:val="00C54314"/>
    <w:rsid w:val="00C63421"/>
    <w:rsid w:val="00C6734F"/>
    <w:rsid w:val="00C75EFC"/>
    <w:rsid w:val="00CD37FA"/>
    <w:rsid w:val="00CD54EB"/>
    <w:rsid w:val="00D0475A"/>
    <w:rsid w:val="00D06210"/>
    <w:rsid w:val="00D22465"/>
    <w:rsid w:val="00D272D9"/>
    <w:rsid w:val="00D37E96"/>
    <w:rsid w:val="00DD2D4E"/>
    <w:rsid w:val="00DD3DB3"/>
    <w:rsid w:val="00DE53C4"/>
    <w:rsid w:val="00DE7E77"/>
    <w:rsid w:val="00E155DF"/>
    <w:rsid w:val="00E15E84"/>
    <w:rsid w:val="00E310DB"/>
    <w:rsid w:val="00E57FD4"/>
    <w:rsid w:val="00EA23C6"/>
    <w:rsid w:val="00EA31AB"/>
    <w:rsid w:val="00EA7B45"/>
    <w:rsid w:val="00EC5D07"/>
    <w:rsid w:val="00ED20EC"/>
    <w:rsid w:val="00ED514B"/>
    <w:rsid w:val="00EF593C"/>
    <w:rsid w:val="00F4593D"/>
    <w:rsid w:val="00F70991"/>
    <w:rsid w:val="00F76F35"/>
    <w:rsid w:val="00FB48DC"/>
    <w:rsid w:val="00FD598C"/>
    <w:rsid w:val="00FD7EC5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80D0BF-5243-45EA-8224-F51A63B1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63"/>
    <w:rPr>
      <w:sz w:val="24"/>
      <w:szCs w:val="24"/>
    </w:rPr>
  </w:style>
  <w:style w:type="paragraph" w:styleId="Heading1">
    <w:name w:val="heading 1"/>
    <w:basedOn w:val="Normal"/>
    <w:next w:val="Normal"/>
    <w:qFormat/>
    <w:rsid w:val="00647E63"/>
    <w:pPr>
      <w:keepNext/>
      <w:jc w:val="center"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rsid w:val="00647E63"/>
    <w:pPr>
      <w:keepNext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qFormat/>
    <w:rsid w:val="00647E63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7E63"/>
    <w:pPr>
      <w:tabs>
        <w:tab w:val="left" w:pos="1980"/>
        <w:tab w:val="left" w:pos="3870"/>
        <w:tab w:val="left" w:pos="4950"/>
      </w:tabs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2C77A5"/>
    <w:rPr>
      <w:color w:val="0000FF"/>
      <w:u w:val="single"/>
    </w:rPr>
  </w:style>
  <w:style w:type="character" w:styleId="FollowedHyperlink">
    <w:name w:val="FollowedHyperlink"/>
    <w:basedOn w:val="DefaultParagraphFont"/>
    <w:rsid w:val="002C77A5"/>
    <w:rPr>
      <w:color w:val="800080"/>
      <w:u w:val="single"/>
    </w:rPr>
  </w:style>
  <w:style w:type="table" w:styleId="TableGrid">
    <w:name w:val="Table Grid"/>
    <w:basedOn w:val="TableNormal"/>
    <w:rsid w:val="00ED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1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56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6C4C"/>
    <w:rPr>
      <w:sz w:val="24"/>
      <w:szCs w:val="24"/>
    </w:rPr>
  </w:style>
  <w:style w:type="paragraph" w:styleId="Footer">
    <w:name w:val="footer"/>
    <w:basedOn w:val="Normal"/>
    <w:link w:val="FooterChar"/>
    <w:rsid w:val="00356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6C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@txstat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bis.sap.txstate.edu/irj/port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ayroll@tx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is.sap.txstate.edu/irj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Pre-Payments for Goods/Services</vt:lpstr>
    </vt:vector>
  </TitlesOfParts>
  <Company>Unknown Organization</Company>
  <LinksUpToDate>false</LinksUpToDate>
  <CharactersWithSpaces>2915</CharactersWithSpaces>
  <SharedDoc>false</SharedDoc>
  <HLinks>
    <vt:vector size="18" baseType="variant">
      <vt:variant>
        <vt:i4>4653071</vt:i4>
      </vt:variant>
      <vt:variant>
        <vt:i4>6</vt:i4>
      </vt:variant>
      <vt:variant>
        <vt:i4>0</vt:i4>
      </vt:variant>
      <vt:variant>
        <vt:i4>5</vt:i4>
      </vt:variant>
      <vt:variant>
        <vt:lpwstr>https://ibis.txstate.edu:50001/irj/portal</vt:lpwstr>
      </vt:variant>
      <vt:variant>
        <vt:lpwstr/>
      </vt:variant>
      <vt:variant>
        <vt:i4>4653071</vt:i4>
      </vt:variant>
      <vt:variant>
        <vt:i4>3</vt:i4>
      </vt:variant>
      <vt:variant>
        <vt:i4>0</vt:i4>
      </vt:variant>
      <vt:variant>
        <vt:i4>5</vt:i4>
      </vt:variant>
      <vt:variant>
        <vt:lpwstr>https://ibis.txstate.edu:50001/irj/portal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https://ibis.txstate.edu:50001/irj/portal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Pre-Payments for Goods/Services</dc:title>
  <dc:creator>Unknown User</dc:creator>
  <cp:lastModifiedBy>Weaver, Roxana E</cp:lastModifiedBy>
  <cp:revision>2</cp:revision>
  <cp:lastPrinted>2016-03-04T16:54:00Z</cp:lastPrinted>
  <dcterms:created xsi:type="dcterms:W3CDTF">2016-03-25T14:16:00Z</dcterms:created>
  <dcterms:modified xsi:type="dcterms:W3CDTF">2016-03-25T14:16:00Z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