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52CF5" w14:textId="7F6B458C" w:rsidR="00FB2C2E" w:rsidRDefault="00FB2C2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 w:rsidRPr="00FB2C2E">
        <w:rPr>
          <w:rFonts w:ascii="Courier" w:hAnsi="Courier" w:cs="Courier"/>
          <w:b/>
          <w:color w:val="000000"/>
          <w:sz w:val="20"/>
          <w:szCs w:val="20"/>
        </w:rPr>
        <w:t>ReadMe_</w:t>
      </w:r>
      <w:r w:rsidR="00C33BAF">
        <w:rPr>
          <w:rFonts w:ascii="Courier" w:hAnsi="Courier" w:cs="Courier"/>
          <w:b/>
          <w:color w:val="000000"/>
          <w:sz w:val="20"/>
          <w:szCs w:val="20"/>
        </w:rPr>
        <w:t>UCSC</w:t>
      </w:r>
      <w:r w:rsidR="001C20BF">
        <w:rPr>
          <w:rFonts w:ascii="Courier" w:hAnsi="Courier" w:cs="Courier"/>
          <w:b/>
          <w:color w:val="000000"/>
          <w:sz w:val="20"/>
          <w:szCs w:val="20"/>
        </w:rPr>
        <w:t xml:space="preserve"> Genome Browser</w:t>
      </w:r>
    </w:p>
    <w:p w14:paraId="779369A3" w14:textId="12C45474" w:rsidR="001424CD" w:rsidRPr="0048005F" w:rsidRDefault="001424CD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1. </w:t>
      </w:r>
      <w:r w:rsidRPr="00E16CB5">
        <w:rPr>
          <w:rFonts w:ascii="Courier" w:hAnsi="Courier" w:cs="Courier"/>
          <w:b/>
          <w:i/>
          <w:color w:val="000000"/>
          <w:sz w:val="20"/>
          <w:szCs w:val="20"/>
        </w:rPr>
        <w:t>Xiphophorus</w:t>
      </w:r>
      <w:r w:rsidRPr="00FB2C2E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</w:p>
    <w:p w14:paraId="667923EF" w14:textId="555BD48E" w:rsidR="00FB2C2E" w:rsidRPr="005247C1" w:rsidRDefault="001424CD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2</w:t>
      </w:r>
      <w:r w:rsidR="00E2796E">
        <w:rPr>
          <w:rFonts w:ascii="Courier" w:hAnsi="Courier" w:cs="Courier"/>
          <w:b/>
          <w:color w:val="000000"/>
          <w:sz w:val="20"/>
          <w:szCs w:val="20"/>
        </w:rPr>
        <w:t>.</w:t>
      </w:r>
      <w:r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="00C33BAF">
        <w:rPr>
          <w:rFonts w:ascii="Courier" w:hAnsi="Courier" w:cs="Courier"/>
          <w:b/>
          <w:color w:val="000000"/>
          <w:sz w:val="20"/>
          <w:szCs w:val="20"/>
        </w:rPr>
        <w:t>UCSC genome browser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</w:p>
    <w:p w14:paraId="3086A7A3" w14:textId="4671628C" w:rsidR="00C33BAF" w:rsidRDefault="001424CD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3</w:t>
      </w:r>
      <w:r w:rsidR="00C33BAF">
        <w:rPr>
          <w:rFonts w:ascii="Courier" w:hAnsi="Courier" w:cs="Courier"/>
          <w:b/>
          <w:color w:val="000000"/>
          <w:sz w:val="20"/>
          <w:szCs w:val="20"/>
        </w:rPr>
        <w:t>.</w:t>
      </w:r>
      <w:r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="00C33BAF">
        <w:rPr>
          <w:rFonts w:ascii="Courier" w:hAnsi="Courier" w:cs="Courier"/>
          <w:b/>
          <w:color w:val="000000"/>
          <w:sz w:val="20"/>
          <w:szCs w:val="20"/>
        </w:rPr>
        <w:t>Navigate the genome</w:t>
      </w:r>
    </w:p>
    <w:p w14:paraId="3A591683" w14:textId="419C0BC4" w:rsidR="00FB2C2E" w:rsidRDefault="001424CD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4</w:t>
      </w:r>
      <w:r w:rsidR="00E2796E">
        <w:rPr>
          <w:rFonts w:ascii="Courier" w:hAnsi="Courier" w:cs="Courier"/>
          <w:b/>
          <w:color w:val="000000"/>
          <w:sz w:val="20"/>
          <w:szCs w:val="20"/>
        </w:rPr>
        <w:t>.</w:t>
      </w:r>
      <w:r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 xml:space="preserve">Data </w:t>
      </w:r>
      <w:r w:rsidR="00FB2C2E" w:rsidRPr="005247C1">
        <w:rPr>
          <w:rFonts w:ascii="Courier" w:hAnsi="Courier" w:cs="Courier"/>
          <w:b/>
          <w:color w:val="000000"/>
          <w:sz w:val="20"/>
          <w:szCs w:val="20"/>
        </w:rPr>
        <w:t>visualization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</w:p>
    <w:p w14:paraId="72D48E6F" w14:textId="5F692D96" w:rsidR="008B5133" w:rsidRPr="005247C1" w:rsidRDefault="008B5133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5. </w:t>
      </w:r>
      <w:r w:rsidRPr="00FB2C2E">
        <w:rPr>
          <w:rFonts w:ascii="Courier" w:hAnsi="Courier" w:cs="Courier"/>
          <w:b/>
          <w:color w:val="000000"/>
          <w:sz w:val="20"/>
          <w:szCs w:val="20"/>
        </w:rPr>
        <w:t>Data download</w:t>
      </w:r>
    </w:p>
    <w:p w14:paraId="1E582CEC" w14:textId="77777777" w:rsidR="00FB2C2E" w:rsidRDefault="00FB2C2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051B3215" w14:textId="77777777" w:rsidR="000C5730" w:rsidRPr="005247C1" w:rsidRDefault="000C5730" w:rsidP="000C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1. </w:t>
      </w:r>
      <w:r w:rsidRPr="00E16CB5">
        <w:rPr>
          <w:rFonts w:ascii="Courier" w:hAnsi="Courier" w:cs="Courier"/>
          <w:b/>
          <w:i/>
          <w:color w:val="000000"/>
          <w:sz w:val="20"/>
          <w:szCs w:val="20"/>
        </w:rPr>
        <w:t>Xiphophorus</w:t>
      </w:r>
      <w:r w:rsidRPr="00FB2C2E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</w:p>
    <w:p w14:paraId="7F5CFCBC" w14:textId="5C9B77AD" w:rsidR="000C5730" w:rsidRDefault="000C5730" w:rsidP="000C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f you are interested in </w:t>
      </w:r>
      <w:r w:rsidRPr="00E16CB5">
        <w:rPr>
          <w:rFonts w:ascii="Courier" w:hAnsi="Courier" w:cs="Courier"/>
          <w:i/>
          <w:color w:val="000000"/>
          <w:sz w:val="20"/>
          <w:szCs w:val="20"/>
        </w:rPr>
        <w:t>Xiphophorus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, please visit </w:t>
      </w:r>
      <w:r w:rsidR="00E16CB5">
        <w:rPr>
          <w:rFonts w:ascii="Courier" w:hAnsi="Courier" w:cs="Courier"/>
          <w:color w:val="000000"/>
          <w:sz w:val="20"/>
          <w:szCs w:val="20"/>
        </w:rPr>
        <w:t xml:space="preserve">the </w:t>
      </w:r>
      <w:r w:rsidRPr="00E16CB5">
        <w:rPr>
          <w:rFonts w:ascii="Courier" w:hAnsi="Courier" w:cs="Courier"/>
          <w:i/>
          <w:color w:val="000000"/>
          <w:sz w:val="20"/>
          <w:szCs w:val="20"/>
        </w:rPr>
        <w:t>Xiphophorus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Genetic Stock Center website (www.xiphophorus.txstate.edu/) for more details. </w:t>
      </w:r>
    </w:p>
    <w:p w14:paraId="0272B1CA" w14:textId="77777777" w:rsidR="000C5730" w:rsidRDefault="000C5730" w:rsidP="00C33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</w:p>
    <w:p w14:paraId="340F5F8B" w14:textId="3F5CDFCD" w:rsidR="00C33BAF" w:rsidRPr="005247C1" w:rsidRDefault="000C5730" w:rsidP="00C33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2</w:t>
      </w:r>
      <w:r w:rsidR="00C33BAF">
        <w:rPr>
          <w:rFonts w:ascii="Courier" w:hAnsi="Courier" w:cs="Courier"/>
          <w:b/>
          <w:color w:val="000000"/>
          <w:sz w:val="20"/>
          <w:szCs w:val="20"/>
        </w:rPr>
        <w:t>.</w:t>
      </w:r>
      <w:r w:rsidR="00465D75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="00C33BAF">
        <w:rPr>
          <w:rFonts w:ascii="Courier" w:hAnsi="Courier" w:cs="Courier"/>
          <w:b/>
          <w:color w:val="000000"/>
          <w:sz w:val="20"/>
          <w:szCs w:val="20"/>
        </w:rPr>
        <w:t>UCSC genome browser</w:t>
      </w:r>
      <w:r w:rsidR="00C33BAF" w:rsidRPr="00FB2C2E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</w:p>
    <w:p w14:paraId="4F9F67D0" w14:textId="7EEB95D9" w:rsidR="00A07D2A" w:rsidRPr="00120D1E" w:rsidRDefault="00120D1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UCSC genome browser implemented at </w:t>
      </w:r>
      <w:r>
        <w:rPr>
          <w:rFonts w:ascii="Courier" w:hAnsi="Courier" w:cs="Courier"/>
          <w:i/>
          <w:color w:val="000000"/>
          <w:sz w:val="20"/>
          <w:szCs w:val="20"/>
        </w:rPr>
        <w:t xml:space="preserve">Xiphophorus </w:t>
      </w:r>
      <w:r>
        <w:rPr>
          <w:rFonts w:ascii="Courier" w:hAnsi="Courier" w:cs="Courier"/>
          <w:color w:val="000000"/>
          <w:sz w:val="20"/>
          <w:szCs w:val="20"/>
        </w:rPr>
        <w:t>genetic stock center is a mirror of UCSC genome browser (</w:t>
      </w:r>
      <w:hyperlink r:id="rId4" w:history="1">
        <w:r w:rsidR="00D50208" w:rsidRPr="00847413">
          <w:rPr>
            <w:rStyle w:val="Hyperlink"/>
            <w:rFonts w:ascii="Courier" w:hAnsi="Courier" w:cs="Courier"/>
            <w:sz w:val="20"/>
            <w:szCs w:val="20"/>
          </w:rPr>
          <w:t>https://genome.ucsc.edu/</w:t>
        </w:r>
      </w:hyperlink>
      <w:r w:rsidR="00C9619E">
        <w:rPr>
          <w:rFonts w:ascii="Courier" w:hAnsi="Courier" w:cs="Courier"/>
          <w:color w:val="000000"/>
          <w:sz w:val="20"/>
          <w:szCs w:val="20"/>
        </w:rPr>
        <w:t xml:space="preserve">; </w:t>
      </w:r>
      <w:r w:rsidR="00E16CB5">
        <w:rPr>
          <w:rFonts w:ascii="Courier" w:hAnsi="Courier" w:cs="Courier"/>
          <w:color w:val="000000"/>
          <w:sz w:val="20"/>
          <w:szCs w:val="20"/>
        </w:rPr>
        <w:t>t</w:t>
      </w:r>
      <w:r w:rsidR="00C9619E" w:rsidRPr="00C9619E">
        <w:rPr>
          <w:rFonts w:ascii="Courier" w:hAnsi="Courier" w:cs="Courier"/>
          <w:color w:val="000000"/>
          <w:sz w:val="20"/>
          <w:szCs w:val="20"/>
        </w:rPr>
        <w:t>he human genome browser at UCSC. Genome Res. 2002 Jun;12(6):996-1006.</w:t>
      </w:r>
      <w:r>
        <w:rPr>
          <w:rFonts w:ascii="Courier" w:hAnsi="Courier" w:cs="Courier"/>
          <w:color w:val="000000"/>
          <w:sz w:val="20"/>
          <w:szCs w:val="20"/>
        </w:rPr>
        <w:t>)</w:t>
      </w:r>
      <w:r w:rsidR="00D50208">
        <w:rPr>
          <w:rFonts w:ascii="Courier" w:hAnsi="Courier" w:cs="Courier"/>
          <w:color w:val="000000"/>
          <w:sz w:val="20"/>
          <w:szCs w:val="20"/>
        </w:rPr>
        <w:t>. For a full tutorial of this platform, please refer to UCSC genome browsers website.</w:t>
      </w:r>
    </w:p>
    <w:p w14:paraId="298F9FA5" w14:textId="77777777" w:rsidR="000C5730" w:rsidRDefault="000C5730" w:rsidP="00C33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</w:p>
    <w:p w14:paraId="0C36F1C5" w14:textId="244942AD" w:rsidR="00C33BAF" w:rsidRDefault="000C5730" w:rsidP="00C33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3</w:t>
      </w:r>
      <w:r w:rsidR="00C33BAF">
        <w:rPr>
          <w:rFonts w:ascii="Courier" w:hAnsi="Courier" w:cs="Courier"/>
          <w:b/>
          <w:color w:val="000000"/>
          <w:sz w:val="20"/>
          <w:szCs w:val="20"/>
        </w:rPr>
        <w:t>.</w:t>
      </w:r>
      <w:r w:rsidR="00465D75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="00C33BAF">
        <w:rPr>
          <w:rFonts w:ascii="Courier" w:hAnsi="Courier" w:cs="Courier"/>
          <w:b/>
          <w:color w:val="000000"/>
          <w:sz w:val="20"/>
          <w:szCs w:val="20"/>
        </w:rPr>
        <w:t>Navigate the genome</w:t>
      </w:r>
    </w:p>
    <w:p w14:paraId="7E26115C" w14:textId="2B053B1A" w:rsidR="005247C1" w:rsidRDefault="00FE431D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The genome database allow four types </w:t>
      </w:r>
      <w:r w:rsidR="00432E78">
        <w:rPr>
          <w:rFonts w:ascii="Courier" w:hAnsi="Courier" w:cs="Courier"/>
          <w:color w:val="000000"/>
          <w:sz w:val="20"/>
          <w:szCs w:val="20"/>
        </w:rPr>
        <w:t>of input to navigate the genome:</w:t>
      </w:r>
    </w:p>
    <w:p w14:paraId="696BA3E1" w14:textId="1D564563" w:rsidR="00FE431D" w:rsidRDefault="00FE431D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-1 Ensembl transcript ID:</w:t>
      </w:r>
      <w:r w:rsidR="009907BC">
        <w:rPr>
          <w:rFonts w:ascii="Courier" w:hAnsi="Courier" w:cs="Courier"/>
          <w:color w:val="000000"/>
          <w:sz w:val="20"/>
          <w:szCs w:val="20"/>
        </w:rPr>
        <w:t xml:space="preserve"> ENSXMAT</w:t>
      </w:r>
      <w:r w:rsidR="00D2226E">
        <w:rPr>
          <w:rFonts w:ascii="Courier" w:hAnsi="Courier" w:cs="Courier"/>
          <w:color w:val="000000"/>
          <w:sz w:val="20"/>
          <w:szCs w:val="20"/>
        </w:rPr>
        <w:t xml:space="preserve">* (exp. </w:t>
      </w:r>
      <w:r w:rsidR="009907BC" w:rsidRPr="000E53FF">
        <w:rPr>
          <w:rFonts w:ascii="Courier" w:hAnsi="Courier" w:cs="Courier"/>
          <w:color w:val="000000"/>
          <w:sz w:val="20"/>
          <w:szCs w:val="20"/>
        </w:rPr>
        <w:t>ENSXMAT00000003110</w:t>
      </w:r>
      <w:r w:rsidR="00D2226E">
        <w:rPr>
          <w:rFonts w:ascii="Courier" w:hAnsi="Courier" w:cs="Courier"/>
          <w:color w:val="000000"/>
          <w:sz w:val="20"/>
          <w:szCs w:val="20"/>
        </w:rPr>
        <w:t>)</w:t>
      </w:r>
    </w:p>
    <w:p w14:paraId="410E492D" w14:textId="3E94D90F" w:rsidR="00FE431D" w:rsidRDefault="00FE431D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-2 Ensembl gene ID:</w:t>
      </w:r>
      <w:r w:rsidR="00D2226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9907BC">
        <w:rPr>
          <w:rFonts w:ascii="Courier" w:hAnsi="Courier" w:cs="Courier"/>
          <w:color w:val="000000"/>
          <w:sz w:val="20"/>
          <w:szCs w:val="20"/>
        </w:rPr>
        <w:t>ENSXMAG</w:t>
      </w:r>
      <w:r w:rsidR="000E53FF">
        <w:rPr>
          <w:rFonts w:ascii="Courier" w:hAnsi="Courier" w:cs="Courier"/>
          <w:color w:val="000000"/>
          <w:sz w:val="20"/>
          <w:szCs w:val="20"/>
        </w:rPr>
        <w:t xml:space="preserve">* (exp. </w:t>
      </w:r>
      <w:r w:rsidR="009907BC" w:rsidRPr="00D2226E">
        <w:rPr>
          <w:rFonts w:ascii="Courier" w:hAnsi="Courier" w:cs="Courier"/>
          <w:color w:val="000000"/>
          <w:sz w:val="20"/>
          <w:szCs w:val="20"/>
        </w:rPr>
        <w:t>ENSXMAG00000003084</w:t>
      </w:r>
      <w:r w:rsidR="000E53FF">
        <w:rPr>
          <w:rFonts w:ascii="Courier" w:hAnsi="Courier" w:cs="Courier"/>
          <w:color w:val="000000"/>
          <w:sz w:val="20"/>
          <w:szCs w:val="20"/>
        </w:rPr>
        <w:t>)</w:t>
      </w:r>
    </w:p>
    <w:p w14:paraId="700415EF" w14:textId="4E0E0C8C" w:rsidR="00FE431D" w:rsidRDefault="00FE431D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-3 Ensembl external gene name:</w:t>
      </w:r>
      <w:r w:rsidR="000E53FF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432E78">
        <w:rPr>
          <w:rFonts w:ascii="Courier" w:hAnsi="Courier" w:cs="Courier"/>
          <w:color w:val="000000"/>
          <w:sz w:val="20"/>
          <w:szCs w:val="20"/>
        </w:rPr>
        <w:t>Name:* (exp. Name:esr1)</w:t>
      </w:r>
      <w:r w:rsidR="002E7760">
        <w:rPr>
          <w:rFonts w:ascii="Courier" w:hAnsi="Courier" w:cs="Courier"/>
          <w:color w:val="000000"/>
          <w:sz w:val="20"/>
          <w:szCs w:val="20"/>
        </w:rPr>
        <w:t xml:space="preserve">, note the </w:t>
      </w:r>
      <w:r w:rsidR="00EB6658">
        <w:rPr>
          <w:rFonts w:ascii="Courier" w:hAnsi="Courier" w:cs="Courier"/>
          <w:color w:val="000000"/>
          <w:sz w:val="20"/>
          <w:szCs w:val="20"/>
        </w:rPr>
        <w:t>“</w:t>
      </w:r>
      <w:r w:rsidR="002E7760">
        <w:rPr>
          <w:rFonts w:ascii="Courier" w:hAnsi="Courier" w:cs="Courier"/>
          <w:color w:val="000000"/>
          <w:sz w:val="20"/>
          <w:szCs w:val="20"/>
        </w:rPr>
        <w:t>Name:</w:t>
      </w:r>
      <w:r w:rsidR="00EB6658">
        <w:rPr>
          <w:rFonts w:ascii="Courier" w:hAnsi="Courier" w:cs="Courier"/>
          <w:color w:val="000000"/>
          <w:sz w:val="20"/>
          <w:szCs w:val="20"/>
        </w:rPr>
        <w:t>”</w:t>
      </w:r>
      <w:r w:rsidR="002E7760">
        <w:rPr>
          <w:rFonts w:ascii="Courier" w:hAnsi="Courier" w:cs="Courier"/>
          <w:color w:val="000000"/>
          <w:sz w:val="20"/>
          <w:szCs w:val="20"/>
        </w:rPr>
        <w:t xml:space="preserve"> prefix is required.</w:t>
      </w:r>
    </w:p>
    <w:p w14:paraId="5D657E33" w14:textId="78CD1614" w:rsidR="00FE431D" w:rsidRDefault="00FE431D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-4 </w:t>
      </w:r>
      <w:r w:rsidR="005749B1">
        <w:rPr>
          <w:rFonts w:ascii="Courier" w:hAnsi="Courier" w:cs="Courier"/>
          <w:color w:val="000000"/>
          <w:sz w:val="20"/>
          <w:szCs w:val="20"/>
        </w:rPr>
        <w:t xml:space="preserve">chromosome name and coordinates: </w:t>
      </w:r>
      <w:r w:rsidR="0010359E">
        <w:rPr>
          <w:rFonts w:ascii="Courier" w:hAnsi="Courier" w:cs="Courier"/>
          <w:color w:val="000000"/>
          <w:sz w:val="20"/>
          <w:szCs w:val="20"/>
        </w:rPr>
        <w:t>chr* (exp. chr5)</w:t>
      </w:r>
      <w:r w:rsidR="00AA4B5E">
        <w:rPr>
          <w:rFonts w:ascii="Courier" w:hAnsi="Courier" w:cs="Courier"/>
          <w:color w:val="000000"/>
          <w:sz w:val="20"/>
          <w:szCs w:val="20"/>
        </w:rPr>
        <w:t xml:space="preserve"> or chr*(exp.</w:t>
      </w:r>
      <w:r w:rsidR="00AA4B5E" w:rsidRPr="00AA4B5E">
        <w:t xml:space="preserve"> </w:t>
      </w:r>
      <w:r w:rsidR="00AA4B5E" w:rsidRPr="00AA4B5E">
        <w:rPr>
          <w:rFonts w:ascii="Courier" w:hAnsi="Courier" w:cs="Courier"/>
          <w:color w:val="000000"/>
          <w:sz w:val="20"/>
          <w:szCs w:val="20"/>
        </w:rPr>
        <w:t>chr5:9,450,000-15,890,000</w:t>
      </w:r>
      <w:r w:rsidR="00CB0C53">
        <w:rPr>
          <w:rFonts w:ascii="Courier" w:hAnsi="Courier" w:cs="Courier"/>
          <w:color w:val="000000"/>
          <w:sz w:val="20"/>
          <w:szCs w:val="20"/>
        </w:rPr>
        <w:t>)</w:t>
      </w:r>
      <w:r w:rsidR="00AA4B5E">
        <w:rPr>
          <w:rFonts w:ascii="Courier" w:hAnsi="Courier" w:cs="Courier"/>
          <w:color w:val="000000"/>
          <w:sz w:val="20"/>
          <w:szCs w:val="20"/>
        </w:rPr>
        <w:t>. Note the “,” is required</w:t>
      </w:r>
      <w:r w:rsidR="00F32F9E">
        <w:rPr>
          <w:rFonts w:ascii="Courier" w:hAnsi="Courier" w:cs="Courier"/>
          <w:color w:val="000000"/>
          <w:sz w:val="20"/>
          <w:szCs w:val="20"/>
        </w:rPr>
        <w:t>.</w:t>
      </w:r>
    </w:p>
    <w:p w14:paraId="571F559E" w14:textId="77777777" w:rsidR="000C5730" w:rsidRDefault="000C5730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</w:p>
    <w:p w14:paraId="44F2152E" w14:textId="54F85D47" w:rsidR="005247C1" w:rsidRDefault="000C5730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4</w:t>
      </w:r>
      <w:r w:rsidR="00E2796E">
        <w:rPr>
          <w:rFonts w:ascii="Courier" w:hAnsi="Courier" w:cs="Courier"/>
          <w:b/>
          <w:color w:val="000000"/>
          <w:sz w:val="20"/>
          <w:szCs w:val="20"/>
        </w:rPr>
        <w:t xml:space="preserve">. 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>Data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5247C1" w:rsidRPr="005247C1">
        <w:rPr>
          <w:rFonts w:ascii="Courier" w:hAnsi="Courier" w:cs="Courier"/>
          <w:b/>
          <w:color w:val="000000"/>
          <w:sz w:val="20"/>
          <w:szCs w:val="20"/>
        </w:rPr>
        <w:t>visualization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270C6F88" w14:textId="7B5438C1" w:rsidR="005247C1" w:rsidRPr="00AE1AF2" w:rsidRDefault="00E903C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The genome browser is launched with </w:t>
      </w:r>
      <w:r w:rsidR="00FF1326">
        <w:rPr>
          <w:rFonts w:ascii="Courier" w:hAnsi="Courier" w:cs="Courier"/>
          <w:color w:val="000000"/>
          <w:sz w:val="20"/>
          <w:szCs w:val="20"/>
        </w:rPr>
        <w:t xml:space="preserve">gene </w:t>
      </w:r>
      <w:r w:rsidR="00263CDD">
        <w:rPr>
          <w:rFonts w:ascii="Courier" w:hAnsi="Courier" w:cs="Courier"/>
          <w:color w:val="000000"/>
          <w:sz w:val="20"/>
          <w:szCs w:val="20"/>
        </w:rPr>
        <w:t>model (</w:t>
      </w:r>
      <w:r w:rsidR="00FF1326">
        <w:rPr>
          <w:rFonts w:ascii="Courier" w:hAnsi="Courier" w:cs="Courier"/>
          <w:color w:val="000000"/>
          <w:sz w:val="20"/>
          <w:szCs w:val="20"/>
        </w:rPr>
        <w:t xml:space="preserve">EnsGTF) and </w:t>
      </w:r>
      <w:r w:rsidR="00C321D4">
        <w:rPr>
          <w:rFonts w:ascii="Courier" w:hAnsi="Courier" w:cs="Courier"/>
          <w:color w:val="000000"/>
          <w:sz w:val="20"/>
          <w:szCs w:val="20"/>
        </w:rPr>
        <w:t>3 types of data</w:t>
      </w:r>
      <w:r w:rsidR="00FF1326">
        <w:rPr>
          <w:rFonts w:ascii="Courier" w:hAnsi="Courier" w:cs="Courier"/>
          <w:color w:val="000000"/>
          <w:sz w:val="20"/>
          <w:szCs w:val="20"/>
        </w:rPr>
        <w:t xml:space="preserve"> (multiz:</w:t>
      </w:r>
      <w:r w:rsidR="00FF1326" w:rsidRPr="00FF1326">
        <w:rPr>
          <w:rFonts w:ascii="Courier" w:hAnsi="Courier" w:cs="Courier"/>
          <w:i/>
          <w:color w:val="000000"/>
          <w:sz w:val="20"/>
          <w:szCs w:val="20"/>
        </w:rPr>
        <w:t xml:space="preserve"> </w:t>
      </w:r>
      <w:r w:rsidR="00FF1326">
        <w:rPr>
          <w:rFonts w:ascii="Courier" w:hAnsi="Courier" w:cs="Courier"/>
          <w:i/>
          <w:color w:val="000000"/>
          <w:sz w:val="20"/>
          <w:szCs w:val="20"/>
        </w:rPr>
        <w:t xml:space="preserve">Xiphophorus </w:t>
      </w:r>
      <w:r w:rsidR="00FF1326">
        <w:rPr>
          <w:rFonts w:ascii="Courier" w:hAnsi="Courier" w:cs="Courier"/>
          <w:color w:val="000000"/>
          <w:sz w:val="20"/>
          <w:szCs w:val="20"/>
        </w:rPr>
        <w:t>species sequence alignments)</w:t>
      </w:r>
      <w:r w:rsidR="00C321D4">
        <w:rPr>
          <w:rFonts w:ascii="Courier" w:hAnsi="Courier" w:cs="Courier"/>
          <w:color w:val="000000"/>
          <w:sz w:val="20"/>
          <w:szCs w:val="20"/>
        </w:rPr>
        <w:t xml:space="preserve">; </w:t>
      </w:r>
      <w:r w:rsidR="00FF1326">
        <w:rPr>
          <w:rFonts w:ascii="Courier" w:hAnsi="Courier" w:cs="Courier"/>
          <w:color w:val="000000"/>
          <w:sz w:val="20"/>
          <w:szCs w:val="20"/>
        </w:rPr>
        <w:t xml:space="preserve">Xmx0: </w:t>
      </w:r>
      <w:r w:rsidR="00C321D4">
        <w:rPr>
          <w:rFonts w:ascii="Courier" w:hAnsi="Courier" w:cs="Courier"/>
          <w:color w:val="000000"/>
          <w:sz w:val="20"/>
          <w:szCs w:val="20"/>
        </w:rPr>
        <w:t xml:space="preserve">RNA-Seq gene expression profile </w:t>
      </w:r>
      <w:r w:rsidR="00263CDD">
        <w:rPr>
          <w:rFonts w:ascii="Courier" w:hAnsi="Courier" w:cs="Courier"/>
          <w:color w:val="000000"/>
          <w:sz w:val="20"/>
          <w:szCs w:val="20"/>
        </w:rPr>
        <w:t>data; and</w:t>
      </w:r>
      <w:r w:rsidR="00C321D4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F1326">
        <w:rPr>
          <w:rFonts w:ascii="Courier" w:hAnsi="Courier" w:cs="Courier"/>
          <w:color w:val="000000"/>
          <w:sz w:val="20"/>
          <w:szCs w:val="20"/>
        </w:rPr>
        <w:t>Short Match: short sequence match</w:t>
      </w:r>
      <w:r w:rsidR="00C321D4">
        <w:rPr>
          <w:rFonts w:ascii="Courier" w:hAnsi="Courier" w:cs="Courier"/>
          <w:color w:val="000000"/>
          <w:sz w:val="20"/>
          <w:szCs w:val="20"/>
        </w:rPr>
        <w:t>. User</w:t>
      </w:r>
      <w:r w:rsidR="00E16CB5">
        <w:rPr>
          <w:rFonts w:ascii="Courier" w:hAnsi="Courier" w:cs="Courier"/>
          <w:color w:val="000000"/>
          <w:sz w:val="20"/>
          <w:szCs w:val="20"/>
        </w:rPr>
        <w:t>s</w:t>
      </w:r>
      <w:r w:rsidR="00C321D4">
        <w:rPr>
          <w:rFonts w:ascii="Courier" w:hAnsi="Courier" w:cs="Courier"/>
          <w:color w:val="000000"/>
          <w:sz w:val="20"/>
          <w:szCs w:val="20"/>
        </w:rPr>
        <w:t xml:space="preserve"> can choose to show or hide these data by changing the drop-down list in “Mapping and Sequencing Tracks”</w:t>
      </w:r>
      <w:r w:rsidR="00FF1326">
        <w:rPr>
          <w:rFonts w:ascii="Courier" w:hAnsi="Courier" w:cs="Courier"/>
          <w:color w:val="000000"/>
          <w:sz w:val="20"/>
          <w:szCs w:val="20"/>
        </w:rPr>
        <w:t>.</w:t>
      </w:r>
      <w:r w:rsidR="00511AFD">
        <w:rPr>
          <w:rFonts w:ascii="Courier" w:hAnsi="Courier" w:cs="Courier"/>
          <w:color w:val="000000"/>
          <w:sz w:val="20"/>
          <w:szCs w:val="20"/>
        </w:rPr>
        <w:t xml:space="preserve"> To get sequences of </w:t>
      </w:r>
      <w:r w:rsidR="00AE1AF2">
        <w:rPr>
          <w:rFonts w:ascii="Courier" w:hAnsi="Courier" w:cs="Courier"/>
          <w:color w:val="000000"/>
          <w:sz w:val="20"/>
          <w:szCs w:val="20"/>
        </w:rPr>
        <w:t xml:space="preserve">homologs </w:t>
      </w:r>
      <w:r w:rsidR="007F684F">
        <w:rPr>
          <w:rFonts w:ascii="Courier" w:hAnsi="Courier" w:cs="Courier"/>
          <w:color w:val="000000"/>
          <w:sz w:val="20"/>
          <w:szCs w:val="20"/>
        </w:rPr>
        <w:t>loci among</w:t>
      </w:r>
      <w:r w:rsidR="00AE1AF2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AE1AF2">
        <w:rPr>
          <w:rFonts w:ascii="Courier" w:hAnsi="Courier" w:cs="Courier"/>
          <w:i/>
          <w:color w:val="000000"/>
          <w:sz w:val="20"/>
          <w:szCs w:val="20"/>
        </w:rPr>
        <w:t xml:space="preserve">Xiphophorus </w:t>
      </w:r>
      <w:r w:rsidR="00AE1AF2">
        <w:rPr>
          <w:rFonts w:ascii="Courier" w:hAnsi="Courier" w:cs="Courier"/>
          <w:color w:val="000000"/>
          <w:sz w:val="20"/>
          <w:szCs w:val="20"/>
        </w:rPr>
        <w:t>species</w:t>
      </w:r>
      <w:r w:rsidR="007F684F">
        <w:rPr>
          <w:rFonts w:ascii="Courier" w:hAnsi="Courier" w:cs="Courier"/>
          <w:color w:val="000000"/>
          <w:sz w:val="20"/>
          <w:szCs w:val="20"/>
        </w:rPr>
        <w:t>, click the “multiz” track, the browser will show sequence alignment of loci of interest.</w:t>
      </w:r>
    </w:p>
    <w:p w14:paraId="7FA0AF60" w14:textId="68DE60DF" w:rsidR="000F2898" w:rsidRPr="000F2898" w:rsidRDefault="00FB2C2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  <w:lang w:eastAsia="zh-CN"/>
        </w:rPr>
      </w:pPr>
      <w:r w:rsidRPr="00FB2C2E">
        <w:rPr>
          <w:rFonts w:ascii="Courier" w:hAnsi="Courier" w:cs="Courier"/>
          <w:b/>
          <w:color w:val="000000"/>
          <w:sz w:val="20"/>
          <w:szCs w:val="20"/>
        </w:rPr>
        <w:t>---Import data from workstation</w:t>
      </w:r>
      <w:r w:rsidR="00263CDD">
        <w:rPr>
          <w:rFonts w:ascii="Courier" w:hAnsi="Courier" w:cs="Courier"/>
          <w:b/>
          <w:color w:val="000000"/>
          <w:sz w:val="20"/>
          <w:szCs w:val="20"/>
        </w:rPr>
        <w:t xml:space="preserve"> or user custom</w:t>
      </w:r>
      <w:r w:rsidR="00B677CE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="00263CDD">
        <w:rPr>
          <w:rFonts w:ascii="Courier" w:hAnsi="Courier" w:cs="Courier"/>
          <w:b/>
          <w:color w:val="000000"/>
          <w:sz w:val="20"/>
          <w:szCs w:val="20"/>
        </w:rPr>
        <w:t>data server</w:t>
      </w:r>
      <w:r w:rsidRPr="00FB2C2E">
        <w:rPr>
          <w:rFonts w:ascii="Courier" w:hAnsi="Courier" w:cs="Courier"/>
          <w:b/>
          <w:color w:val="000000"/>
          <w:sz w:val="20"/>
          <w:szCs w:val="20"/>
        </w:rPr>
        <w:t xml:space="preserve">: </w:t>
      </w:r>
    </w:p>
    <w:p w14:paraId="294A974A" w14:textId="7D738685" w:rsidR="005247C1" w:rsidRDefault="00FB2C2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FB2C2E">
        <w:rPr>
          <w:rFonts w:ascii="Courier" w:hAnsi="Courier" w:cs="Courier"/>
          <w:color w:val="000000"/>
          <w:sz w:val="20"/>
          <w:szCs w:val="20"/>
        </w:rPr>
        <w:t xml:space="preserve">To load your own data for visualization, you need to prepare your own data </w:t>
      </w:r>
      <w:r w:rsidR="00B677CE">
        <w:rPr>
          <w:rFonts w:ascii="Courier" w:hAnsi="Courier" w:cs="Courier"/>
          <w:color w:val="000000"/>
          <w:sz w:val="20"/>
          <w:szCs w:val="20"/>
        </w:rPr>
        <w:t>on your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local </w:t>
      </w:r>
      <w:r w:rsidR="005247C1" w:rsidRPr="00FB2C2E">
        <w:rPr>
          <w:rFonts w:ascii="Courier" w:hAnsi="Courier" w:cs="Courier"/>
          <w:color w:val="000000"/>
          <w:sz w:val="20"/>
          <w:szCs w:val="20"/>
        </w:rPr>
        <w:t>workstation</w:t>
      </w:r>
      <w:r w:rsidR="00C9619E">
        <w:rPr>
          <w:rFonts w:ascii="Courier" w:hAnsi="Courier" w:cs="Courier"/>
          <w:color w:val="000000"/>
          <w:sz w:val="20"/>
          <w:szCs w:val="20"/>
        </w:rPr>
        <w:t xml:space="preserve"> or data server. UCSC genome browser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accepts multiple file format</w:t>
      </w:r>
      <w:r w:rsidR="00761390">
        <w:rPr>
          <w:rFonts w:ascii="Courier" w:hAnsi="Courier" w:cs="Courier"/>
          <w:color w:val="000000"/>
          <w:sz w:val="20"/>
          <w:szCs w:val="20"/>
        </w:rPr>
        <w:t>s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, including </w:t>
      </w:r>
      <w:r w:rsidR="00076EBD" w:rsidRPr="00076EBD">
        <w:rPr>
          <w:rFonts w:ascii="Courier" w:hAnsi="Courier" w:cs="Courier"/>
          <w:color w:val="000000"/>
          <w:sz w:val="20"/>
          <w:szCs w:val="20"/>
        </w:rPr>
        <w:t>bedGraph, GTF, PSL, BED, bigBed, WIG, bigGenePred, bigWig, BAM, VCF, MAF, BED detail, Personal Genome SNP, broadPeak, narrowPeak, and microarray (BED15)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. Here is an example of visualizing transcriptome </w:t>
      </w:r>
      <w:r w:rsidR="004E35C7">
        <w:rPr>
          <w:rFonts w:ascii="Courier" w:hAnsi="Courier" w:cs="Courier"/>
          <w:color w:val="000000"/>
          <w:sz w:val="20"/>
          <w:szCs w:val="20"/>
        </w:rPr>
        <w:t xml:space="preserve">.bam </w:t>
      </w:r>
      <w:r w:rsidR="000D1A52">
        <w:rPr>
          <w:rFonts w:ascii="Courier" w:hAnsi="Courier" w:cs="Courier"/>
          <w:color w:val="000000"/>
          <w:sz w:val="20"/>
          <w:szCs w:val="20"/>
        </w:rPr>
        <w:t>file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(for data generated using different toolkits, </w:t>
      </w:r>
      <w:r w:rsidR="00FE42DE" w:rsidRPr="00FB2C2E">
        <w:rPr>
          <w:rFonts w:ascii="Courier" w:hAnsi="Courier" w:cs="Courier"/>
          <w:color w:val="000000"/>
          <w:sz w:val="20"/>
          <w:szCs w:val="20"/>
        </w:rPr>
        <w:t>please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refer to their instruction). </w:t>
      </w:r>
    </w:p>
    <w:p w14:paraId="4205DACC" w14:textId="7587CED3" w:rsidR="005247C1" w:rsidRDefault="00FB2C2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FB2C2E">
        <w:rPr>
          <w:rFonts w:ascii="Courier" w:hAnsi="Courier" w:cs="Courier"/>
          <w:color w:val="000000"/>
          <w:sz w:val="20"/>
          <w:szCs w:val="20"/>
        </w:rPr>
        <w:t>1. Alignment using tophat2</w:t>
      </w:r>
      <w:r w:rsidR="007D5819">
        <w:rPr>
          <w:rFonts w:ascii="Courier" w:hAnsi="Courier" w:cs="Courier"/>
          <w:color w:val="000000"/>
          <w:sz w:val="20"/>
          <w:szCs w:val="20"/>
        </w:rPr>
        <w:t xml:space="preserve"> (</w:t>
      </w:r>
      <w:r w:rsidR="007D5819" w:rsidRPr="007D5819">
        <w:rPr>
          <w:rFonts w:ascii="Courier" w:hAnsi="Courier" w:cs="Courier"/>
          <w:color w:val="000000"/>
          <w:sz w:val="20"/>
          <w:szCs w:val="20"/>
        </w:rPr>
        <w:t>https://ccb.jhu.edu/software/tophat/index.shtml</w:t>
      </w:r>
      <w:r w:rsidR="007D5819">
        <w:rPr>
          <w:rFonts w:ascii="Courier" w:hAnsi="Courier" w:cs="Courier"/>
          <w:color w:val="000000"/>
          <w:sz w:val="20"/>
          <w:szCs w:val="20"/>
        </w:rPr>
        <w:t>)</w:t>
      </w:r>
      <w:r w:rsidRPr="00FB2C2E">
        <w:rPr>
          <w:rFonts w:ascii="Courier" w:hAnsi="Courier" w:cs="Courier"/>
          <w:color w:val="000000"/>
          <w:sz w:val="20"/>
          <w:szCs w:val="20"/>
        </w:rPr>
        <w:t>: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73A67A21" w14:textId="4B318B06" w:rsidR="005247C1" w:rsidRDefault="005D27A0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5247C1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a. Building genome index: bowtiw2-build genome.fa database_index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633A0B99" w14:textId="53FC854A" w:rsidR="0081267E" w:rsidRDefault="005D27A0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</w:t>
      </w:r>
      <w:r w:rsidR="005247C1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b. Genome alignment: tophat2 -o output database_index pairend1.fastq pairend2.fastq</w:t>
      </w:r>
      <w:r>
        <w:rPr>
          <w:rFonts w:ascii="Courier" w:hAnsi="Courier" w:cs="Courier"/>
          <w:color w:val="000000"/>
          <w:sz w:val="20"/>
          <w:szCs w:val="20"/>
        </w:rPr>
        <w:t xml:space="preserve">           </w:t>
      </w:r>
      <w:r w:rsidR="0081267E">
        <w:rPr>
          <w:rFonts w:ascii="Courier" w:hAnsi="Courier" w:cs="Courier"/>
          <w:color w:val="000000"/>
          <w:sz w:val="20"/>
          <w:szCs w:val="20"/>
        </w:rPr>
        <w:t xml:space="preserve"> 2.</w:t>
      </w:r>
      <w:r w:rsidR="00B677C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81267E">
        <w:rPr>
          <w:rFonts w:ascii="Courier" w:hAnsi="Courier" w:cs="Courier"/>
          <w:color w:val="000000"/>
          <w:sz w:val="20"/>
          <w:szCs w:val="20"/>
        </w:rPr>
        <w:t xml:space="preserve">Indexing alignment file: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samtools index output/accepted.bam </w:t>
      </w:r>
    </w:p>
    <w:p w14:paraId="793D6346" w14:textId="01E07D3C" w:rsidR="00C535E6" w:rsidRDefault="00FB2C2E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  <w:lang w:eastAsia="zh-CN"/>
        </w:rPr>
      </w:pPr>
      <w:r w:rsidRPr="00FB2C2E">
        <w:rPr>
          <w:rFonts w:ascii="Courier" w:hAnsi="Courier" w:cs="Courier"/>
          <w:color w:val="000000"/>
          <w:sz w:val="20"/>
          <w:szCs w:val="20"/>
        </w:rPr>
        <w:t>To load the alignment file</w:t>
      </w:r>
      <w:r w:rsidR="0081267E">
        <w:rPr>
          <w:rFonts w:ascii="Courier" w:hAnsi="Courier" w:cs="Courier"/>
          <w:color w:val="000000"/>
          <w:sz w:val="20"/>
          <w:szCs w:val="20"/>
        </w:rPr>
        <w:t>, click “</w:t>
      </w:r>
      <w:r w:rsidR="005541A8">
        <w:rPr>
          <w:rFonts w:ascii="Courier" w:hAnsi="Courier" w:cs="Courier"/>
          <w:color w:val="000000"/>
          <w:sz w:val="20"/>
          <w:szCs w:val="20"/>
        </w:rPr>
        <w:t>My Data</w:t>
      </w:r>
      <w:r w:rsidR="0081267E">
        <w:rPr>
          <w:rFonts w:ascii="Courier" w:hAnsi="Courier" w:cs="Courier"/>
          <w:color w:val="000000"/>
          <w:sz w:val="20"/>
          <w:szCs w:val="20"/>
        </w:rPr>
        <w:t>”, then “</w:t>
      </w:r>
      <w:r w:rsidR="00974AD1">
        <w:rPr>
          <w:rFonts w:ascii="Courier" w:hAnsi="Courier" w:cs="Courier"/>
          <w:color w:val="000000"/>
          <w:sz w:val="20"/>
          <w:szCs w:val="20"/>
        </w:rPr>
        <w:t>Custom Track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”, </w:t>
      </w:r>
      <w:r w:rsidR="00974AD1">
        <w:rPr>
          <w:rFonts w:ascii="Courier" w:hAnsi="Courier" w:cs="Courier"/>
          <w:color w:val="000000"/>
          <w:sz w:val="20"/>
          <w:szCs w:val="20"/>
        </w:rPr>
        <w:t>select</w:t>
      </w:r>
      <w:r w:rsidR="000B308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974AD1">
        <w:rPr>
          <w:rFonts w:ascii="Courier" w:hAnsi="Courier" w:cs="Courier"/>
          <w:color w:val="000000"/>
          <w:sz w:val="20"/>
          <w:szCs w:val="20"/>
        </w:rPr>
        <w:t>”Choose File” and navigate to the folder/path that stores your data</w:t>
      </w:r>
      <w:r w:rsidRPr="00FB2C2E">
        <w:rPr>
          <w:rFonts w:ascii="Courier" w:hAnsi="Courier" w:cs="Courier"/>
          <w:color w:val="000000"/>
          <w:sz w:val="20"/>
          <w:szCs w:val="20"/>
        </w:rPr>
        <w:t>.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AB0AE1">
        <w:rPr>
          <w:rFonts w:ascii="Courier" w:hAnsi="Courier" w:cs="Courier"/>
          <w:color w:val="000000"/>
          <w:sz w:val="20"/>
          <w:szCs w:val="20"/>
        </w:rPr>
        <w:t>Data can also provided via URL. If user</w:t>
      </w:r>
      <w:r w:rsidR="00B677CE">
        <w:rPr>
          <w:rFonts w:ascii="Courier" w:hAnsi="Courier" w:cs="Courier"/>
          <w:color w:val="000000"/>
          <w:sz w:val="20"/>
          <w:szCs w:val="20"/>
        </w:rPr>
        <w:t>s</w:t>
      </w:r>
      <w:r w:rsidR="00AB0AE1">
        <w:rPr>
          <w:rFonts w:ascii="Courier" w:hAnsi="Courier" w:cs="Courier"/>
          <w:color w:val="000000"/>
          <w:sz w:val="20"/>
          <w:szCs w:val="20"/>
        </w:rPr>
        <w:t xml:space="preserve"> ha</w:t>
      </w:r>
      <w:r w:rsidR="00B677CE">
        <w:rPr>
          <w:rFonts w:ascii="Courier" w:hAnsi="Courier" w:cs="Courier"/>
          <w:color w:val="000000"/>
          <w:sz w:val="20"/>
          <w:szCs w:val="20"/>
        </w:rPr>
        <w:t>ve a</w:t>
      </w:r>
      <w:r w:rsidR="00AB0AE1">
        <w:rPr>
          <w:rFonts w:ascii="Courier" w:hAnsi="Courier" w:cs="Courier"/>
          <w:color w:val="000000"/>
          <w:sz w:val="20"/>
          <w:szCs w:val="20"/>
        </w:rPr>
        <w:t xml:space="preserve"> data server/data repository, providing the URL to the data will directly pull the data to genome browser.</w:t>
      </w:r>
    </w:p>
    <w:p w14:paraId="5EC00D20" w14:textId="77777777" w:rsidR="000F2898" w:rsidRPr="000F2898" w:rsidRDefault="00FB2C2E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  <w:lang w:eastAsia="zh-CN"/>
        </w:rPr>
      </w:pPr>
      <w:r w:rsidRPr="00FB2C2E">
        <w:rPr>
          <w:rFonts w:ascii="Courier" w:hAnsi="Courier" w:cs="Courier"/>
          <w:b/>
          <w:color w:val="000000"/>
          <w:sz w:val="20"/>
          <w:szCs w:val="20"/>
        </w:rPr>
        <w:t>---Import data from XG</w:t>
      </w:r>
      <w:r w:rsidR="0081267E" w:rsidRPr="000F2898">
        <w:rPr>
          <w:rFonts w:ascii="Courier" w:hAnsi="Courier" w:cs="Courier"/>
          <w:b/>
          <w:color w:val="000000"/>
          <w:sz w:val="20"/>
          <w:szCs w:val="20"/>
        </w:rPr>
        <w:t xml:space="preserve">SC data server: </w:t>
      </w:r>
    </w:p>
    <w:p w14:paraId="45399C6B" w14:textId="70D49E80" w:rsidR="00E2796E" w:rsidRDefault="002A11C1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i/>
          <w:color w:val="000000"/>
          <w:sz w:val="20"/>
          <w:szCs w:val="20"/>
        </w:rPr>
        <w:t xml:space="preserve">Xiphophorus </w:t>
      </w:r>
      <w:r>
        <w:rPr>
          <w:rFonts w:ascii="Courier" w:hAnsi="Courier" w:cs="Courier"/>
          <w:color w:val="000000"/>
          <w:sz w:val="20"/>
          <w:szCs w:val="20"/>
        </w:rPr>
        <w:t>Genetic Stock Center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share</w:t>
      </w:r>
      <w:r w:rsidR="00A86836">
        <w:rPr>
          <w:rFonts w:ascii="Courier" w:hAnsi="Courier" w:cs="Courier"/>
          <w:color w:val="000000"/>
          <w:sz w:val="20"/>
          <w:szCs w:val="20"/>
        </w:rPr>
        <w:t>s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data with the researc</w:t>
      </w:r>
      <w:r w:rsidR="0081267E">
        <w:rPr>
          <w:rFonts w:ascii="Courier" w:hAnsi="Courier" w:cs="Courier"/>
          <w:color w:val="000000"/>
          <w:sz w:val="20"/>
          <w:szCs w:val="20"/>
        </w:rPr>
        <w:t xml:space="preserve">h community. </w:t>
      </w:r>
      <w:r w:rsidR="00B677CE">
        <w:rPr>
          <w:rFonts w:ascii="Courier" w:hAnsi="Courier" w:cs="Courier"/>
          <w:color w:val="000000"/>
          <w:sz w:val="20"/>
          <w:szCs w:val="20"/>
        </w:rPr>
        <w:t>Currently</w:t>
      </w:r>
      <w:r w:rsidR="0081267E">
        <w:rPr>
          <w:rFonts w:ascii="Courier" w:hAnsi="Courier" w:cs="Courier"/>
          <w:color w:val="000000"/>
          <w:sz w:val="20"/>
          <w:szCs w:val="20"/>
        </w:rPr>
        <w:t xml:space="preserve">, we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share a few tissue specific</w:t>
      </w:r>
      <w:r w:rsidR="003C75CB">
        <w:rPr>
          <w:rFonts w:ascii="Courier" w:hAnsi="Courier" w:cs="Courier"/>
          <w:color w:val="000000"/>
          <w:sz w:val="20"/>
          <w:szCs w:val="20"/>
        </w:rPr>
        <w:t xml:space="preserve"> RNA-Seq data.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These data are available for download at https://viewer.xgsc.txstate.edu/data/SampleData</w:t>
      </w:r>
      <w:r w:rsidR="00F979D6">
        <w:rPr>
          <w:rFonts w:ascii="Courier" w:hAnsi="Courier" w:cs="Courier"/>
          <w:color w:val="000000"/>
          <w:sz w:val="20"/>
          <w:szCs w:val="20"/>
        </w:rPr>
        <w:t>/UCSC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. To load sample data</w:t>
      </w:r>
      <w:r w:rsidR="003C75CB">
        <w:rPr>
          <w:rFonts w:ascii="Courier" w:hAnsi="Courier" w:cs="Courier"/>
          <w:color w:val="000000"/>
          <w:sz w:val="20"/>
          <w:szCs w:val="20"/>
        </w:rPr>
        <w:t xml:space="preserve"> directly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, click "</w:t>
      </w:r>
      <w:r w:rsidR="003C75CB">
        <w:rPr>
          <w:rFonts w:ascii="Courier" w:hAnsi="Courier" w:cs="Courier"/>
          <w:color w:val="000000"/>
          <w:sz w:val="20"/>
          <w:szCs w:val="20"/>
        </w:rPr>
        <w:t>My Data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"-&gt;"</w:t>
      </w:r>
      <w:r w:rsidR="003C75CB">
        <w:rPr>
          <w:rFonts w:ascii="Courier" w:hAnsi="Courier" w:cs="Courier"/>
          <w:color w:val="000000"/>
          <w:sz w:val="20"/>
          <w:szCs w:val="20"/>
        </w:rPr>
        <w:t>Custom Track</w:t>
      </w:r>
      <w:r w:rsidR="0081267E">
        <w:rPr>
          <w:rFonts w:ascii="Courier" w:hAnsi="Courier" w:cs="Courier"/>
          <w:color w:val="000000"/>
          <w:sz w:val="20"/>
          <w:szCs w:val="20"/>
        </w:rPr>
        <w:t>",</w:t>
      </w:r>
      <w:r w:rsidR="002F32CE">
        <w:rPr>
          <w:rFonts w:ascii="Courier" w:hAnsi="Courier" w:cs="Courier"/>
          <w:color w:val="000000"/>
          <w:sz w:val="20"/>
          <w:szCs w:val="20"/>
        </w:rPr>
        <w:t xml:space="preserve"> and paste the URL of</w:t>
      </w:r>
      <w:r w:rsidR="003C75CB">
        <w:rPr>
          <w:rFonts w:ascii="Courier" w:hAnsi="Courier" w:cs="Courier"/>
          <w:color w:val="000000"/>
          <w:sz w:val="20"/>
          <w:szCs w:val="20"/>
        </w:rPr>
        <w:t xml:space="preserve"> the data </w:t>
      </w:r>
      <w:r w:rsidR="002F32CE">
        <w:rPr>
          <w:rFonts w:ascii="Courier" w:hAnsi="Courier" w:cs="Courier"/>
          <w:color w:val="000000"/>
          <w:sz w:val="20"/>
          <w:szCs w:val="20"/>
        </w:rPr>
        <w:t>of interest</w:t>
      </w:r>
      <w:r w:rsidR="003C75CB">
        <w:rPr>
          <w:rFonts w:ascii="Courier" w:hAnsi="Courier" w:cs="Courier"/>
          <w:color w:val="000000"/>
          <w:sz w:val="20"/>
          <w:szCs w:val="20"/>
        </w:rPr>
        <w:t xml:space="preserve"> to the dialog box, the data will appear as a track in genome browser.</w:t>
      </w:r>
      <w:r w:rsidR="0081267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We recommend you use this way to </w:t>
      </w:r>
      <w:r w:rsidR="0081267E" w:rsidRPr="00FB2C2E">
        <w:rPr>
          <w:rFonts w:ascii="Courier" w:hAnsi="Courier" w:cs="Courier"/>
          <w:color w:val="000000"/>
          <w:sz w:val="20"/>
          <w:szCs w:val="20"/>
        </w:rPr>
        <w:t>visualize</w:t>
      </w:r>
      <w:r w:rsidR="00B677CE">
        <w:rPr>
          <w:rFonts w:ascii="Courier" w:hAnsi="Courier" w:cs="Courier"/>
          <w:color w:val="000000"/>
          <w:sz w:val="20"/>
          <w:szCs w:val="20"/>
        </w:rPr>
        <w:t xml:space="preserve"> data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instead of downloading them to your workstation or data server, unless you have special task</w:t>
      </w:r>
      <w:r w:rsidR="00B677CE">
        <w:rPr>
          <w:rFonts w:ascii="Courier" w:hAnsi="Courier" w:cs="Courier"/>
          <w:color w:val="000000"/>
          <w:sz w:val="20"/>
          <w:szCs w:val="20"/>
        </w:rPr>
        <w:t>s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to perform </w:t>
      </w:r>
      <w:r w:rsidR="00B677CE">
        <w:rPr>
          <w:rFonts w:ascii="Courier" w:hAnsi="Courier" w:cs="Courier"/>
          <w:color w:val="000000"/>
          <w:sz w:val="20"/>
          <w:szCs w:val="20"/>
        </w:rPr>
        <w:t>with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the data.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2CB789AC" w14:textId="4E0F56E2" w:rsidR="003C75CB" w:rsidRDefault="00FB2C2E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FB2C2E">
        <w:rPr>
          <w:rFonts w:ascii="Courier" w:hAnsi="Courier" w:cs="Courier"/>
          <w:color w:val="000000"/>
          <w:sz w:val="20"/>
          <w:szCs w:val="20"/>
        </w:rPr>
        <w:t xml:space="preserve">We plan to host </w:t>
      </w:r>
      <w:r w:rsidRPr="00193145">
        <w:rPr>
          <w:rFonts w:ascii="Courier" w:hAnsi="Courier" w:cs="Courier"/>
          <w:i/>
          <w:color w:val="000000"/>
          <w:sz w:val="20"/>
          <w:szCs w:val="20"/>
        </w:rPr>
        <w:t>Xiphophorus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genetic data from the whole community in the future. However, due to </w:t>
      </w:r>
      <w:r w:rsidR="00B677CE">
        <w:rPr>
          <w:rFonts w:ascii="Courier" w:hAnsi="Courier" w:cs="Courier"/>
          <w:color w:val="000000"/>
          <w:sz w:val="20"/>
          <w:szCs w:val="20"/>
        </w:rPr>
        <w:t xml:space="preserve">hardware </w:t>
      </w:r>
      <w:r w:rsidRPr="00FB2C2E">
        <w:rPr>
          <w:rFonts w:ascii="Courier" w:hAnsi="Courier" w:cs="Courier"/>
          <w:color w:val="000000"/>
          <w:sz w:val="20"/>
          <w:szCs w:val="20"/>
        </w:rPr>
        <w:t>limit</w:t>
      </w:r>
      <w:r w:rsidR="00B677CE">
        <w:rPr>
          <w:rFonts w:ascii="Courier" w:hAnsi="Courier" w:cs="Courier"/>
          <w:color w:val="000000"/>
          <w:sz w:val="20"/>
          <w:szCs w:val="20"/>
        </w:rPr>
        <w:t xml:space="preserve">ations, </w:t>
      </w:r>
      <w:r w:rsidRPr="00FB2C2E">
        <w:rPr>
          <w:rFonts w:ascii="Courier" w:hAnsi="Courier" w:cs="Courier"/>
          <w:color w:val="000000"/>
          <w:sz w:val="20"/>
          <w:szCs w:val="20"/>
        </w:rPr>
        <w:t>we can only host selected dataset</w:t>
      </w:r>
      <w:r w:rsidR="00B677CE">
        <w:rPr>
          <w:rFonts w:ascii="Courier" w:hAnsi="Courier" w:cs="Courier"/>
          <w:color w:val="000000"/>
          <w:sz w:val="20"/>
          <w:szCs w:val="20"/>
        </w:rPr>
        <w:t>s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to share </w:t>
      </w:r>
      <w:r w:rsidR="00B677CE">
        <w:rPr>
          <w:rFonts w:ascii="Courier" w:hAnsi="Courier" w:cs="Courier"/>
          <w:color w:val="000000"/>
          <w:sz w:val="20"/>
          <w:szCs w:val="20"/>
        </w:rPr>
        <w:t>with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the </w:t>
      </w:r>
      <w:r w:rsidRPr="00FB2C2E">
        <w:rPr>
          <w:rFonts w:ascii="Courier" w:hAnsi="Courier" w:cs="Courier"/>
          <w:color w:val="000000"/>
          <w:sz w:val="20"/>
          <w:szCs w:val="20"/>
        </w:rPr>
        <w:lastRenderedPageBreak/>
        <w:t>community. If you are interested in sharing your data, especially RNA-Seq, ChIP-Seq, non-coding RNA data, please contact XGSC s</w:t>
      </w:r>
      <w:r w:rsidR="00E2796E">
        <w:rPr>
          <w:rFonts w:ascii="Courier" w:hAnsi="Courier" w:cs="Courier"/>
          <w:color w:val="000000"/>
          <w:sz w:val="20"/>
          <w:szCs w:val="20"/>
        </w:rPr>
        <w:t xml:space="preserve">taff/faculty. </w:t>
      </w:r>
    </w:p>
    <w:p w14:paraId="3D7D7FE7" w14:textId="762F079C" w:rsidR="00E2796E" w:rsidRDefault="00E2796E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We are migrating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to cloud based data processing and data sharing service</w:t>
      </w:r>
      <w:r w:rsidR="00B677CE">
        <w:rPr>
          <w:rFonts w:ascii="Courier" w:hAnsi="Courier" w:cs="Courier"/>
          <w:color w:val="000000"/>
          <w:sz w:val="20"/>
          <w:szCs w:val="20"/>
        </w:rPr>
        <w:t>s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. Upon </w:t>
      </w:r>
      <w:r w:rsidR="00791160">
        <w:rPr>
          <w:rFonts w:ascii="Courier" w:hAnsi="Courier" w:cs="Courier"/>
          <w:color w:val="000000"/>
          <w:sz w:val="20"/>
          <w:szCs w:val="20"/>
        </w:rPr>
        <w:t xml:space="preserve">server </w:t>
      </w:r>
      <w:r w:rsidR="00B677CE">
        <w:rPr>
          <w:rFonts w:ascii="Courier" w:hAnsi="Courier" w:cs="Courier"/>
          <w:color w:val="000000"/>
          <w:sz w:val="20"/>
          <w:szCs w:val="20"/>
        </w:rPr>
        <w:t>availability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, we will provide bioinformatic</w:t>
      </w:r>
      <w:r w:rsidR="00830B90">
        <w:rPr>
          <w:rFonts w:ascii="Courier" w:hAnsi="Courier" w:cs="Courier"/>
          <w:color w:val="000000"/>
          <w:sz w:val="20"/>
          <w:szCs w:val="20"/>
        </w:rPr>
        <w:t>s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toolkit and dedicated servers to carry out users' task. </w:t>
      </w:r>
    </w:p>
    <w:p w14:paraId="357220C1" w14:textId="77777777" w:rsidR="00E2796E" w:rsidRDefault="00E2796E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6281C0DC" w14:textId="77777777" w:rsidR="008B5133" w:rsidRDefault="00DA1A28" w:rsidP="008B5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t xml:space="preserve"> </w:t>
      </w:r>
      <w:r w:rsidR="008B5133">
        <w:rPr>
          <w:rFonts w:ascii="Courier" w:hAnsi="Courier" w:cs="Courier"/>
          <w:b/>
          <w:color w:val="000000"/>
          <w:sz w:val="20"/>
          <w:szCs w:val="20"/>
        </w:rPr>
        <w:t xml:space="preserve">5. </w:t>
      </w:r>
      <w:r w:rsidR="008B5133" w:rsidRPr="00FB2C2E">
        <w:rPr>
          <w:rFonts w:ascii="Courier" w:hAnsi="Courier" w:cs="Courier"/>
          <w:b/>
          <w:color w:val="000000"/>
          <w:sz w:val="20"/>
          <w:szCs w:val="20"/>
        </w:rPr>
        <w:t>Data download</w:t>
      </w:r>
      <w:r w:rsidR="008B5133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561768A2" w14:textId="4E3630AB" w:rsidR="0063388E" w:rsidRDefault="008B5133" w:rsidP="008B5133">
      <w:r w:rsidRPr="00B677CE">
        <w:rPr>
          <w:rFonts w:ascii="Courier" w:hAnsi="Courier" w:cs="Courier"/>
          <w:i/>
          <w:color w:val="000000"/>
          <w:sz w:val="20"/>
          <w:szCs w:val="20"/>
        </w:rPr>
        <w:t>X.</w:t>
      </w:r>
      <w:r w:rsidR="00B677CE" w:rsidRPr="00B677CE">
        <w:rPr>
          <w:rFonts w:ascii="Courier" w:hAnsi="Courier" w:cs="Courier"/>
          <w:i/>
          <w:color w:val="000000"/>
          <w:sz w:val="20"/>
          <w:szCs w:val="20"/>
        </w:rPr>
        <w:t xml:space="preserve"> </w:t>
      </w:r>
      <w:r w:rsidR="00D206C7" w:rsidRPr="00B677CE">
        <w:rPr>
          <w:rFonts w:ascii="Courier" w:hAnsi="Courier" w:cs="Courier"/>
          <w:i/>
          <w:color w:val="000000"/>
          <w:sz w:val="20"/>
          <w:szCs w:val="20"/>
        </w:rPr>
        <w:t>helleri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chromosome assembly g</w:t>
      </w:r>
      <w:r>
        <w:rPr>
          <w:rFonts w:ascii="Courier" w:hAnsi="Courier" w:cs="Courier"/>
          <w:color w:val="000000"/>
          <w:sz w:val="20"/>
          <w:szCs w:val="20"/>
        </w:rPr>
        <w:t xml:space="preserve">enome, </w:t>
      </w:r>
      <w:r w:rsidRPr="00B677CE">
        <w:rPr>
          <w:rFonts w:ascii="Courier" w:hAnsi="Courier" w:cs="Courier"/>
          <w:i/>
          <w:color w:val="000000"/>
          <w:sz w:val="20"/>
          <w:szCs w:val="20"/>
        </w:rPr>
        <w:t>X.</w:t>
      </w:r>
      <w:r w:rsidR="00B677CE" w:rsidRPr="00B677CE">
        <w:rPr>
          <w:rFonts w:ascii="Courier" w:hAnsi="Courier" w:cs="Courier"/>
          <w:i/>
          <w:color w:val="000000"/>
          <w:sz w:val="20"/>
          <w:szCs w:val="20"/>
        </w:rPr>
        <w:t xml:space="preserve"> </w:t>
      </w:r>
      <w:r w:rsidRPr="00B677CE">
        <w:rPr>
          <w:rFonts w:ascii="Courier" w:hAnsi="Courier" w:cs="Courier"/>
          <w:i/>
          <w:color w:val="000000"/>
          <w:sz w:val="20"/>
          <w:szCs w:val="20"/>
        </w:rPr>
        <w:t>couchianus</w:t>
      </w:r>
      <w:r>
        <w:rPr>
          <w:rFonts w:ascii="Courier" w:hAnsi="Courier" w:cs="Courier"/>
          <w:color w:val="000000"/>
          <w:sz w:val="20"/>
          <w:szCs w:val="20"/>
        </w:rPr>
        <w:t xml:space="preserve"> chromosome 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assembly, </w:t>
      </w:r>
      <w:r w:rsidRPr="00B677CE">
        <w:rPr>
          <w:rFonts w:ascii="Courier" w:hAnsi="Courier" w:cs="Courier"/>
          <w:i/>
          <w:color w:val="000000"/>
          <w:sz w:val="20"/>
          <w:szCs w:val="20"/>
        </w:rPr>
        <w:t>X.</w:t>
      </w:r>
      <w:r w:rsidR="00B677CE" w:rsidRPr="00B677CE">
        <w:rPr>
          <w:rFonts w:ascii="Courier" w:hAnsi="Courier" w:cs="Courier"/>
          <w:i/>
          <w:color w:val="000000"/>
          <w:sz w:val="20"/>
          <w:szCs w:val="20"/>
        </w:rPr>
        <w:t xml:space="preserve"> </w:t>
      </w:r>
      <w:r w:rsidRPr="00B677CE">
        <w:rPr>
          <w:rFonts w:ascii="Courier" w:hAnsi="Courier" w:cs="Courier"/>
          <w:i/>
          <w:color w:val="000000"/>
          <w:sz w:val="20"/>
          <w:szCs w:val="20"/>
        </w:rPr>
        <w:t>maculatus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chromosome assembly and contig assembly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>(.fasta) sequences and ge</w:t>
      </w:r>
      <w:r w:rsidR="00D206C7">
        <w:rPr>
          <w:rFonts w:ascii="Courier" w:hAnsi="Courier" w:cs="Courier"/>
          <w:color w:val="000000"/>
          <w:sz w:val="20"/>
          <w:szCs w:val="20"/>
        </w:rPr>
        <w:t>nome annotation (.gt</w:t>
      </w:r>
      <w:r>
        <w:rPr>
          <w:rFonts w:ascii="Courier" w:hAnsi="Courier" w:cs="Courier"/>
          <w:color w:val="000000"/>
          <w:sz w:val="20"/>
          <w:szCs w:val="20"/>
        </w:rPr>
        <w:t xml:space="preserve">f) are all </w:t>
      </w:r>
      <w:r w:rsidRPr="00FB2C2E">
        <w:rPr>
          <w:rFonts w:ascii="Courier" w:hAnsi="Courier" w:cs="Courier"/>
          <w:color w:val="000000"/>
          <w:sz w:val="20"/>
          <w:szCs w:val="20"/>
        </w:rPr>
        <w:t>available in “viewer.xgsc.txstate.edu/data” for download.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The genome alignment data </w:t>
      </w:r>
      <w:r>
        <w:rPr>
          <w:rFonts w:ascii="Courier" w:hAnsi="Courier" w:cs="Courier"/>
          <w:color w:val="000000"/>
          <w:sz w:val="20"/>
          <w:szCs w:val="20"/>
        </w:rPr>
        <w:t xml:space="preserve">is also available in the /data </w:t>
      </w:r>
      <w:r w:rsidRPr="00FB2C2E">
        <w:rPr>
          <w:rFonts w:ascii="Courier" w:hAnsi="Courier" w:cs="Courier"/>
          <w:color w:val="000000"/>
          <w:sz w:val="20"/>
          <w:szCs w:val="20"/>
        </w:rPr>
        <w:t>directory. The multiple genom</w:t>
      </w:r>
      <w:r>
        <w:rPr>
          <w:rFonts w:ascii="Courier" w:hAnsi="Courier" w:cs="Courier"/>
          <w:color w:val="000000"/>
          <w:sz w:val="20"/>
          <w:szCs w:val="20"/>
        </w:rPr>
        <w:t>e alignment was performed using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lastz aligner and multiz-tba p</w:t>
      </w:r>
      <w:r>
        <w:rPr>
          <w:rFonts w:ascii="Courier" w:hAnsi="Courier" w:cs="Courier"/>
          <w:color w:val="000000"/>
          <w:sz w:val="20"/>
          <w:szCs w:val="20"/>
        </w:rPr>
        <w:t xml:space="preserve">ackage. You can perform genome </w:t>
      </w:r>
      <w:r w:rsidRPr="00FB2C2E">
        <w:rPr>
          <w:rFonts w:ascii="Courier" w:hAnsi="Courier" w:cs="Courier"/>
          <w:color w:val="000000"/>
          <w:sz w:val="20"/>
          <w:szCs w:val="20"/>
        </w:rPr>
        <w:t>alignment</w:t>
      </w:r>
      <w:r w:rsidR="00B677CE">
        <w:rPr>
          <w:rFonts w:ascii="Courier" w:hAnsi="Courier" w:cs="Courier"/>
          <w:color w:val="000000"/>
          <w:sz w:val="20"/>
          <w:szCs w:val="20"/>
        </w:rPr>
        <w:t>s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between other spe</w:t>
      </w:r>
      <w:r>
        <w:rPr>
          <w:rFonts w:ascii="Courier" w:hAnsi="Courier" w:cs="Courier"/>
          <w:color w:val="000000"/>
          <w:sz w:val="20"/>
          <w:szCs w:val="20"/>
        </w:rPr>
        <w:t xml:space="preserve">cies and </w:t>
      </w:r>
      <w:r w:rsidRPr="00B677CE">
        <w:rPr>
          <w:rFonts w:ascii="Courier" w:hAnsi="Courier" w:cs="Courier"/>
          <w:i/>
          <w:color w:val="000000"/>
          <w:sz w:val="20"/>
          <w:szCs w:val="20"/>
        </w:rPr>
        <w:t>X.</w:t>
      </w:r>
      <w:r w:rsidR="00B677CE" w:rsidRPr="00B677CE">
        <w:rPr>
          <w:rFonts w:ascii="Courier" w:hAnsi="Courier" w:cs="Courier"/>
          <w:i/>
          <w:color w:val="000000"/>
          <w:sz w:val="20"/>
          <w:szCs w:val="20"/>
        </w:rPr>
        <w:t xml:space="preserve"> </w:t>
      </w:r>
      <w:r w:rsidRPr="00B677CE">
        <w:rPr>
          <w:rFonts w:ascii="Courier" w:hAnsi="Courier" w:cs="Courier"/>
          <w:i/>
          <w:color w:val="000000"/>
          <w:sz w:val="20"/>
          <w:szCs w:val="20"/>
        </w:rPr>
        <w:t>maculatus</w:t>
      </w:r>
      <w:r>
        <w:rPr>
          <w:rFonts w:ascii="Courier" w:hAnsi="Courier" w:cs="Courier"/>
          <w:color w:val="000000"/>
          <w:sz w:val="20"/>
          <w:szCs w:val="20"/>
        </w:rPr>
        <w:t xml:space="preserve"> using your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favor</w:t>
      </w:r>
      <w:r w:rsidR="00B677CE">
        <w:rPr>
          <w:rFonts w:ascii="Courier" w:hAnsi="Courier" w:cs="Courier"/>
          <w:color w:val="000000"/>
          <w:sz w:val="20"/>
          <w:szCs w:val="20"/>
        </w:rPr>
        <w:t>ite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pipeline or you </w:t>
      </w:r>
      <w:r>
        <w:rPr>
          <w:rFonts w:ascii="Courier" w:hAnsi="Courier" w:cs="Courier"/>
          <w:color w:val="000000"/>
          <w:sz w:val="20"/>
          <w:szCs w:val="20"/>
        </w:rPr>
        <w:t xml:space="preserve">request </w:t>
      </w:r>
      <w:r w:rsidR="00B677CE">
        <w:rPr>
          <w:rFonts w:ascii="Courier" w:hAnsi="Courier" w:cs="Courier"/>
          <w:color w:val="000000"/>
          <w:sz w:val="20"/>
          <w:szCs w:val="20"/>
        </w:rPr>
        <w:t>that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B677CE">
        <w:rPr>
          <w:rFonts w:ascii="Courier" w:hAnsi="Courier" w:cs="Courier"/>
          <w:color w:val="000000"/>
          <w:sz w:val="20"/>
          <w:szCs w:val="20"/>
        </w:rPr>
        <w:t xml:space="preserve">we </w:t>
      </w:r>
      <w:r>
        <w:rPr>
          <w:rFonts w:ascii="Courier" w:hAnsi="Courier" w:cs="Courier"/>
          <w:color w:val="000000"/>
          <w:sz w:val="20"/>
          <w:szCs w:val="20"/>
        </w:rPr>
        <w:t>align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your favor</w:t>
      </w:r>
      <w:r w:rsidR="00B677CE">
        <w:rPr>
          <w:rFonts w:ascii="Courier" w:hAnsi="Courier" w:cs="Courier"/>
          <w:color w:val="000000"/>
          <w:sz w:val="20"/>
          <w:szCs w:val="20"/>
        </w:rPr>
        <w:t>ite</w:t>
      </w:r>
      <w:bookmarkStart w:id="0" w:name="_GoBack"/>
      <w:bookmarkEnd w:id="0"/>
      <w:r w:rsidRPr="00FB2C2E">
        <w:rPr>
          <w:rFonts w:ascii="Courier" w:hAnsi="Courier" w:cs="Courier"/>
          <w:color w:val="000000"/>
          <w:sz w:val="20"/>
          <w:szCs w:val="20"/>
        </w:rPr>
        <w:t xml:space="preserve"> genomes to </w:t>
      </w:r>
      <w:r w:rsidRPr="00445803">
        <w:rPr>
          <w:rFonts w:ascii="Courier" w:hAnsi="Courier" w:cs="Courier"/>
          <w:i/>
          <w:color w:val="000000"/>
          <w:sz w:val="20"/>
          <w:szCs w:val="20"/>
        </w:rPr>
        <w:t>Xiphophorus</w:t>
      </w:r>
      <w:r w:rsidRPr="00FB2C2E">
        <w:rPr>
          <w:rFonts w:ascii="Courier" w:hAnsi="Courier" w:cs="Courier"/>
          <w:color w:val="000000"/>
          <w:sz w:val="20"/>
          <w:szCs w:val="20"/>
        </w:rPr>
        <w:t>.</w:t>
      </w:r>
    </w:p>
    <w:sectPr w:rsidR="0063388E" w:rsidSect="00FB2C2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5E"/>
    <w:rsid w:val="00076EBD"/>
    <w:rsid w:val="000B308E"/>
    <w:rsid w:val="000C5730"/>
    <w:rsid w:val="000D1A52"/>
    <w:rsid w:val="000E53FF"/>
    <w:rsid w:val="000F2898"/>
    <w:rsid w:val="000F737F"/>
    <w:rsid w:val="0010359E"/>
    <w:rsid w:val="00120D1E"/>
    <w:rsid w:val="001424CD"/>
    <w:rsid w:val="00173605"/>
    <w:rsid w:val="00193145"/>
    <w:rsid w:val="001C20BF"/>
    <w:rsid w:val="00263CDD"/>
    <w:rsid w:val="002A11C1"/>
    <w:rsid w:val="002E7760"/>
    <w:rsid w:val="002F32CE"/>
    <w:rsid w:val="0031181B"/>
    <w:rsid w:val="003507AD"/>
    <w:rsid w:val="003C75CB"/>
    <w:rsid w:val="00432E78"/>
    <w:rsid w:val="00465D75"/>
    <w:rsid w:val="0048005F"/>
    <w:rsid w:val="004A47BB"/>
    <w:rsid w:val="004E35C7"/>
    <w:rsid w:val="00511AFD"/>
    <w:rsid w:val="005247C1"/>
    <w:rsid w:val="005541A8"/>
    <w:rsid w:val="005749B1"/>
    <w:rsid w:val="005D27A0"/>
    <w:rsid w:val="0063388E"/>
    <w:rsid w:val="00761390"/>
    <w:rsid w:val="00791160"/>
    <w:rsid w:val="007C7388"/>
    <w:rsid w:val="007D5819"/>
    <w:rsid w:val="007D7F07"/>
    <w:rsid w:val="007F684F"/>
    <w:rsid w:val="0081267E"/>
    <w:rsid w:val="00830B90"/>
    <w:rsid w:val="008A21C2"/>
    <w:rsid w:val="008B5133"/>
    <w:rsid w:val="00917A43"/>
    <w:rsid w:val="0092735E"/>
    <w:rsid w:val="00974AD1"/>
    <w:rsid w:val="009907BC"/>
    <w:rsid w:val="00A07D2A"/>
    <w:rsid w:val="00A23218"/>
    <w:rsid w:val="00A554CB"/>
    <w:rsid w:val="00A86836"/>
    <w:rsid w:val="00AA4B5E"/>
    <w:rsid w:val="00AB0AE1"/>
    <w:rsid w:val="00AE1AF2"/>
    <w:rsid w:val="00B677CE"/>
    <w:rsid w:val="00B824F9"/>
    <w:rsid w:val="00C321D4"/>
    <w:rsid w:val="00C33BAF"/>
    <w:rsid w:val="00C370A4"/>
    <w:rsid w:val="00C535E6"/>
    <w:rsid w:val="00C815F3"/>
    <w:rsid w:val="00C9619E"/>
    <w:rsid w:val="00CB0C53"/>
    <w:rsid w:val="00CF48CB"/>
    <w:rsid w:val="00D206C7"/>
    <w:rsid w:val="00D2226E"/>
    <w:rsid w:val="00D50208"/>
    <w:rsid w:val="00D53DF3"/>
    <w:rsid w:val="00D63050"/>
    <w:rsid w:val="00DA1A28"/>
    <w:rsid w:val="00DB160F"/>
    <w:rsid w:val="00E16CB5"/>
    <w:rsid w:val="00E2796E"/>
    <w:rsid w:val="00E87F5F"/>
    <w:rsid w:val="00E903CE"/>
    <w:rsid w:val="00EB6658"/>
    <w:rsid w:val="00F32F9E"/>
    <w:rsid w:val="00F979D6"/>
    <w:rsid w:val="00FB2C2E"/>
    <w:rsid w:val="00FE42DE"/>
    <w:rsid w:val="00FE431D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744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C2E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enome.ucsc.edu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657</Words>
  <Characters>3746</Characters>
  <Application>Microsoft Macintosh Word</Application>
  <DocSecurity>0</DocSecurity>
  <Lines>31</Lines>
  <Paragraphs>8</Paragraphs>
  <ScaleCrop>false</ScaleCrop>
  <Company>texas state university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lu</dc:creator>
  <cp:keywords/>
  <dc:description/>
  <cp:lastModifiedBy>Microsoft Office User</cp:lastModifiedBy>
  <cp:revision>82</cp:revision>
  <dcterms:created xsi:type="dcterms:W3CDTF">2016-05-15T19:46:00Z</dcterms:created>
  <dcterms:modified xsi:type="dcterms:W3CDTF">2016-05-17T23:17:00Z</dcterms:modified>
</cp:coreProperties>
</file>