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F" w:rsidRDefault="00DC7D6B" w:rsidP="00CB768F">
      <w:pPr>
        <w:jc w:val="center"/>
      </w:pPr>
      <w:bookmarkStart w:id="0" w:name="_GoBack"/>
      <w:bookmarkEnd w:id="0"/>
      <w:r>
        <w:t>SPRING</w:t>
      </w:r>
      <w:r w:rsidR="00CB768F">
        <w:t xml:space="preserve"> SYLLABUS</w:t>
      </w:r>
    </w:p>
    <w:p w:rsidR="00CB768F" w:rsidRDefault="00CB768F" w:rsidP="00CB768F">
      <w:pPr>
        <w:jc w:val="center"/>
      </w:pPr>
      <w:r>
        <w:t>PSY 5324: Biological Bases of Behavior</w:t>
      </w:r>
    </w:p>
    <w:p w:rsidR="00CB768F" w:rsidRDefault="00CB768F" w:rsidP="00CB768F">
      <w:pPr>
        <w:jc w:val="center"/>
      </w:pPr>
      <w:r>
        <w:t>Tuesday</w:t>
      </w:r>
      <w:r w:rsidR="00AF7BD3">
        <w:t>/Thursday,</w:t>
      </w:r>
      <w:r>
        <w:t xml:space="preserve"> </w:t>
      </w:r>
      <w:r w:rsidR="00133A9D">
        <w:t>11</w:t>
      </w:r>
      <w:r>
        <w:t xml:space="preserve">:00 – </w:t>
      </w:r>
      <w:r w:rsidR="00133A9D">
        <w:t>12</w:t>
      </w:r>
      <w:r>
        <w:t xml:space="preserve">:20, </w:t>
      </w:r>
      <w:r w:rsidR="00AF7BD3">
        <w:t>UAC</w:t>
      </w:r>
      <w:r>
        <w:t xml:space="preserve"> 20</w:t>
      </w:r>
      <w:r w:rsidR="00AF7BD3">
        <w:t>6</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w:t>
      </w:r>
      <w:r w:rsidR="00C15FF0">
        <w:t>265</w:t>
      </w:r>
      <w:r>
        <w:t xml:space="preserv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T, </w:t>
      </w:r>
      <w:proofErr w:type="spellStart"/>
      <w:proofErr w:type="gramStart"/>
      <w:r>
        <w:t>Th</w:t>
      </w:r>
      <w:proofErr w:type="spellEnd"/>
      <w:r>
        <w:t xml:space="preserve">  </w:t>
      </w:r>
      <w:r w:rsidR="00A00149">
        <w:t>9</w:t>
      </w:r>
      <w:r w:rsidR="00C15FF0">
        <w:t>:00</w:t>
      </w:r>
      <w:proofErr w:type="gramEnd"/>
      <w:r w:rsidR="00A00149">
        <w:t>-11</w:t>
      </w:r>
      <w:r>
        <w:t xml:space="preserve">:00 </w:t>
      </w:r>
      <w:r w:rsidR="00A00149">
        <w:t>a</w:t>
      </w:r>
      <w:r>
        <w:t xml:space="preserve">m, </w:t>
      </w:r>
      <w:r w:rsidR="00C15FF0">
        <w:t>and 1-2</w:t>
      </w:r>
      <w:r>
        <w:t>pm, or by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is designed to provide </w:t>
      </w:r>
      <w:r w:rsidR="00B96BE8">
        <w:t xml:space="preserve">you with </w:t>
      </w:r>
      <w:r>
        <w:t xml:space="preserve">background in nervous system structure and function appropriate to the field of Psychology and an appreciation of the biological determinants of behavior.    </w:t>
      </w:r>
    </w:p>
    <w:p w:rsidR="00CB768F" w:rsidRDefault="00CB768F" w:rsidP="00CB768F"/>
    <w:p w:rsidR="00CB768F" w:rsidRPr="0082536F" w:rsidRDefault="00CB768F" w:rsidP="00CB768F">
      <w:pPr>
        <w:rPr>
          <w:b/>
        </w:rPr>
      </w:pPr>
      <w:r w:rsidRPr="0082536F">
        <w:rPr>
          <w:b/>
        </w:rPr>
        <w:t>Required reading:</w:t>
      </w:r>
    </w:p>
    <w:p w:rsidR="00CB768F" w:rsidRDefault="00CB768F" w:rsidP="00CB768F"/>
    <w:p w:rsidR="00CB768F" w:rsidRDefault="0097485E" w:rsidP="00CB768F">
      <w:r>
        <w:t xml:space="preserve">Watson, N.V. &amp; Breedlove, S.M. (2012). The mind’s machine: Foundations of brain and behavior. Sunderland, MA: </w:t>
      </w:r>
      <w:proofErr w:type="spellStart"/>
      <w:r>
        <w:t>Sinauer</w:t>
      </w:r>
      <w:proofErr w:type="spellEnd"/>
      <w:r>
        <w:t xml:space="preserve"> Associates Inc.</w:t>
      </w:r>
    </w:p>
    <w:p w:rsidR="0097485E" w:rsidRDefault="00D20F28" w:rsidP="00CB768F">
      <w:hyperlink r:id="rId5" w:history="1">
        <w:r w:rsidR="0097485E">
          <w:rPr>
            <w:rStyle w:val="Hyperlink"/>
          </w:rPr>
          <w:t>http://www.sinauer.com/the-mind-s-machine-foundations-of-brain-and-behavior.html</w:t>
        </w:r>
      </w:hyperlink>
    </w:p>
    <w:p w:rsidR="0097485E" w:rsidRDefault="0097485E" w:rsidP="00CB768F"/>
    <w:p w:rsidR="0097485E" w:rsidRDefault="00D7247C" w:rsidP="00CB768F">
      <w:r>
        <w:t xml:space="preserve">+ </w:t>
      </w:r>
      <w:r w:rsidR="0097485E">
        <w:t>Selected readings</w:t>
      </w:r>
      <w:r>
        <w:t xml:space="preserve"> </w:t>
      </w:r>
      <w:r w:rsidR="0097485E">
        <w:t>(to be posted on TRACS)</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rsidR="00CB768F" w:rsidRDefault="00CB768F" w:rsidP="00CB768F"/>
    <w:p w:rsidR="00CB768F" w:rsidRDefault="00CB768F" w:rsidP="00CB768F">
      <w:pPr>
        <w:ind w:firstLine="720"/>
      </w:pPr>
      <w:r>
        <w:t>Class participation</w:t>
      </w:r>
      <w:r>
        <w:tab/>
      </w:r>
      <w:r>
        <w:tab/>
      </w:r>
      <w:r>
        <w:tab/>
      </w:r>
      <w:r>
        <w:tab/>
      </w:r>
      <w:r>
        <w:tab/>
      </w:r>
      <w:r>
        <w:tab/>
      </w:r>
      <w:r>
        <w:tab/>
      </w:r>
      <w:r>
        <w:tab/>
        <w:t>10%</w:t>
      </w:r>
    </w:p>
    <w:p w:rsidR="00CB768F" w:rsidRDefault="00CB768F" w:rsidP="00CB768F">
      <w:r>
        <w:tab/>
        <w:t>Midterm</w:t>
      </w:r>
      <w:r w:rsidR="00B96BE8">
        <w:t>1</w:t>
      </w:r>
      <w:r w:rsidR="00B96BE8">
        <w:tab/>
      </w:r>
      <w:r>
        <w:tab/>
      </w:r>
      <w:r>
        <w:tab/>
      </w:r>
      <w:r>
        <w:tab/>
      </w:r>
      <w:r>
        <w:tab/>
      </w:r>
      <w:r>
        <w:tab/>
      </w:r>
      <w:r>
        <w:tab/>
      </w:r>
      <w:r>
        <w:tab/>
      </w:r>
      <w:r>
        <w:tab/>
        <w:t>20%</w:t>
      </w:r>
    </w:p>
    <w:p w:rsidR="00B96BE8" w:rsidRDefault="00B96BE8" w:rsidP="00CB768F">
      <w:r>
        <w:tab/>
        <w:t>Midterm 2</w:t>
      </w:r>
      <w:r>
        <w:tab/>
      </w:r>
      <w:r>
        <w:tab/>
      </w:r>
      <w:r>
        <w:tab/>
      </w:r>
      <w:r>
        <w:tab/>
      </w:r>
      <w:r>
        <w:tab/>
      </w:r>
      <w:r>
        <w:tab/>
      </w:r>
      <w:r>
        <w:tab/>
      </w:r>
      <w:r>
        <w:tab/>
      </w:r>
      <w:r>
        <w:tab/>
        <w:t>20%</w:t>
      </w:r>
    </w:p>
    <w:p w:rsidR="00CB768F" w:rsidRDefault="00CB768F" w:rsidP="00CB768F">
      <w:r>
        <w:tab/>
        <w:t>Oral presentation</w:t>
      </w:r>
      <w:r>
        <w:tab/>
      </w:r>
      <w:r>
        <w:tab/>
      </w:r>
      <w:r>
        <w:tab/>
      </w:r>
      <w:r>
        <w:tab/>
      </w:r>
      <w:r>
        <w:tab/>
      </w:r>
      <w:r>
        <w:tab/>
      </w:r>
      <w:r>
        <w:tab/>
      </w:r>
      <w:r>
        <w:tab/>
      </w:r>
      <w:r w:rsidR="00B96BE8">
        <w:t>2</w:t>
      </w:r>
      <w:r>
        <w:t>0%</w:t>
      </w:r>
    </w:p>
    <w:p w:rsidR="00CB768F" w:rsidRPr="00092CD8" w:rsidRDefault="00CB768F" w:rsidP="00CB768F">
      <w:pPr>
        <w:rPr>
          <w:b/>
        </w:rPr>
      </w:pPr>
      <w:r w:rsidRPr="00092CD8">
        <w:rPr>
          <w:b/>
        </w:rPr>
        <w:tab/>
      </w:r>
      <w:r w:rsidRPr="00092CD8">
        <w:rPr>
          <w:b/>
        </w:rPr>
        <w:tab/>
        <w:t>TB</w:t>
      </w:r>
      <w:r w:rsidR="00C15FF0">
        <w:rPr>
          <w:b/>
        </w:rPr>
        <w:t>D</w:t>
      </w:r>
      <w:r w:rsidRPr="00092CD8">
        <w:rPr>
          <w:b/>
        </w:rPr>
        <w:t xml:space="preserve"> </w:t>
      </w:r>
    </w:p>
    <w:p w:rsidR="00CB768F" w:rsidRDefault="00CB768F" w:rsidP="00CB768F">
      <w:r>
        <w:tab/>
        <w:t>Final paper</w:t>
      </w:r>
      <w:r>
        <w:tab/>
      </w:r>
      <w:r>
        <w:tab/>
      </w:r>
      <w:r>
        <w:tab/>
      </w:r>
      <w:r>
        <w:tab/>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EB5810">
        <w:rPr>
          <w:b/>
        </w:rPr>
        <w:t xml:space="preserve">Thursday May </w:t>
      </w:r>
      <w:r w:rsidR="009B2A9D">
        <w:rPr>
          <w:b/>
        </w:rPr>
        <w:t>7</w:t>
      </w:r>
      <w:r w:rsidRPr="00092CD8">
        <w:rPr>
          <w:b/>
        </w:rPr>
        <w:t xml:space="preserve"> by </w:t>
      </w:r>
      <w:r w:rsidR="009B2A9D">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t>EXTENSIONS/</w:t>
      </w:r>
      <w:r w:rsidRPr="00356F52">
        <w:rPr>
          <w:b/>
        </w:rPr>
        <w:t xml:space="preserve">DEFERRALS: </w:t>
      </w:r>
      <w:r>
        <w:t xml:space="preserve">Exam and paper deferrals will be made by the instructor only under extenuating circumstances on a case by case basis. If you are planning to request a </w:t>
      </w:r>
      <w:r>
        <w:lastRenderedPageBreak/>
        <w:t>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6" w:history="1">
        <w:r w:rsidRPr="005A5C1C">
          <w:rPr>
            <w:rStyle w:val="Hyperlink"/>
          </w:rPr>
          <w:t>http://www.psych.txstate.edu/assessment/</w:t>
        </w:r>
      </w:hyperlink>
      <w:r>
        <w:t xml:space="preserve">. </w:t>
      </w:r>
    </w:p>
    <w:p w:rsidR="00CB768F" w:rsidRDefault="00CB768F" w:rsidP="00CB768F"/>
    <w:p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r>
        <w:rPr>
          <w:b/>
        </w:rPr>
        <w:t>TRACS</w:t>
      </w:r>
      <w:r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DC7D6B" w:rsidP="00C15FF0">
      <w:pPr>
        <w:tabs>
          <w:tab w:val="left" w:pos="0"/>
        </w:tabs>
        <w:rPr>
          <w:sz w:val="22"/>
          <w:szCs w:val="22"/>
        </w:rPr>
      </w:pPr>
      <w:r>
        <w:rPr>
          <w:sz w:val="22"/>
          <w:szCs w:val="22"/>
        </w:rPr>
        <w:t>Jan</w:t>
      </w:r>
      <w:r w:rsidR="00CB768F" w:rsidRPr="001F1CFF">
        <w:rPr>
          <w:sz w:val="22"/>
          <w:szCs w:val="22"/>
        </w:rPr>
        <w:t xml:space="preserve">. </w:t>
      </w:r>
      <w:r w:rsidR="00C15FF0">
        <w:rPr>
          <w:sz w:val="22"/>
          <w:szCs w:val="22"/>
        </w:rPr>
        <w:t>19</w:t>
      </w:r>
      <w:r w:rsidR="00B96BE8">
        <w:rPr>
          <w:sz w:val="22"/>
          <w:szCs w:val="22"/>
        </w:rPr>
        <w:tab/>
      </w:r>
      <w:r w:rsidR="00C15FF0">
        <w:rPr>
          <w:sz w:val="22"/>
          <w:szCs w:val="22"/>
        </w:rPr>
        <w:tab/>
      </w:r>
      <w:r w:rsidR="00B96BE8">
        <w:rPr>
          <w:sz w:val="22"/>
          <w:szCs w:val="22"/>
        </w:rPr>
        <w:t>Introduction/Getting organized/Structure and function of the neuron</w:t>
      </w:r>
      <w:r w:rsidR="00B96BE8">
        <w:rPr>
          <w:sz w:val="22"/>
          <w:szCs w:val="22"/>
        </w:rPr>
        <w:tab/>
        <w:t>Chapter 2</w:t>
      </w:r>
    </w:p>
    <w:p w:rsidR="00CB768F" w:rsidRDefault="00DC7D6B" w:rsidP="00C15FF0">
      <w:pPr>
        <w:tabs>
          <w:tab w:val="left" w:pos="0"/>
        </w:tabs>
        <w:rPr>
          <w:sz w:val="22"/>
          <w:szCs w:val="22"/>
        </w:rPr>
      </w:pPr>
      <w:r>
        <w:rPr>
          <w:sz w:val="22"/>
          <w:szCs w:val="22"/>
        </w:rPr>
        <w:t xml:space="preserve">Jan. </w:t>
      </w:r>
      <w:r w:rsidR="00133A9D">
        <w:rPr>
          <w:sz w:val="22"/>
          <w:szCs w:val="22"/>
        </w:rPr>
        <w:t>2</w:t>
      </w:r>
      <w:r w:rsidR="00C15FF0">
        <w:rPr>
          <w:sz w:val="22"/>
          <w:szCs w:val="22"/>
        </w:rPr>
        <w:t>1</w:t>
      </w:r>
      <w:r w:rsidR="00B96BE8">
        <w:rPr>
          <w:sz w:val="22"/>
          <w:szCs w:val="22"/>
        </w:rPr>
        <w:tab/>
      </w:r>
      <w:r w:rsidR="00C15FF0">
        <w:rPr>
          <w:sz w:val="22"/>
          <w:szCs w:val="22"/>
        </w:rPr>
        <w:tab/>
      </w:r>
      <w:r w:rsidR="00B96BE8">
        <w:rPr>
          <w:sz w:val="22"/>
          <w:szCs w:val="22"/>
        </w:rPr>
        <w:t>Structure and function of the neuron/Synaptic transmission</w:t>
      </w:r>
      <w:r w:rsidR="0097485E">
        <w:rPr>
          <w:sz w:val="22"/>
          <w:szCs w:val="22"/>
        </w:rPr>
        <w:tab/>
      </w:r>
      <w:r w:rsidR="0097485E">
        <w:rPr>
          <w:sz w:val="22"/>
          <w:szCs w:val="22"/>
        </w:rPr>
        <w:tab/>
        <w:t>Chapters 2-3</w:t>
      </w:r>
      <w:r w:rsidR="00B96BE8">
        <w:rPr>
          <w:sz w:val="22"/>
          <w:szCs w:val="22"/>
        </w:rPr>
        <w:tab/>
      </w:r>
    </w:p>
    <w:p w:rsidR="00CB768F" w:rsidRDefault="00CB768F"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Jan. 2</w:t>
      </w:r>
      <w:r w:rsidR="00C15FF0">
        <w:rPr>
          <w:sz w:val="22"/>
          <w:szCs w:val="22"/>
        </w:rPr>
        <w:t>6</w:t>
      </w:r>
      <w:r w:rsidR="0097485E">
        <w:rPr>
          <w:sz w:val="22"/>
          <w:szCs w:val="22"/>
        </w:rPr>
        <w:tab/>
      </w:r>
      <w:r w:rsidR="00C15FF0">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rsidR="00CB768F" w:rsidRPr="001F1CFF" w:rsidRDefault="00DC7D6B" w:rsidP="00C15FF0">
      <w:pPr>
        <w:tabs>
          <w:tab w:val="left" w:pos="0"/>
        </w:tabs>
        <w:rPr>
          <w:sz w:val="22"/>
          <w:szCs w:val="22"/>
        </w:rPr>
      </w:pPr>
      <w:r>
        <w:rPr>
          <w:sz w:val="22"/>
          <w:szCs w:val="22"/>
        </w:rPr>
        <w:t>Jan. 2</w:t>
      </w:r>
      <w:r w:rsidR="00C15FF0">
        <w:rPr>
          <w:sz w:val="22"/>
          <w:szCs w:val="22"/>
        </w:rPr>
        <w:t>8</w:t>
      </w:r>
      <w:r w:rsidR="00E17F23">
        <w:rPr>
          <w:sz w:val="22"/>
          <w:szCs w:val="22"/>
        </w:rPr>
        <w:tab/>
      </w:r>
      <w:r w:rsidR="00C15FF0">
        <w:rPr>
          <w:sz w:val="22"/>
          <w:szCs w:val="22"/>
        </w:rPr>
        <w:tab/>
      </w:r>
      <w:r w:rsidR="00E17F23">
        <w:rPr>
          <w:sz w:val="22"/>
          <w:szCs w:val="22"/>
        </w:rPr>
        <w:t>Long-term potentiation, memory</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E17F23">
        <w:rPr>
          <w:sz w:val="22"/>
          <w:szCs w:val="22"/>
        </w:rPr>
        <w:t>Chapter 13</w:t>
      </w:r>
    </w:p>
    <w:p w:rsidR="00CB768F" w:rsidRDefault="00CB768F" w:rsidP="00C15FF0">
      <w:pPr>
        <w:tabs>
          <w:tab w:val="left" w:pos="0"/>
        </w:tabs>
        <w:rPr>
          <w:sz w:val="22"/>
          <w:szCs w:val="22"/>
        </w:rPr>
      </w:pPr>
    </w:p>
    <w:p w:rsidR="00CB768F" w:rsidRDefault="00133A9D" w:rsidP="00C15FF0">
      <w:pPr>
        <w:tabs>
          <w:tab w:val="left" w:pos="0"/>
        </w:tabs>
        <w:rPr>
          <w:sz w:val="22"/>
          <w:szCs w:val="22"/>
        </w:rPr>
      </w:pPr>
      <w:r>
        <w:rPr>
          <w:sz w:val="22"/>
          <w:szCs w:val="22"/>
        </w:rPr>
        <w:t>Feb</w:t>
      </w:r>
      <w:r w:rsidR="00DC7D6B">
        <w:rPr>
          <w:sz w:val="22"/>
          <w:szCs w:val="22"/>
        </w:rPr>
        <w:t xml:space="preserve">. </w:t>
      </w:r>
      <w:r w:rsidR="00C15FF0">
        <w:rPr>
          <w:sz w:val="22"/>
          <w:szCs w:val="22"/>
        </w:rPr>
        <w:t>2</w:t>
      </w:r>
      <w:r w:rsidR="00E17F23">
        <w:rPr>
          <w:sz w:val="22"/>
          <w:szCs w:val="22"/>
        </w:rPr>
        <w:tab/>
      </w:r>
      <w:r w:rsidR="00C15FF0">
        <w:rPr>
          <w:sz w:val="22"/>
          <w:szCs w:val="22"/>
        </w:rPr>
        <w:tab/>
      </w:r>
      <w:r w:rsidR="00E17F23">
        <w:rPr>
          <w:sz w:val="22"/>
          <w:szCs w:val="22"/>
        </w:rPr>
        <w:t>Development across the lifespan</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C15FF0">
        <w:rPr>
          <w:sz w:val="22"/>
          <w:szCs w:val="22"/>
        </w:rPr>
        <w:tab/>
      </w:r>
      <w:r w:rsidR="00E17F23">
        <w:rPr>
          <w:sz w:val="22"/>
          <w:szCs w:val="22"/>
        </w:rPr>
        <w:t>Chapter 13</w:t>
      </w:r>
    </w:p>
    <w:p w:rsidR="00CB768F" w:rsidRPr="001F1CFF" w:rsidRDefault="00133A9D" w:rsidP="00C15FF0">
      <w:pPr>
        <w:tabs>
          <w:tab w:val="left" w:pos="0"/>
        </w:tabs>
        <w:rPr>
          <w:sz w:val="22"/>
          <w:szCs w:val="22"/>
        </w:rPr>
      </w:pPr>
      <w:r>
        <w:rPr>
          <w:sz w:val="22"/>
          <w:szCs w:val="22"/>
        </w:rPr>
        <w:t xml:space="preserve">Feb. </w:t>
      </w:r>
      <w:r w:rsidR="00C15FF0">
        <w:rPr>
          <w:sz w:val="22"/>
          <w:szCs w:val="22"/>
        </w:rPr>
        <w:t>4</w:t>
      </w:r>
      <w:r w:rsidR="00C15FF0">
        <w:rPr>
          <w:sz w:val="22"/>
          <w:szCs w:val="22"/>
        </w:rPr>
        <w:tab/>
      </w:r>
      <w:r w:rsidR="00C15FF0">
        <w:rPr>
          <w:sz w:val="22"/>
          <w:szCs w:val="22"/>
        </w:rPr>
        <w:tab/>
        <w:t>Neu</w:t>
      </w:r>
      <w:r w:rsidR="00E17F23">
        <w:rPr>
          <w:sz w:val="22"/>
          <w:szCs w:val="22"/>
        </w:rPr>
        <w:t>roplasticity/recovery from injury        Chapter 15, part III, supplemental readings</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C15FF0">
        <w:rPr>
          <w:sz w:val="22"/>
          <w:szCs w:val="22"/>
        </w:rPr>
        <w:t>9</w:t>
      </w:r>
      <w:r w:rsidR="00C15FF0">
        <w:rPr>
          <w:sz w:val="22"/>
          <w:szCs w:val="22"/>
        </w:rPr>
        <w:tab/>
      </w:r>
      <w:r w:rsidR="00C15FF0">
        <w:rPr>
          <w:sz w:val="22"/>
          <w:szCs w:val="22"/>
        </w:rPr>
        <w:tab/>
        <w:t>Brai</w:t>
      </w:r>
      <w:r w:rsidR="00E17F23">
        <w:rPr>
          <w:sz w:val="22"/>
          <w:szCs w:val="22"/>
        </w:rPr>
        <w:t>n anatomy</w:t>
      </w:r>
      <w:r w:rsidR="00E17F23">
        <w:rPr>
          <w:sz w:val="22"/>
          <w:szCs w:val="22"/>
        </w:rPr>
        <w:tab/>
        <w:t xml:space="preserve">   </w:t>
      </w:r>
      <w:r w:rsidR="00C15FF0">
        <w:rPr>
          <w:sz w:val="22"/>
          <w:szCs w:val="22"/>
        </w:rPr>
        <w:tab/>
      </w:r>
      <w:r w:rsidR="00C15FF0">
        <w:rPr>
          <w:sz w:val="22"/>
          <w:szCs w:val="22"/>
        </w:rPr>
        <w:tab/>
      </w:r>
      <w:r w:rsidR="00C15FF0">
        <w:rPr>
          <w:sz w:val="22"/>
          <w:szCs w:val="22"/>
        </w:rPr>
        <w:tab/>
      </w:r>
      <w:r w:rsidR="00C15FF0">
        <w:rPr>
          <w:sz w:val="22"/>
          <w:szCs w:val="22"/>
        </w:rPr>
        <w:tab/>
      </w:r>
      <w:r w:rsidR="00E17F23">
        <w:rPr>
          <w:sz w:val="22"/>
          <w:szCs w:val="22"/>
        </w:rPr>
        <w:t>Chapter 2, supplemental readings</w:t>
      </w:r>
    </w:p>
    <w:p w:rsidR="00CB768F" w:rsidRDefault="00DC7D6B" w:rsidP="00C15FF0">
      <w:pPr>
        <w:tabs>
          <w:tab w:val="left" w:pos="0"/>
        </w:tabs>
        <w:rPr>
          <w:sz w:val="22"/>
          <w:szCs w:val="22"/>
        </w:rPr>
      </w:pPr>
      <w:r>
        <w:rPr>
          <w:sz w:val="22"/>
          <w:szCs w:val="22"/>
        </w:rPr>
        <w:t xml:space="preserve">Feb.  </w:t>
      </w:r>
      <w:r w:rsidR="00133A9D">
        <w:rPr>
          <w:sz w:val="22"/>
          <w:szCs w:val="22"/>
        </w:rPr>
        <w:t>1</w:t>
      </w:r>
      <w:r w:rsidR="00C15FF0">
        <w:rPr>
          <w:sz w:val="22"/>
          <w:szCs w:val="22"/>
        </w:rPr>
        <w:t>1</w:t>
      </w:r>
      <w:r w:rsidR="00CB768F">
        <w:rPr>
          <w:sz w:val="22"/>
          <w:szCs w:val="22"/>
        </w:rPr>
        <w:t xml:space="preserve"> </w:t>
      </w:r>
      <w:r w:rsidR="00E17F23">
        <w:rPr>
          <w:sz w:val="22"/>
          <w:szCs w:val="22"/>
        </w:rPr>
        <w:tab/>
        <w:t>Methods in neuroscience</w:t>
      </w:r>
      <w:r w:rsidR="00E17F23">
        <w:rPr>
          <w:sz w:val="22"/>
          <w:szCs w:val="22"/>
        </w:rPr>
        <w:tab/>
        <w:t xml:space="preserve">   </w:t>
      </w:r>
      <w:r w:rsidR="00C15FF0">
        <w:rPr>
          <w:sz w:val="22"/>
          <w:szCs w:val="22"/>
        </w:rPr>
        <w:tab/>
      </w:r>
      <w:r w:rsidR="00C15FF0">
        <w:rPr>
          <w:sz w:val="22"/>
          <w:szCs w:val="22"/>
        </w:rPr>
        <w:tab/>
      </w:r>
      <w:r w:rsidR="00E17F23">
        <w:rPr>
          <w:sz w:val="22"/>
          <w:szCs w:val="22"/>
        </w:rPr>
        <w:t>Chapter 2, supplemental readings</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133A9D">
        <w:rPr>
          <w:sz w:val="22"/>
          <w:szCs w:val="22"/>
        </w:rPr>
        <w:t>1</w:t>
      </w:r>
      <w:r w:rsidR="00C15FF0">
        <w:rPr>
          <w:sz w:val="22"/>
          <w:szCs w:val="22"/>
        </w:rPr>
        <w:t>6</w:t>
      </w:r>
      <w:r w:rsidR="00CB768F">
        <w:rPr>
          <w:sz w:val="22"/>
          <w:szCs w:val="22"/>
        </w:rPr>
        <w:t xml:space="preserve"> </w:t>
      </w:r>
      <w:r w:rsidR="00E17F23">
        <w:rPr>
          <w:sz w:val="22"/>
          <w:szCs w:val="22"/>
        </w:rPr>
        <w:tab/>
      </w:r>
      <w:r w:rsidR="00C15FF0">
        <w:rPr>
          <w:sz w:val="22"/>
          <w:szCs w:val="22"/>
        </w:rPr>
        <w:tab/>
      </w:r>
      <w:r w:rsidR="00EE0837">
        <w:rPr>
          <w:sz w:val="22"/>
          <w:szCs w:val="22"/>
        </w:rPr>
        <w:t>Catch-up/review</w:t>
      </w:r>
    </w:p>
    <w:p w:rsidR="00CB768F" w:rsidRDefault="00DC7D6B" w:rsidP="00C15FF0">
      <w:pPr>
        <w:tabs>
          <w:tab w:val="left" w:pos="0"/>
        </w:tabs>
        <w:rPr>
          <w:sz w:val="22"/>
          <w:szCs w:val="22"/>
        </w:rPr>
      </w:pPr>
      <w:r>
        <w:rPr>
          <w:sz w:val="22"/>
          <w:szCs w:val="22"/>
        </w:rPr>
        <w:t>Feb. 1</w:t>
      </w:r>
      <w:r w:rsidR="00C15FF0">
        <w:rPr>
          <w:sz w:val="22"/>
          <w:szCs w:val="22"/>
        </w:rPr>
        <w:t>8</w:t>
      </w:r>
      <w:r w:rsidR="00E17F23">
        <w:rPr>
          <w:sz w:val="22"/>
          <w:szCs w:val="22"/>
        </w:rPr>
        <w:tab/>
      </w:r>
      <w:r w:rsidR="00C15FF0">
        <w:rPr>
          <w:sz w:val="22"/>
          <w:szCs w:val="22"/>
        </w:rPr>
        <w:tab/>
      </w:r>
      <w:r w:rsidR="00EE0837">
        <w:rPr>
          <w:sz w:val="22"/>
          <w:szCs w:val="22"/>
        </w:rPr>
        <w:t>Midterm 1</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133A9D">
        <w:rPr>
          <w:sz w:val="22"/>
          <w:szCs w:val="22"/>
        </w:rPr>
        <w:t>2</w:t>
      </w:r>
      <w:r w:rsidR="00C15FF0">
        <w:rPr>
          <w:sz w:val="22"/>
          <w:szCs w:val="22"/>
        </w:rPr>
        <w:t>3</w:t>
      </w:r>
      <w:r w:rsidR="00EE0837">
        <w:rPr>
          <w:sz w:val="22"/>
          <w:szCs w:val="22"/>
        </w:rPr>
        <w:tab/>
      </w:r>
      <w:r w:rsidR="00C15FF0">
        <w:rPr>
          <w:sz w:val="22"/>
          <w:szCs w:val="22"/>
        </w:rPr>
        <w:tab/>
        <w:t>Emotion 1</w:t>
      </w:r>
      <w:r w:rsidR="00D9240A">
        <w:rPr>
          <w:sz w:val="22"/>
          <w:szCs w:val="22"/>
        </w:rPr>
        <w:t xml:space="preserve"> – Fear/Disgust</w:t>
      </w:r>
      <w:r w:rsidR="00D23741">
        <w:rPr>
          <w:sz w:val="22"/>
          <w:szCs w:val="22"/>
        </w:rPr>
        <w:tab/>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p>
    <w:p w:rsidR="00CB768F" w:rsidRDefault="00DC7D6B" w:rsidP="00C15FF0">
      <w:pPr>
        <w:tabs>
          <w:tab w:val="left" w:pos="0"/>
        </w:tabs>
        <w:rPr>
          <w:sz w:val="22"/>
          <w:szCs w:val="22"/>
        </w:rPr>
      </w:pPr>
      <w:r>
        <w:rPr>
          <w:sz w:val="22"/>
          <w:szCs w:val="22"/>
        </w:rPr>
        <w:t>Feb. 2</w:t>
      </w:r>
      <w:r w:rsidR="00C15FF0">
        <w:rPr>
          <w:sz w:val="22"/>
          <w:szCs w:val="22"/>
        </w:rPr>
        <w:t>5</w:t>
      </w:r>
      <w:r w:rsidR="00CB768F">
        <w:rPr>
          <w:sz w:val="22"/>
          <w:szCs w:val="22"/>
        </w:rPr>
        <w:t xml:space="preserve"> </w:t>
      </w:r>
      <w:r w:rsidR="00EE0837">
        <w:rPr>
          <w:sz w:val="22"/>
          <w:szCs w:val="22"/>
        </w:rPr>
        <w:tab/>
      </w:r>
      <w:r w:rsidR="00C15FF0">
        <w:rPr>
          <w:sz w:val="22"/>
          <w:szCs w:val="22"/>
        </w:rPr>
        <w:tab/>
        <w:t>Emotion 2</w:t>
      </w:r>
      <w:r w:rsidR="00D9240A">
        <w:rPr>
          <w:sz w:val="22"/>
          <w:szCs w:val="22"/>
        </w:rPr>
        <w:t xml:space="preserve"> – Love and attachment</w:t>
      </w:r>
      <w:r w:rsidR="00C15FF0">
        <w:rPr>
          <w:sz w:val="22"/>
          <w:szCs w:val="22"/>
        </w:rPr>
        <w:tab/>
      </w:r>
      <w:r w:rsidR="00C15FF0">
        <w:rPr>
          <w:sz w:val="22"/>
          <w:szCs w:val="22"/>
        </w:rPr>
        <w:tab/>
      </w:r>
      <w:r w:rsidR="00D23741">
        <w:rPr>
          <w:sz w:val="22"/>
          <w:szCs w:val="22"/>
        </w:rPr>
        <w:t>Chapter 11</w:t>
      </w:r>
      <w:r w:rsidR="003E369B">
        <w:rPr>
          <w:sz w:val="22"/>
          <w:szCs w:val="22"/>
        </w:rPr>
        <w:t>, supplemental readings</w:t>
      </w:r>
    </w:p>
    <w:p w:rsidR="00CB768F" w:rsidRDefault="00CB768F" w:rsidP="00C15FF0">
      <w:pPr>
        <w:tabs>
          <w:tab w:val="left" w:pos="0"/>
        </w:tabs>
        <w:rPr>
          <w:sz w:val="22"/>
          <w:szCs w:val="22"/>
        </w:rPr>
      </w:pPr>
    </w:p>
    <w:p w:rsidR="00CB768F" w:rsidRPr="001F1CFF" w:rsidRDefault="00133A9D" w:rsidP="00C15FF0">
      <w:pPr>
        <w:tabs>
          <w:tab w:val="left" w:pos="0"/>
        </w:tabs>
        <w:rPr>
          <w:sz w:val="22"/>
          <w:szCs w:val="22"/>
        </w:rPr>
      </w:pPr>
      <w:r>
        <w:rPr>
          <w:sz w:val="22"/>
          <w:szCs w:val="22"/>
        </w:rPr>
        <w:t>Mar</w:t>
      </w:r>
      <w:r w:rsidR="00DC7D6B">
        <w:rPr>
          <w:sz w:val="22"/>
          <w:szCs w:val="22"/>
        </w:rPr>
        <w:t xml:space="preserve">. </w:t>
      </w:r>
      <w:r w:rsidR="00C83EDB">
        <w:rPr>
          <w:sz w:val="22"/>
          <w:szCs w:val="22"/>
        </w:rPr>
        <w:t>1</w:t>
      </w:r>
      <w:r w:rsidR="00EE0837">
        <w:rPr>
          <w:sz w:val="22"/>
          <w:szCs w:val="22"/>
        </w:rPr>
        <w:tab/>
      </w:r>
      <w:r w:rsidR="00C15FF0">
        <w:rPr>
          <w:sz w:val="22"/>
          <w:szCs w:val="22"/>
        </w:rPr>
        <w:tab/>
      </w:r>
      <w:r w:rsidR="00B93788">
        <w:rPr>
          <w:sz w:val="22"/>
          <w:szCs w:val="22"/>
        </w:rPr>
        <w:t>Anxiety Disorders</w:t>
      </w:r>
      <w:r w:rsidR="006F0D32">
        <w:rPr>
          <w:sz w:val="22"/>
          <w:szCs w:val="22"/>
        </w:rPr>
        <w:t>/Depression</w:t>
      </w:r>
      <w:r w:rsidR="006F0D32">
        <w:rPr>
          <w:sz w:val="22"/>
          <w:szCs w:val="22"/>
        </w:rPr>
        <w:tab/>
      </w:r>
      <w:r w:rsidR="00FA0465">
        <w:rPr>
          <w:sz w:val="22"/>
          <w:szCs w:val="22"/>
        </w:rPr>
        <w:tab/>
      </w:r>
      <w:r w:rsidR="00FA0465">
        <w:rPr>
          <w:sz w:val="22"/>
          <w:szCs w:val="22"/>
        </w:rPr>
        <w:tab/>
      </w:r>
      <w:r w:rsidR="00D23741">
        <w:rPr>
          <w:sz w:val="22"/>
          <w:szCs w:val="22"/>
        </w:rPr>
        <w:t>Chapter 12</w:t>
      </w:r>
      <w:r w:rsidR="00FA0465">
        <w:rPr>
          <w:sz w:val="22"/>
          <w:szCs w:val="22"/>
        </w:rPr>
        <w:t>, supplemental readings</w:t>
      </w:r>
      <w:r w:rsidR="00D23741">
        <w:rPr>
          <w:sz w:val="22"/>
          <w:szCs w:val="22"/>
        </w:rPr>
        <w:tab/>
      </w:r>
    </w:p>
    <w:p w:rsidR="00CB768F" w:rsidRPr="001F1CFF" w:rsidRDefault="00133A9D" w:rsidP="00C15FF0">
      <w:pPr>
        <w:tabs>
          <w:tab w:val="left" w:pos="0"/>
        </w:tabs>
        <w:rPr>
          <w:sz w:val="22"/>
          <w:szCs w:val="22"/>
        </w:rPr>
      </w:pPr>
      <w:r>
        <w:rPr>
          <w:sz w:val="22"/>
          <w:szCs w:val="22"/>
        </w:rPr>
        <w:t xml:space="preserve">Mar. </w:t>
      </w:r>
      <w:r w:rsidR="00C83EDB">
        <w:rPr>
          <w:sz w:val="22"/>
          <w:szCs w:val="22"/>
        </w:rPr>
        <w:t>3</w:t>
      </w:r>
      <w:r w:rsidR="00EE0837">
        <w:rPr>
          <w:sz w:val="22"/>
          <w:szCs w:val="22"/>
        </w:rPr>
        <w:tab/>
      </w:r>
      <w:r w:rsidR="00C15FF0">
        <w:rPr>
          <w:sz w:val="22"/>
          <w:szCs w:val="22"/>
        </w:rPr>
        <w:tab/>
      </w:r>
      <w:r w:rsidR="00B93788">
        <w:rPr>
          <w:sz w:val="22"/>
          <w:szCs w:val="22"/>
        </w:rPr>
        <w:t>Schizophrenia and Bipolar Disorders</w:t>
      </w:r>
      <w:r w:rsidR="00FA0465">
        <w:rPr>
          <w:sz w:val="22"/>
          <w:szCs w:val="22"/>
        </w:rPr>
        <w:tab/>
      </w:r>
      <w:r w:rsidR="00FA0465">
        <w:rPr>
          <w:sz w:val="22"/>
          <w:szCs w:val="22"/>
        </w:rPr>
        <w:tab/>
        <w:t>Chapter 12, supplemental readings</w:t>
      </w:r>
    </w:p>
    <w:p w:rsidR="00CB768F" w:rsidRDefault="00CB768F" w:rsidP="00C15FF0">
      <w:pPr>
        <w:tabs>
          <w:tab w:val="left" w:pos="0"/>
        </w:tabs>
        <w:rPr>
          <w:sz w:val="22"/>
          <w:szCs w:val="22"/>
        </w:rPr>
      </w:pPr>
    </w:p>
    <w:p w:rsidR="003E369B" w:rsidRPr="001F1CFF" w:rsidRDefault="00DC7D6B" w:rsidP="00C15FF0">
      <w:pPr>
        <w:tabs>
          <w:tab w:val="left" w:pos="0"/>
        </w:tabs>
        <w:rPr>
          <w:sz w:val="22"/>
          <w:szCs w:val="22"/>
        </w:rPr>
      </w:pPr>
      <w:r>
        <w:rPr>
          <w:sz w:val="22"/>
          <w:szCs w:val="22"/>
        </w:rPr>
        <w:t xml:space="preserve">Mar.  </w:t>
      </w:r>
      <w:r w:rsidR="00C83EDB">
        <w:rPr>
          <w:sz w:val="22"/>
          <w:szCs w:val="22"/>
        </w:rPr>
        <w:t>8</w:t>
      </w:r>
      <w:r w:rsidR="00C83EDB">
        <w:rPr>
          <w:sz w:val="22"/>
          <w:szCs w:val="22"/>
        </w:rPr>
        <w:tab/>
      </w:r>
      <w:r w:rsidR="00CB768F">
        <w:rPr>
          <w:sz w:val="22"/>
          <w:szCs w:val="22"/>
        </w:rPr>
        <w:t xml:space="preserve"> </w:t>
      </w:r>
      <w:r w:rsidR="00D23741">
        <w:rPr>
          <w:sz w:val="22"/>
          <w:szCs w:val="22"/>
        </w:rPr>
        <w:tab/>
      </w:r>
      <w:r w:rsidR="00B93788">
        <w:rPr>
          <w:sz w:val="22"/>
          <w:szCs w:val="22"/>
        </w:rPr>
        <w:t xml:space="preserve">Psychopathology </w:t>
      </w:r>
      <w:r w:rsidR="00FA0465">
        <w:rPr>
          <w:sz w:val="22"/>
          <w:szCs w:val="22"/>
        </w:rPr>
        <w:t>–</w:t>
      </w:r>
      <w:r w:rsidR="00B93788">
        <w:rPr>
          <w:sz w:val="22"/>
          <w:szCs w:val="22"/>
        </w:rPr>
        <w:t xml:space="preserve"> Depression</w:t>
      </w:r>
      <w:r w:rsidR="00FA0465">
        <w:rPr>
          <w:sz w:val="22"/>
          <w:szCs w:val="22"/>
        </w:rPr>
        <w:tab/>
      </w:r>
      <w:r w:rsidR="00FA0465">
        <w:rPr>
          <w:sz w:val="22"/>
          <w:szCs w:val="22"/>
        </w:rPr>
        <w:tab/>
      </w:r>
      <w:r w:rsidR="00FA0465">
        <w:rPr>
          <w:sz w:val="22"/>
          <w:szCs w:val="22"/>
        </w:rPr>
        <w:tab/>
        <w:t>Chapter 12, supplemental readings</w:t>
      </w:r>
    </w:p>
    <w:p w:rsidR="003E369B" w:rsidRPr="001F1CFF" w:rsidRDefault="00DC7D6B" w:rsidP="00C15FF0">
      <w:pPr>
        <w:tabs>
          <w:tab w:val="left" w:pos="0"/>
        </w:tabs>
        <w:rPr>
          <w:sz w:val="22"/>
          <w:szCs w:val="22"/>
        </w:rPr>
      </w:pPr>
      <w:r>
        <w:rPr>
          <w:sz w:val="22"/>
          <w:szCs w:val="22"/>
        </w:rPr>
        <w:t xml:space="preserve">Mar.  </w:t>
      </w:r>
      <w:r w:rsidR="00B55375">
        <w:rPr>
          <w:sz w:val="22"/>
          <w:szCs w:val="22"/>
        </w:rPr>
        <w:t>1</w:t>
      </w:r>
      <w:r w:rsidR="00C83EDB">
        <w:rPr>
          <w:sz w:val="22"/>
          <w:szCs w:val="22"/>
        </w:rPr>
        <w:t>0</w:t>
      </w:r>
      <w:r w:rsidR="00D23741">
        <w:rPr>
          <w:sz w:val="22"/>
          <w:szCs w:val="22"/>
        </w:rPr>
        <w:tab/>
      </w:r>
      <w:r w:rsidR="00D9240A">
        <w:rPr>
          <w:sz w:val="22"/>
          <w:szCs w:val="22"/>
        </w:rPr>
        <w:t>Pain and opiates</w:t>
      </w:r>
      <w:r w:rsidR="00FA0465">
        <w:rPr>
          <w:sz w:val="22"/>
          <w:szCs w:val="22"/>
        </w:rPr>
        <w:tab/>
      </w:r>
      <w:r w:rsidR="00FA0465">
        <w:rPr>
          <w:sz w:val="22"/>
          <w:szCs w:val="22"/>
        </w:rPr>
        <w:tab/>
      </w:r>
      <w:r w:rsidR="00FA0465">
        <w:rPr>
          <w:sz w:val="22"/>
          <w:szCs w:val="22"/>
        </w:rPr>
        <w:tab/>
      </w:r>
      <w:r w:rsidR="00FA0465">
        <w:rPr>
          <w:sz w:val="22"/>
          <w:szCs w:val="22"/>
        </w:rPr>
        <w:tab/>
        <w:t xml:space="preserve">                   supplemental readings</w:t>
      </w:r>
    </w:p>
    <w:p w:rsidR="00CB768F" w:rsidRDefault="00CB768F" w:rsidP="00C15FF0">
      <w:pPr>
        <w:tabs>
          <w:tab w:val="left" w:pos="0"/>
        </w:tabs>
        <w:rPr>
          <w:sz w:val="22"/>
          <w:szCs w:val="22"/>
        </w:rPr>
      </w:pPr>
    </w:p>
    <w:p w:rsidR="00CB768F" w:rsidRPr="00015978" w:rsidRDefault="00DC7D6B" w:rsidP="00C15FF0">
      <w:pPr>
        <w:tabs>
          <w:tab w:val="left" w:pos="0"/>
        </w:tabs>
        <w:rPr>
          <w:sz w:val="22"/>
          <w:szCs w:val="22"/>
        </w:rPr>
      </w:pPr>
      <w:r>
        <w:rPr>
          <w:sz w:val="22"/>
          <w:szCs w:val="22"/>
        </w:rPr>
        <w:t>Mar. 1</w:t>
      </w:r>
      <w:r w:rsidR="00C83EDB">
        <w:rPr>
          <w:sz w:val="22"/>
          <w:szCs w:val="22"/>
        </w:rPr>
        <w:t>5</w:t>
      </w:r>
      <w:r w:rsidR="00213B92">
        <w:rPr>
          <w:sz w:val="22"/>
          <w:szCs w:val="22"/>
        </w:rPr>
        <w:tab/>
      </w:r>
      <w:r w:rsidR="00C15FF0">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Pr>
          <w:sz w:val="22"/>
          <w:szCs w:val="22"/>
        </w:rPr>
        <w:t>no class</w:t>
      </w:r>
    </w:p>
    <w:p w:rsidR="00CB768F" w:rsidRDefault="00DC7D6B" w:rsidP="00C15FF0">
      <w:pPr>
        <w:tabs>
          <w:tab w:val="left" w:pos="0"/>
        </w:tabs>
        <w:rPr>
          <w:sz w:val="22"/>
          <w:szCs w:val="22"/>
        </w:rPr>
      </w:pPr>
      <w:r>
        <w:rPr>
          <w:sz w:val="22"/>
          <w:szCs w:val="22"/>
        </w:rPr>
        <w:t>Mar. 1</w:t>
      </w:r>
      <w:r w:rsidR="00C83EDB">
        <w:rPr>
          <w:sz w:val="22"/>
          <w:szCs w:val="22"/>
        </w:rPr>
        <w:t>7</w:t>
      </w:r>
      <w:r w:rsidR="00CB768F">
        <w:rPr>
          <w:sz w:val="22"/>
          <w:szCs w:val="22"/>
        </w:rPr>
        <w:t xml:space="preserve"> </w:t>
      </w:r>
      <w:r w:rsidR="00213B92">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Pr>
          <w:sz w:val="22"/>
          <w:szCs w:val="22"/>
        </w:rPr>
        <w:t>no class</w:t>
      </w:r>
    </w:p>
    <w:p w:rsidR="00CB768F" w:rsidRDefault="00CB768F" w:rsidP="00C15FF0">
      <w:pPr>
        <w:tabs>
          <w:tab w:val="left" w:pos="0"/>
        </w:tabs>
        <w:rPr>
          <w:sz w:val="22"/>
          <w:szCs w:val="22"/>
        </w:rPr>
      </w:pPr>
    </w:p>
    <w:p w:rsidR="003E369B" w:rsidRPr="001F1CFF" w:rsidRDefault="00DC7D6B" w:rsidP="00C15FF0">
      <w:pPr>
        <w:tabs>
          <w:tab w:val="left" w:pos="0"/>
        </w:tabs>
        <w:rPr>
          <w:sz w:val="22"/>
          <w:szCs w:val="22"/>
        </w:rPr>
      </w:pPr>
      <w:r>
        <w:rPr>
          <w:sz w:val="22"/>
          <w:szCs w:val="22"/>
        </w:rPr>
        <w:t xml:space="preserve">Mar. </w:t>
      </w:r>
      <w:r w:rsidR="00B55375">
        <w:rPr>
          <w:sz w:val="22"/>
          <w:szCs w:val="22"/>
        </w:rPr>
        <w:t>2</w:t>
      </w:r>
      <w:r w:rsidR="00C83EDB">
        <w:rPr>
          <w:sz w:val="22"/>
          <w:szCs w:val="22"/>
        </w:rPr>
        <w:t>2</w:t>
      </w:r>
      <w:r w:rsidR="00213B92">
        <w:rPr>
          <w:sz w:val="22"/>
          <w:szCs w:val="22"/>
        </w:rPr>
        <w:tab/>
      </w:r>
      <w:r w:rsidR="00C15FF0">
        <w:rPr>
          <w:sz w:val="22"/>
          <w:szCs w:val="22"/>
        </w:rPr>
        <w:tab/>
      </w:r>
      <w:r w:rsidR="00FA0465">
        <w:rPr>
          <w:sz w:val="22"/>
          <w:szCs w:val="22"/>
        </w:rPr>
        <w:t>Neuroscience of music</w:t>
      </w:r>
      <w:r w:rsidR="00FA0465">
        <w:rPr>
          <w:sz w:val="22"/>
          <w:szCs w:val="22"/>
        </w:rPr>
        <w:tab/>
      </w:r>
      <w:r w:rsidR="00FA0465">
        <w:rPr>
          <w:sz w:val="22"/>
          <w:szCs w:val="22"/>
        </w:rPr>
        <w:tab/>
      </w:r>
      <w:r w:rsidR="00FA0465">
        <w:rPr>
          <w:sz w:val="22"/>
          <w:szCs w:val="22"/>
        </w:rPr>
        <w:tab/>
      </w:r>
      <w:r w:rsidR="00FA0465">
        <w:rPr>
          <w:sz w:val="22"/>
          <w:szCs w:val="22"/>
        </w:rPr>
        <w:tab/>
      </w:r>
      <w:r w:rsidR="00FA0465">
        <w:rPr>
          <w:sz w:val="22"/>
          <w:szCs w:val="22"/>
        </w:rPr>
        <w:tab/>
        <w:t>supplemental readings</w:t>
      </w:r>
      <w:r w:rsidR="00FA0465">
        <w:rPr>
          <w:sz w:val="22"/>
          <w:szCs w:val="22"/>
        </w:rPr>
        <w:tab/>
      </w:r>
      <w:r w:rsidR="00FA0465">
        <w:rPr>
          <w:sz w:val="22"/>
          <w:szCs w:val="22"/>
        </w:rPr>
        <w:tab/>
      </w:r>
    </w:p>
    <w:p w:rsidR="003E369B" w:rsidRPr="001F1CFF" w:rsidRDefault="00DC7D6B" w:rsidP="00C15FF0">
      <w:pPr>
        <w:tabs>
          <w:tab w:val="left" w:pos="0"/>
        </w:tabs>
        <w:rPr>
          <w:sz w:val="22"/>
          <w:szCs w:val="22"/>
        </w:rPr>
      </w:pPr>
      <w:r>
        <w:rPr>
          <w:sz w:val="22"/>
          <w:szCs w:val="22"/>
        </w:rPr>
        <w:t>Mar. 2</w:t>
      </w:r>
      <w:r w:rsidR="00C83EDB">
        <w:rPr>
          <w:sz w:val="22"/>
          <w:szCs w:val="22"/>
        </w:rPr>
        <w:t>4</w:t>
      </w:r>
      <w:r w:rsidR="00213B92">
        <w:rPr>
          <w:sz w:val="22"/>
          <w:szCs w:val="22"/>
        </w:rPr>
        <w:tab/>
      </w:r>
      <w:r w:rsidR="00C15FF0">
        <w:rPr>
          <w:sz w:val="22"/>
          <w:szCs w:val="22"/>
        </w:rPr>
        <w:tab/>
      </w:r>
      <w:r w:rsidR="00FA0465">
        <w:rPr>
          <w:sz w:val="22"/>
          <w:szCs w:val="22"/>
        </w:rPr>
        <w:t>The immune system</w:t>
      </w:r>
      <w:r w:rsidR="00FA0465">
        <w:rPr>
          <w:sz w:val="22"/>
          <w:szCs w:val="22"/>
        </w:rPr>
        <w:tab/>
      </w:r>
      <w:r w:rsidR="00FA0465">
        <w:rPr>
          <w:sz w:val="22"/>
          <w:szCs w:val="22"/>
        </w:rPr>
        <w:tab/>
      </w:r>
      <w:r w:rsidR="00FA0465">
        <w:rPr>
          <w:sz w:val="22"/>
          <w:szCs w:val="22"/>
        </w:rPr>
        <w:tab/>
      </w:r>
      <w:r w:rsidR="00FA0465">
        <w:rPr>
          <w:sz w:val="22"/>
          <w:szCs w:val="22"/>
        </w:rPr>
        <w:tab/>
      </w:r>
      <w:r w:rsidR="00FA0465">
        <w:rPr>
          <w:sz w:val="22"/>
          <w:szCs w:val="22"/>
        </w:rPr>
        <w:tab/>
        <w:t>supplemental readings</w:t>
      </w:r>
    </w:p>
    <w:p w:rsidR="00CB768F" w:rsidRDefault="00CB768F" w:rsidP="00C15FF0">
      <w:pPr>
        <w:tabs>
          <w:tab w:val="left" w:pos="0"/>
        </w:tabs>
        <w:rPr>
          <w:sz w:val="22"/>
          <w:szCs w:val="22"/>
        </w:rPr>
      </w:pPr>
    </w:p>
    <w:p w:rsidR="00C83EDB" w:rsidRDefault="00DC7D6B" w:rsidP="00C15FF0">
      <w:pPr>
        <w:tabs>
          <w:tab w:val="left" w:pos="0"/>
        </w:tabs>
        <w:rPr>
          <w:sz w:val="22"/>
          <w:szCs w:val="22"/>
        </w:rPr>
      </w:pPr>
      <w:r>
        <w:rPr>
          <w:sz w:val="22"/>
          <w:szCs w:val="22"/>
        </w:rPr>
        <w:lastRenderedPageBreak/>
        <w:t xml:space="preserve">Mar. </w:t>
      </w:r>
      <w:r w:rsidR="00C83EDB">
        <w:rPr>
          <w:sz w:val="22"/>
          <w:szCs w:val="22"/>
        </w:rPr>
        <w:t>29</w:t>
      </w:r>
      <w:r w:rsidR="00C83EDB">
        <w:rPr>
          <w:sz w:val="22"/>
          <w:szCs w:val="22"/>
        </w:rPr>
        <w:tab/>
      </w:r>
      <w:r w:rsidR="00C15FF0">
        <w:rPr>
          <w:sz w:val="22"/>
          <w:szCs w:val="22"/>
        </w:rPr>
        <w:tab/>
      </w:r>
      <w:r w:rsidR="00C83EDB">
        <w:rPr>
          <w:sz w:val="22"/>
          <w:szCs w:val="22"/>
        </w:rPr>
        <w:t>Midterm 2</w:t>
      </w:r>
    </w:p>
    <w:p w:rsidR="00CB768F" w:rsidRPr="001F1CFF" w:rsidRDefault="00C83EDB" w:rsidP="00C15FF0">
      <w:pPr>
        <w:tabs>
          <w:tab w:val="left" w:pos="0"/>
        </w:tabs>
        <w:rPr>
          <w:sz w:val="22"/>
          <w:szCs w:val="22"/>
        </w:rPr>
      </w:pPr>
      <w:r>
        <w:rPr>
          <w:sz w:val="22"/>
          <w:szCs w:val="22"/>
        </w:rPr>
        <w:t>Mar. 31</w:t>
      </w:r>
      <w:r w:rsidR="00213B92">
        <w:rPr>
          <w:sz w:val="22"/>
          <w:szCs w:val="22"/>
        </w:rPr>
        <w:tab/>
      </w:r>
      <w:r w:rsidR="00C15FF0">
        <w:rPr>
          <w:sz w:val="22"/>
          <w:szCs w:val="22"/>
        </w:rPr>
        <w:tab/>
      </w:r>
      <w:r w:rsidR="006F0D32" w:rsidRPr="006F0D32">
        <w:rPr>
          <w:sz w:val="22"/>
          <w:szCs w:val="22"/>
        </w:rPr>
        <w:t>Racial stereotypes (Amanda); Social neuroscience/racism (Elia)</w:t>
      </w:r>
      <w:r w:rsidR="006F0D32">
        <w:rPr>
          <w:sz w:val="22"/>
          <w:szCs w:val="22"/>
        </w:rPr>
        <w:tab/>
        <w:t>supplemental readings</w:t>
      </w:r>
    </w:p>
    <w:p w:rsidR="00CB768F" w:rsidRDefault="00CB768F"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 xml:space="preserve">Apr.  </w:t>
      </w:r>
      <w:r w:rsidR="00C83EDB">
        <w:rPr>
          <w:sz w:val="22"/>
          <w:szCs w:val="22"/>
        </w:rPr>
        <w:t>5</w:t>
      </w:r>
      <w:r w:rsidR="00EE0837">
        <w:rPr>
          <w:sz w:val="22"/>
          <w:szCs w:val="22"/>
        </w:rPr>
        <w:tab/>
      </w:r>
      <w:r w:rsidR="00C15FF0">
        <w:rPr>
          <w:sz w:val="22"/>
          <w:szCs w:val="22"/>
        </w:rPr>
        <w:tab/>
      </w:r>
      <w:r w:rsidR="00852F2E">
        <w:rPr>
          <w:sz w:val="22"/>
          <w:szCs w:val="22"/>
        </w:rPr>
        <w:t>Cognitive Neuroscience Society Annual Meeting</w:t>
      </w:r>
      <w:r w:rsidR="00852F2E">
        <w:rPr>
          <w:sz w:val="22"/>
          <w:szCs w:val="22"/>
        </w:rPr>
        <w:tab/>
      </w:r>
      <w:r w:rsidR="00852F2E">
        <w:rPr>
          <w:sz w:val="22"/>
          <w:szCs w:val="22"/>
        </w:rPr>
        <w:tab/>
      </w:r>
      <w:r w:rsidR="00852F2E">
        <w:rPr>
          <w:sz w:val="22"/>
          <w:szCs w:val="22"/>
        </w:rPr>
        <w:tab/>
        <w:t>no class</w:t>
      </w:r>
    </w:p>
    <w:p w:rsidR="00CB768F" w:rsidRPr="001F1CFF" w:rsidRDefault="00DC7D6B" w:rsidP="00C15FF0">
      <w:pPr>
        <w:tabs>
          <w:tab w:val="left" w:pos="0"/>
        </w:tabs>
        <w:rPr>
          <w:sz w:val="22"/>
          <w:szCs w:val="22"/>
        </w:rPr>
      </w:pPr>
      <w:r>
        <w:rPr>
          <w:sz w:val="22"/>
          <w:szCs w:val="22"/>
        </w:rPr>
        <w:t xml:space="preserve">Apr.  </w:t>
      </w:r>
      <w:r w:rsidR="00C83EDB">
        <w:rPr>
          <w:sz w:val="22"/>
          <w:szCs w:val="22"/>
        </w:rPr>
        <w:t>7</w:t>
      </w:r>
      <w:r w:rsidR="00CB768F" w:rsidRPr="001F1CFF">
        <w:rPr>
          <w:b/>
          <w:sz w:val="22"/>
          <w:szCs w:val="22"/>
        </w:rPr>
        <w:t xml:space="preserve"> </w:t>
      </w:r>
      <w:r w:rsidR="00EE0837">
        <w:rPr>
          <w:b/>
          <w:sz w:val="22"/>
          <w:szCs w:val="22"/>
        </w:rPr>
        <w:tab/>
      </w:r>
      <w:r w:rsidR="00C15FF0">
        <w:rPr>
          <w:b/>
          <w:sz w:val="22"/>
          <w:szCs w:val="22"/>
        </w:rPr>
        <w:tab/>
      </w:r>
      <w:r w:rsidR="00507471">
        <w:rPr>
          <w:sz w:val="22"/>
          <w:szCs w:val="22"/>
        </w:rPr>
        <w:t xml:space="preserve">Implicit </w:t>
      </w:r>
      <w:r w:rsidR="006F0D32" w:rsidRPr="006F0D32">
        <w:rPr>
          <w:sz w:val="22"/>
          <w:szCs w:val="22"/>
        </w:rPr>
        <w:t xml:space="preserve">attitudes (Garrett); </w:t>
      </w:r>
      <w:r w:rsidR="00507471">
        <w:rPr>
          <w:sz w:val="22"/>
          <w:szCs w:val="22"/>
        </w:rPr>
        <w:t>W</w:t>
      </w:r>
      <w:r w:rsidR="006F0D32" w:rsidRPr="006F0D32">
        <w:rPr>
          <w:sz w:val="22"/>
          <w:szCs w:val="22"/>
        </w:rPr>
        <w:t>eapon bias (Samantha)</w:t>
      </w:r>
      <w:r w:rsidR="00507471">
        <w:rPr>
          <w:sz w:val="22"/>
          <w:szCs w:val="22"/>
        </w:rPr>
        <w:tab/>
      </w:r>
      <w:r w:rsidR="00507471">
        <w:rPr>
          <w:sz w:val="22"/>
          <w:szCs w:val="22"/>
        </w:rPr>
        <w:tab/>
        <w:t>supplemental readings</w:t>
      </w:r>
    </w:p>
    <w:p w:rsidR="00CB768F" w:rsidRDefault="00CB768F" w:rsidP="00C15FF0">
      <w:pPr>
        <w:tabs>
          <w:tab w:val="left" w:pos="0"/>
        </w:tabs>
        <w:rPr>
          <w:sz w:val="22"/>
          <w:szCs w:val="22"/>
        </w:rPr>
      </w:pPr>
    </w:p>
    <w:p w:rsidR="00CB768F" w:rsidRPr="001F1CFF" w:rsidRDefault="00B55375" w:rsidP="00C15FF0">
      <w:pPr>
        <w:tabs>
          <w:tab w:val="left" w:pos="0"/>
        </w:tabs>
        <w:rPr>
          <w:sz w:val="22"/>
          <w:szCs w:val="22"/>
        </w:rPr>
      </w:pPr>
      <w:r>
        <w:rPr>
          <w:sz w:val="22"/>
          <w:szCs w:val="22"/>
        </w:rPr>
        <w:t>Apr. 1</w:t>
      </w:r>
      <w:r w:rsidR="00C83EDB">
        <w:rPr>
          <w:sz w:val="22"/>
          <w:szCs w:val="22"/>
        </w:rPr>
        <w:t>2</w:t>
      </w:r>
      <w:r w:rsidR="002F4FEE">
        <w:rPr>
          <w:sz w:val="22"/>
          <w:szCs w:val="22"/>
        </w:rPr>
        <w:tab/>
      </w:r>
      <w:r w:rsidR="00C15FF0">
        <w:rPr>
          <w:sz w:val="22"/>
          <w:szCs w:val="22"/>
        </w:rPr>
        <w:tab/>
      </w:r>
      <w:r w:rsidR="00507471" w:rsidRPr="00507471">
        <w:rPr>
          <w:sz w:val="22"/>
          <w:szCs w:val="22"/>
        </w:rPr>
        <w:t>Psychopathy (Michelle); Deviant behavior (Brittany)</w:t>
      </w:r>
      <w:r w:rsidR="00507471">
        <w:rPr>
          <w:sz w:val="22"/>
          <w:szCs w:val="22"/>
        </w:rPr>
        <w:tab/>
      </w:r>
      <w:r w:rsidR="00507471">
        <w:rPr>
          <w:sz w:val="22"/>
          <w:szCs w:val="22"/>
        </w:rPr>
        <w:tab/>
        <w:t>supplemental readings</w:t>
      </w:r>
    </w:p>
    <w:p w:rsidR="00CB768F" w:rsidRPr="00D36514" w:rsidRDefault="00DC7D6B" w:rsidP="00C15FF0">
      <w:pPr>
        <w:tabs>
          <w:tab w:val="left" w:pos="0"/>
        </w:tabs>
        <w:rPr>
          <w:b/>
          <w:sz w:val="22"/>
          <w:szCs w:val="22"/>
        </w:rPr>
      </w:pPr>
      <w:r>
        <w:rPr>
          <w:sz w:val="22"/>
          <w:szCs w:val="22"/>
        </w:rPr>
        <w:t>Apr. 1</w:t>
      </w:r>
      <w:r w:rsidR="00C83EDB">
        <w:rPr>
          <w:sz w:val="22"/>
          <w:szCs w:val="22"/>
        </w:rPr>
        <w:t>4</w:t>
      </w:r>
      <w:r w:rsidR="00CB768F">
        <w:rPr>
          <w:sz w:val="22"/>
          <w:szCs w:val="22"/>
        </w:rPr>
        <w:t xml:space="preserve"> </w:t>
      </w:r>
      <w:r w:rsidR="002F4FEE">
        <w:rPr>
          <w:sz w:val="22"/>
          <w:szCs w:val="22"/>
        </w:rPr>
        <w:tab/>
      </w:r>
      <w:r w:rsidR="00507471" w:rsidRPr="00507471">
        <w:rPr>
          <w:sz w:val="22"/>
          <w:szCs w:val="22"/>
        </w:rPr>
        <w:t>Neuropeptides (Camille); Neuroscience of sports</w:t>
      </w:r>
      <w:r w:rsidR="00507471">
        <w:rPr>
          <w:sz w:val="22"/>
          <w:szCs w:val="22"/>
        </w:rPr>
        <w:t>/</w:t>
      </w:r>
      <w:r w:rsidR="00507471" w:rsidRPr="00507471">
        <w:rPr>
          <w:sz w:val="22"/>
          <w:szCs w:val="22"/>
        </w:rPr>
        <w:t>injury (Seth)</w:t>
      </w:r>
      <w:r w:rsidR="00507471">
        <w:rPr>
          <w:sz w:val="22"/>
          <w:szCs w:val="22"/>
        </w:rPr>
        <w:tab/>
        <w:t>supplemental readings</w:t>
      </w:r>
    </w:p>
    <w:p w:rsidR="00CB768F" w:rsidRDefault="00CB768F" w:rsidP="00C15FF0">
      <w:pPr>
        <w:tabs>
          <w:tab w:val="left" w:pos="0"/>
        </w:tabs>
        <w:rPr>
          <w:sz w:val="22"/>
          <w:szCs w:val="22"/>
        </w:rPr>
      </w:pPr>
    </w:p>
    <w:p w:rsidR="00CB768F" w:rsidRPr="007E4D67" w:rsidRDefault="00DC7D6B" w:rsidP="00C15FF0">
      <w:pPr>
        <w:tabs>
          <w:tab w:val="left" w:pos="0"/>
        </w:tabs>
        <w:rPr>
          <w:sz w:val="22"/>
          <w:szCs w:val="22"/>
        </w:rPr>
      </w:pPr>
      <w:r>
        <w:rPr>
          <w:sz w:val="22"/>
          <w:szCs w:val="22"/>
        </w:rPr>
        <w:t xml:space="preserve">Apr. </w:t>
      </w:r>
      <w:r w:rsidR="00C83EDB">
        <w:rPr>
          <w:sz w:val="22"/>
          <w:szCs w:val="22"/>
        </w:rPr>
        <w:t>19</w:t>
      </w:r>
      <w:r w:rsidR="002F4FEE" w:rsidRPr="002F4FEE">
        <w:rPr>
          <w:sz w:val="22"/>
          <w:szCs w:val="22"/>
        </w:rPr>
        <w:t xml:space="preserve"> </w:t>
      </w:r>
      <w:r w:rsidR="002F4FEE">
        <w:rPr>
          <w:sz w:val="22"/>
          <w:szCs w:val="22"/>
        </w:rPr>
        <w:tab/>
      </w:r>
      <w:r w:rsidR="00507471" w:rsidRPr="00507471">
        <w:rPr>
          <w:sz w:val="22"/>
          <w:szCs w:val="22"/>
        </w:rPr>
        <w:t>Explicit memory (Katherine); Alzheimer's disease (Katie)</w:t>
      </w:r>
      <w:r w:rsidR="00507471">
        <w:rPr>
          <w:sz w:val="22"/>
          <w:szCs w:val="22"/>
        </w:rPr>
        <w:tab/>
        <w:t>supplemental readings</w:t>
      </w:r>
    </w:p>
    <w:p w:rsidR="00CB768F" w:rsidRDefault="00DC7D6B" w:rsidP="00C15FF0">
      <w:pPr>
        <w:tabs>
          <w:tab w:val="left" w:pos="0"/>
        </w:tabs>
        <w:rPr>
          <w:sz w:val="22"/>
          <w:szCs w:val="22"/>
        </w:rPr>
      </w:pPr>
      <w:r>
        <w:rPr>
          <w:sz w:val="22"/>
          <w:szCs w:val="22"/>
        </w:rPr>
        <w:t xml:space="preserve">Apr. </w:t>
      </w:r>
      <w:r w:rsidR="00C83EDB">
        <w:rPr>
          <w:sz w:val="22"/>
          <w:szCs w:val="22"/>
        </w:rPr>
        <w:t>21</w:t>
      </w:r>
      <w:r w:rsidR="00CB768F">
        <w:rPr>
          <w:sz w:val="22"/>
          <w:szCs w:val="22"/>
        </w:rPr>
        <w:tab/>
      </w:r>
      <w:r w:rsidR="00C15FF0">
        <w:rPr>
          <w:sz w:val="22"/>
          <w:szCs w:val="22"/>
        </w:rPr>
        <w:tab/>
      </w:r>
      <w:r w:rsidR="00507471" w:rsidRPr="00507471">
        <w:rPr>
          <w:sz w:val="22"/>
          <w:szCs w:val="22"/>
        </w:rPr>
        <w:t>Pain/executive function (Chas); Mental fatigue/arousal (Ruben)</w:t>
      </w:r>
      <w:r w:rsidR="00507471">
        <w:rPr>
          <w:sz w:val="22"/>
          <w:szCs w:val="22"/>
        </w:rPr>
        <w:tab/>
        <w:t>supplemental readings</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Apr. </w:t>
      </w:r>
      <w:r w:rsidR="00B55375">
        <w:rPr>
          <w:sz w:val="22"/>
          <w:szCs w:val="22"/>
        </w:rPr>
        <w:t>2</w:t>
      </w:r>
      <w:r w:rsidR="00C83EDB">
        <w:rPr>
          <w:sz w:val="22"/>
          <w:szCs w:val="22"/>
        </w:rPr>
        <w:t>6</w:t>
      </w:r>
      <w:r w:rsidR="00E17F23">
        <w:rPr>
          <w:sz w:val="22"/>
          <w:szCs w:val="22"/>
        </w:rPr>
        <w:tab/>
      </w:r>
      <w:r w:rsidR="00C15FF0">
        <w:rPr>
          <w:sz w:val="22"/>
          <w:szCs w:val="22"/>
        </w:rPr>
        <w:tab/>
      </w:r>
      <w:r w:rsidR="00507471" w:rsidRPr="00507471">
        <w:rPr>
          <w:sz w:val="22"/>
          <w:szCs w:val="22"/>
        </w:rPr>
        <w:t>Aggression (Matthew); Stress (Casey)</w:t>
      </w:r>
      <w:r w:rsidR="00507471">
        <w:rPr>
          <w:sz w:val="22"/>
          <w:szCs w:val="22"/>
        </w:rPr>
        <w:tab/>
      </w:r>
      <w:r w:rsidR="00507471">
        <w:rPr>
          <w:sz w:val="22"/>
          <w:szCs w:val="22"/>
        </w:rPr>
        <w:tab/>
      </w:r>
      <w:r w:rsidR="00507471">
        <w:rPr>
          <w:sz w:val="22"/>
          <w:szCs w:val="22"/>
        </w:rPr>
        <w:tab/>
      </w:r>
      <w:r w:rsidR="00507471">
        <w:rPr>
          <w:sz w:val="22"/>
          <w:szCs w:val="22"/>
        </w:rPr>
        <w:tab/>
        <w:t>supplemental readings</w:t>
      </w:r>
    </w:p>
    <w:p w:rsidR="00CB768F" w:rsidRPr="001F1CFF" w:rsidRDefault="00DC7D6B" w:rsidP="00C15FF0">
      <w:pPr>
        <w:tabs>
          <w:tab w:val="left" w:pos="0"/>
        </w:tabs>
        <w:rPr>
          <w:sz w:val="22"/>
          <w:szCs w:val="22"/>
        </w:rPr>
      </w:pPr>
      <w:r>
        <w:rPr>
          <w:sz w:val="22"/>
          <w:szCs w:val="22"/>
        </w:rPr>
        <w:t xml:space="preserve">Apr. </w:t>
      </w:r>
      <w:r w:rsidR="00C83EDB">
        <w:rPr>
          <w:sz w:val="22"/>
          <w:szCs w:val="22"/>
        </w:rPr>
        <w:t>28</w:t>
      </w:r>
      <w:r w:rsidR="00CB768F" w:rsidRPr="001F1CFF">
        <w:rPr>
          <w:sz w:val="22"/>
          <w:szCs w:val="22"/>
        </w:rPr>
        <w:tab/>
      </w:r>
      <w:r w:rsidR="00C15FF0">
        <w:rPr>
          <w:sz w:val="22"/>
          <w:szCs w:val="22"/>
        </w:rPr>
        <w:tab/>
      </w:r>
      <w:r w:rsidR="00507471" w:rsidRPr="00507471">
        <w:rPr>
          <w:sz w:val="22"/>
          <w:szCs w:val="22"/>
        </w:rPr>
        <w:t>Neuroscience of humor (Sera); Resilience (Dr. G)</w:t>
      </w:r>
      <w:r w:rsidR="00507471">
        <w:rPr>
          <w:sz w:val="22"/>
          <w:szCs w:val="22"/>
        </w:rPr>
        <w:tab/>
      </w:r>
      <w:r w:rsidR="00507471">
        <w:rPr>
          <w:sz w:val="22"/>
          <w:szCs w:val="22"/>
        </w:rPr>
        <w:tab/>
        <w:t>supplemental readings</w:t>
      </w:r>
    </w:p>
    <w:p w:rsidR="00CB768F" w:rsidRPr="001F1CFF" w:rsidRDefault="00CB768F" w:rsidP="00C15FF0">
      <w:pPr>
        <w:tabs>
          <w:tab w:val="left" w:pos="0"/>
        </w:tabs>
        <w:rPr>
          <w:sz w:val="22"/>
          <w:szCs w:val="22"/>
        </w:rPr>
      </w:pPr>
    </w:p>
    <w:p w:rsidR="00CB768F" w:rsidRPr="00C83EDB" w:rsidRDefault="00852F2E" w:rsidP="00C15FF0">
      <w:pPr>
        <w:tabs>
          <w:tab w:val="left" w:pos="0"/>
        </w:tabs>
        <w:rPr>
          <w:b/>
          <w:sz w:val="22"/>
          <w:szCs w:val="22"/>
        </w:rPr>
      </w:pPr>
      <w:r>
        <w:rPr>
          <w:b/>
          <w:sz w:val="22"/>
          <w:szCs w:val="22"/>
        </w:rPr>
        <w:t>Wedne</w:t>
      </w:r>
      <w:r w:rsidR="00EB5810" w:rsidRPr="00C83EDB">
        <w:rPr>
          <w:b/>
          <w:sz w:val="22"/>
          <w:szCs w:val="22"/>
        </w:rPr>
        <w:t>sday</w:t>
      </w:r>
      <w:r w:rsidR="00CB768F" w:rsidRPr="00C83EDB">
        <w:rPr>
          <w:b/>
          <w:sz w:val="22"/>
          <w:szCs w:val="22"/>
        </w:rPr>
        <w:t>,</w:t>
      </w:r>
      <w:r w:rsidR="00C83EDB" w:rsidRPr="00C83EDB">
        <w:rPr>
          <w:b/>
          <w:sz w:val="22"/>
          <w:szCs w:val="22"/>
        </w:rPr>
        <w:t xml:space="preserve"> </w:t>
      </w:r>
      <w:r w:rsidR="00EB5810" w:rsidRPr="00C83EDB">
        <w:rPr>
          <w:b/>
          <w:sz w:val="22"/>
          <w:szCs w:val="22"/>
        </w:rPr>
        <w:t xml:space="preserve">May </w:t>
      </w:r>
      <w:r>
        <w:rPr>
          <w:b/>
          <w:sz w:val="22"/>
          <w:szCs w:val="22"/>
        </w:rPr>
        <w:t>11</w:t>
      </w:r>
      <w:r w:rsidR="00CB768F" w:rsidRPr="00C83EDB">
        <w:rPr>
          <w:b/>
          <w:sz w:val="22"/>
          <w:szCs w:val="22"/>
        </w:rPr>
        <w:tab/>
      </w:r>
      <w:r w:rsidR="002F4FEE" w:rsidRPr="00C83EDB">
        <w:rPr>
          <w:b/>
          <w:sz w:val="22"/>
          <w:szCs w:val="22"/>
        </w:rPr>
        <w:t xml:space="preserve">Final Paper due </w:t>
      </w:r>
      <w:r w:rsidR="00EB5810" w:rsidRPr="00C83EDB">
        <w:rPr>
          <w:b/>
          <w:sz w:val="22"/>
          <w:szCs w:val="22"/>
        </w:rPr>
        <w:t xml:space="preserve">by </w:t>
      </w:r>
      <w:r w:rsidR="00133A9D" w:rsidRPr="00C83EDB">
        <w:rPr>
          <w:b/>
          <w:sz w:val="22"/>
          <w:szCs w:val="22"/>
        </w:rPr>
        <w:t>9</w:t>
      </w:r>
      <w:r w:rsidR="00EB5810" w:rsidRPr="00C83EDB">
        <w:rPr>
          <w:b/>
          <w:sz w:val="22"/>
          <w:szCs w:val="22"/>
        </w:rPr>
        <w:t xml:space="preserve"> pm</w:t>
      </w:r>
      <w:r w:rsidR="00C15FF0" w:rsidRPr="00C83EDB">
        <w:rPr>
          <w:b/>
          <w:sz w:val="22"/>
          <w:szCs w:val="22"/>
        </w:rPr>
        <w:t xml:space="preserve"> (email to rg30@txstate.edu)</w:t>
      </w:r>
    </w:p>
    <w:p w:rsidR="000501B9" w:rsidRDefault="000501B9"/>
    <w:sectPr w:rsidR="000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501B9"/>
    <w:rsid w:val="00074730"/>
    <w:rsid w:val="000872D2"/>
    <w:rsid w:val="00107CD8"/>
    <w:rsid w:val="00133A9D"/>
    <w:rsid w:val="001543C1"/>
    <w:rsid w:val="00173138"/>
    <w:rsid w:val="00213B92"/>
    <w:rsid w:val="00254252"/>
    <w:rsid w:val="00286B85"/>
    <w:rsid w:val="002A7065"/>
    <w:rsid w:val="002C1AD9"/>
    <w:rsid w:val="002F4FEE"/>
    <w:rsid w:val="00371C41"/>
    <w:rsid w:val="003915A9"/>
    <w:rsid w:val="003C3EDE"/>
    <w:rsid w:val="003E369B"/>
    <w:rsid w:val="00422BEF"/>
    <w:rsid w:val="004B714E"/>
    <w:rsid w:val="004D7C97"/>
    <w:rsid w:val="004E031A"/>
    <w:rsid w:val="00500634"/>
    <w:rsid w:val="00507471"/>
    <w:rsid w:val="00517C64"/>
    <w:rsid w:val="0054291F"/>
    <w:rsid w:val="005478AA"/>
    <w:rsid w:val="00560D31"/>
    <w:rsid w:val="00563CC8"/>
    <w:rsid w:val="005C1CC0"/>
    <w:rsid w:val="00624F2E"/>
    <w:rsid w:val="00640CC4"/>
    <w:rsid w:val="00662132"/>
    <w:rsid w:val="00665DBE"/>
    <w:rsid w:val="00674D22"/>
    <w:rsid w:val="006F0D32"/>
    <w:rsid w:val="007250A1"/>
    <w:rsid w:val="007746DB"/>
    <w:rsid w:val="007B101C"/>
    <w:rsid w:val="00806096"/>
    <w:rsid w:val="00814AFF"/>
    <w:rsid w:val="00832F93"/>
    <w:rsid w:val="00846997"/>
    <w:rsid w:val="00852F2E"/>
    <w:rsid w:val="0094326F"/>
    <w:rsid w:val="00954056"/>
    <w:rsid w:val="0097485E"/>
    <w:rsid w:val="00996C9D"/>
    <w:rsid w:val="009A08CC"/>
    <w:rsid w:val="009B2A9D"/>
    <w:rsid w:val="009D5CEC"/>
    <w:rsid w:val="009E3AEB"/>
    <w:rsid w:val="009F2AE1"/>
    <w:rsid w:val="00A00149"/>
    <w:rsid w:val="00A90DD9"/>
    <w:rsid w:val="00AB4124"/>
    <w:rsid w:val="00AF7BD3"/>
    <w:rsid w:val="00B2638C"/>
    <w:rsid w:val="00B55375"/>
    <w:rsid w:val="00B93788"/>
    <w:rsid w:val="00B96BE8"/>
    <w:rsid w:val="00BA5893"/>
    <w:rsid w:val="00BD486D"/>
    <w:rsid w:val="00C02871"/>
    <w:rsid w:val="00C15FF0"/>
    <w:rsid w:val="00C83EDB"/>
    <w:rsid w:val="00CA70F9"/>
    <w:rsid w:val="00CB768F"/>
    <w:rsid w:val="00D20F28"/>
    <w:rsid w:val="00D23741"/>
    <w:rsid w:val="00D330CA"/>
    <w:rsid w:val="00D7247C"/>
    <w:rsid w:val="00D9240A"/>
    <w:rsid w:val="00DA153D"/>
    <w:rsid w:val="00DC7D6B"/>
    <w:rsid w:val="00E13B7A"/>
    <w:rsid w:val="00E17F23"/>
    <w:rsid w:val="00E31B6C"/>
    <w:rsid w:val="00E33B7E"/>
    <w:rsid w:val="00E63824"/>
    <w:rsid w:val="00E8504B"/>
    <w:rsid w:val="00EB5810"/>
    <w:rsid w:val="00ED3978"/>
    <w:rsid w:val="00EE0837"/>
    <w:rsid w:val="00F12602"/>
    <w:rsid w:val="00F1590B"/>
    <w:rsid w:val="00F43653"/>
    <w:rsid w:val="00F76F1F"/>
    <w:rsid w:val="00FA0465"/>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foundations-of-brain-and-behavi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Reyes-Pergioudakis, Dolores</cp:lastModifiedBy>
  <cp:revision>2</cp:revision>
  <dcterms:created xsi:type="dcterms:W3CDTF">2016-02-15T21:27:00Z</dcterms:created>
  <dcterms:modified xsi:type="dcterms:W3CDTF">2016-02-15T21:27:00Z</dcterms:modified>
</cp:coreProperties>
</file>