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75"/>
        <w:gridCol w:w="5575"/>
      </w:tblGrid>
      <w:tr w:rsidR="00D5049F" w:rsidRPr="00D5049F" w:rsidTr="00D5049F">
        <w:trPr>
          <w:tblCellSpacing w:w="15" w:type="dxa"/>
        </w:trPr>
        <w:tc>
          <w:tcPr>
            <w:tcW w:w="0" w:type="auto"/>
            <w:vAlign w:val="center"/>
            <w:hideMark/>
          </w:tcPr>
          <w:p w:rsidR="00D5049F" w:rsidRPr="00D5049F" w:rsidRDefault="00D5049F" w:rsidP="00D5049F">
            <w:pPr>
              <w:spacing w:after="0" w:line="300" w:lineRule="atLeast"/>
              <w:rPr>
                <w:rFonts w:ascii="Arial" w:eastAsia="Times New Roman" w:hAnsi="Arial" w:cs="Arial"/>
                <w:sz w:val="24"/>
                <w:szCs w:val="24"/>
              </w:rPr>
            </w:pPr>
            <w:r w:rsidRPr="00D5049F">
              <w:rPr>
                <w:rFonts w:ascii="Arial" w:eastAsia="Times New Roman" w:hAnsi="Arial" w:cs="Arial"/>
                <w:b/>
                <w:bCs/>
                <w:sz w:val="24"/>
                <w:szCs w:val="24"/>
              </w:rPr>
              <w:t>Company Name:</w:t>
            </w:r>
            <w:r w:rsidRPr="00D5049F">
              <w:rPr>
                <w:rFonts w:ascii="Arial" w:eastAsia="Times New Roman" w:hAnsi="Arial" w:cs="Arial"/>
                <w:sz w:val="24"/>
                <w:szCs w:val="24"/>
              </w:rPr>
              <w:t xml:space="preserve"> </w:t>
            </w:r>
          </w:p>
        </w:tc>
        <w:tc>
          <w:tcPr>
            <w:tcW w:w="0" w:type="auto"/>
            <w:vAlign w:val="center"/>
            <w:hideMark/>
          </w:tcPr>
          <w:p w:rsidR="00D5049F" w:rsidRPr="00D5049F" w:rsidRDefault="00D5049F" w:rsidP="00D5049F">
            <w:pPr>
              <w:spacing w:after="0" w:line="300" w:lineRule="atLeast"/>
              <w:rPr>
                <w:rFonts w:ascii="Arial" w:eastAsia="Times New Roman" w:hAnsi="Arial" w:cs="Arial"/>
                <w:sz w:val="24"/>
                <w:szCs w:val="24"/>
              </w:rPr>
            </w:pPr>
            <w:r w:rsidRPr="00D5049F">
              <w:rPr>
                <w:rFonts w:ascii="Arial" w:eastAsia="Times New Roman" w:hAnsi="Arial" w:cs="Arial"/>
                <w:sz w:val="24"/>
                <w:szCs w:val="24"/>
              </w:rPr>
              <w:t xml:space="preserve">TMAC </w:t>
            </w:r>
          </w:p>
        </w:tc>
      </w:tr>
      <w:tr w:rsidR="00D5049F" w:rsidRPr="00D5049F" w:rsidTr="00D5049F">
        <w:trPr>
          <w:tblCellSpacing w:w="15" w:type="dxa"/>
        </w:trPr>
        <w:tc>
          <w:tcPr>
            <w:tcW w:w="0" w:type="auto"/>
            <w:vAlign w:val="center"/>
            <w:hideMark/>
          </w:tcPr>
          <w:p w:rsidR="00D5049F" w:rsidRPr="00D5049F" w:rsidRDefault="00D5049F" w:rsidP="00D5049F">
            <w:pPr>
              <w:spacing w:after="0" w:line="300" w:lineRule="atLeast"/>
              <w:rPr>
                <w:rFonts w:ascii="Arial" w:eastAsia="Times New Roman" w:hAnsi="Arial" w:cs="Arial"/>
                <w:sz w:val="24"/>
                <w:szCs w:val="24"/>
              </w:rPr>
            </w:pPr>
            <w:r w:rsidRPr="00D5049F">
              <w:rPr>
                <w:rFonts w:ascii="Arial" w:eastAsia="Times New Roman" w:hAnsi="Arial" w:cs="Arial"/>
                <w:b/>
                <w:bCs/>
                <w:sz w:val="24"/>
                <w:szCs w:val="24"/>
              </w:rPr>
              <w:t>Company Web Site:</w:t>
            </w:r>
            <w:r w:rsidRPr="00D5049F">
              <w:rPr>
                <w:rFonts w:ascii="Arial" w:eastAsia="Times New Roman" w:hAnsi="Arial" w:cs="Arial"/>
                <w:sz w:val="24"/>
                <w:szCs w:val="24"/>
              </w:rPr>
              <w:t xml:space="preserve"> </w:t>
            </w:r>
          </w:p>
        </w:tc>
        <w:tc>
          <w:tcPr>
            <w:tcW w:w="0" w:type="auto"/>
            <w:vAlign w:val="center"/>
            <w:hideMark/>
          </w:tcPr>
          <w:p w:rsidR="00D5049F" w:rsidRPr="00D5049F" w:rsidRDefault="006D7471" w:rsidP="00D5049F">
            <w:pPr>
              <w:spacing w:after="0" w:line="300" w:lineRule="atLeast"/>
              <w:rPr>
                <w:rFonts w:ascii="Arial" w:eastAsia="Times New Roman" w:hAnsi="Arial" w:cs="Arial"/>
                <w:sz w:val="24"/>
                <w:szCs w:val="24"/>
              </w:rPr>
            </w:pPr>
            <w:hyperlink r:id="rId4" w:history="1">
              <w:r w:rsidR="00D5049F" w:rsidRPr="00E63927">
                <w:rPr>
                  <w:rStyle w:val="Hyperlink"/>
                  <w:rFonts w:ascii="Arial" w:eastAsia="Times New Roman" w:hAnsi="Arial" w:cs="Arial"/>
                  <w:sz w:val="24"/>
                  <w:szCs w:val="24"/>
                </w:rPr>
                <w:t>http://www.tmac.org/</w:t>
              </w:r>
            </w:hyperlink>
            <w:r w:rsidR="00D5049F">
              <w:rPr>
                <w:rFonts w:ascii="Arial" w:eastAsia="Times New Roman" w:hAnsi="Arial" w:cs="Arial"/>
                <w:sz w:val="24"/>
                <w:szCs w:val="24"/>
              </w:rPr>
              <w:t xml:space="preserve"> </w:t>
            </w:r>
          </w:p>
        </w:tc>
      </w:tr>
      <w:tr w:rsidR="00D5049F" w:rsidRPr="00D5049F" w:rsidTr="00D5049F">
        <w:trPr>
          <w:tblCellSpacing w:w="15" w:type="dxa"/>
        </w:trPr>
        <w:tc>
          <w:tcPr>
            <w:tcW w:w="0" w:type="auto"/>
            <w:vAlign w:val="center"/>
            <w:hideMark/>
          </w:tcPr>
          <w:p w:rsidR="00D5049F" w:rsidRDefault="00D5049F" w:rsidP="00D5049F">
            <w:pPr>
              <w:spacing w:after="0" w:line="300" w:lineRule="atLeast"/>
              <w:rPr>
                <w:rFonts w:ascii="Arial" w:eastAsia="Times New Roman" w:hAnsi="Arial" w:cs="Arial"/>
                <w:b/>
                <w:bCs/>
                <w:sz w:val="24"/>
                <w:szCs w:val="24"/>
              </w:rPr>
            </w:pPr>
          </w:p>
          <w:p w:rsidR="00D5049F" w:rsidRPr="00D5049F" w:rsidRDefault="00D5049F" w:rsidP="00D5049F">
            <w:pPr>
              <w:spacing w:after="0" w:line="300" w:lineRule="atLeast"/>
              <w:rPr>
                <w:rFonts w:ascii="Arial" w:eastAsia="Times New Roman" w:hAnsi="Arial" w:cs="Arial"/>
                <w:sz w:val="24"/>
                <w:szCs w:val="24"/>
              </w:rPr>
            </w:pPr>
            <w:r w:rsidRPr="00D5049F">
              <w:rPr>
                <w:rFonts w:ascii="Arial" w:eastAsia="Times New Roman" w:hAnsi="Arial" w:cs="Arial"/>
                <w:b/>
                <w:bCs/>
                <w:sz w:val="24"/>
                <w:szCs w:val="24"/>
              </w:rPr>
              <w:t>Company Description:</w:t>
            </w:r>
            <w:r w:rsidRPr="00D5049F">
              <w:rPr>
                <w:rFonts w:ascii="Arial" w:eastAsia="Times New Roman" w:hAnsi="Arial" w:cs="Arial"/>
                <w:sz w:val="24"/>
                <w:szCs w:val="24"/>
              </w:rPr>
              <w:t xml:space="preserve"> </w:t>
            </w:r>
          </w:p>
        </w:tc>
        <w:tc>
          <w:tcPr>
            <w:tcW w:w="0" w:type="auto"/>
            <w:vAlign w:val="center"/>
            <w:hideMark/>
          </w:tcPr>
          <w:p w:rsidR="00D5049F" w:rsidRPr="00D5049F" w:rsidRDefault="00D5049F" w:rsidP="00D5049F">
            <w:pPr>
              <w:spacing w:after="0" w:line="240" w:lineRule="auto"/>
              <w:rPr>
                <w:rFonts w:ascii="Times New Roman" w:eastAsia="Times New Roman" w:hAnsi="Times New Roman" w:cs="Times New Roman"/>
                <w:sz w:val="20"/>
                <w:szCs w:val="20"/>
              </w:rPr>
            </w:pPr>
          </w:p>
        </w:tc>
      </w:tr>
      <w:tr w:rsidR="00D5049F" w:rsidRPr="00D5049F" w:rsidTr="00D5049F">
        <w:trPr>
          <w:tblCellSpacing w:w="15" w:type="dxa"/>
        </w:trPr>
        <w:tc>
          <w:tcPr>
            <w:tcW w:w="0" w:type="auto"/>
            <w:gridSpan w:val="2"/>
            <w:vAlign w:val="center"/>
            <w:hideMark/>
          </w:tcPr>
          <w:p w:rsidR="00D5049F" w:rsidRDefault="00D5049F" w:rsidP="00D5049F">
            <w:pPr>
              <w:spacing w:after="0" w:line="300" w:lineRule="atLeast"/>
              <w:rPr>
                <w:rFonts w:ascii="Arial" w:eastAsia="Times New Roman" w:hAnsi="Arial" w:cs="Arial"/>
                <w:sz w:val="24"/>
                <w:szCs w:val="24"/>
              </w:rPr>
            </w:pPr>
            <w:r w:rsidRPr="00D5049F">
              <w:rPr>
                <w:rFonts w:ascii="Arial" w:eastAsia="Times New Roman" w:hAnsi="Arial" w:cs="Arial"/>
                <w:sz w:val="24"/>
                <w:szCs w:val="24"/>
              </w:rPr>
              <w:t xml:space="preserve">TMAC is a local Texas resource to address the challenges of today's hyper-competitive business environment. Cut cost. Be efficient. Achieve profitable growth. Our cost effective services give you the tools to be competitive. Whether it is a spot solution or total transformation, all technical assistance and training is customized to fit your objectives. TMAC works with you to improve productivity, quality, and profitability. </w:t>
            </w:r>
          </w:p>
          <w:p w:rsidR="00D5049F" w:rsidRPr="00D5049F" w:rsidRDefault="00D5049F" w:rsidP="00D5049F">
            <w:pPr>
              <w:spacing w:after="0" w:line="300" w:lineRule="atLeast"/>
              <w:rPr>
                <w:rFonts w:ascii="Arial" w:eastAsia="Times New Roman" w:hAnsi="Arial" w:cs="Arial"/>
                <w:sz w:val="24"/>
                <w:szCs w:val="24"/>
              </w:rPr>
            </w:pPr>
          </w:p>
        </w:tc>
      </w:tr>
      <w:tr w:rsidR="00D5049F" w:rsidRPr="00D5049F" w:rsidTr="00D5049F">
        <w:trPr>
          <w:tblCellSpacing w:w="15" w:type="dxa"/>
        </w:trPr>
        <w:tc>
          <w:tcPr>
            <w:tcW w:w="0" w:type="auto"/>
            <w:vAlign w:val="center"/>
            <w:hideMark/>
          </w:tcPr>
          <w:p w:rsidR="00D5049F" w:rsidRPr="00D5049F" w:rsidRDefault="00D5049F" w:rsidP="00D5049F">
            <w:pPr>
              <w:spacing w:after="0" w:line="300" w:lineRule="atLeast"/>
              <w:rPr>
                <w:rFonts w:ascii="Arial" w:eastAsia="Times New Roman" w:hAnsi="Arial" w:cs="Arial"/>
                <w:sz w:val="24"/>
                <w:szCs w:val="24"/>
              </w:rPr>
            </w:pPr>
            <w:r w:rsidRPr="00D5049F">
              <w:rPr>
                <w:rFonts w:ascii="Arial" w:eastAsia="Times New Roman" w:hAnsi="Arial" w:cs="Arial"/>
                <w:b/>
                <w:bCs/>
                <w:sz w:val="24"/>
                <w:szCs w:val="24"/>
              </w:rPr>
              <w:t>Job Title:</w:t>
            </w:r>
            <w:r w:rsidRPr="00D5049F">
              <w:rPr>
                <w:rFonts w:ascii="Arial" w:eastAsia="Times New Roman" w:hAnsi="Arial" w:cs="Arial"/>
                <w:sz w:val="24"/>
                <w:szCs w:val="24"/>
              </w:rPr>
              <w:t xml:space="preserve"> </w:t>
            </w:r>
          </w:p>
        </w:tc>
        <w:tc>
          <w:tcPr>
            <w:tcW w:w="0" w:type="auto"/>
            <w:vAlign w:val="center"/>
            <w:hideMark/>
          </w:tcPr>
          <w:p w:rsidR="00D5049F" w:rsidRPr="00D5049F" w:rsidRDefault="00D5049F" w:rsidP="00D5049F">
            <w:pPr>
              <w:spacing w:after="0" w:line="300" w:lineRule="atLeast"/>
              <w:rPr>
                <w:rFonts w:ascii="Arial" w:eastAsia="Times New Roman" w:hAnsi="Arial" w:cs="Arial"/>
                <w:sz w:val="24"/>
                <w:szCs w:val="24"/>
              </w:rPr>
            </w:pPr>
            <w:r w:rsidRPr="00D5049F">
              <w:rPr>
                <w:rFonts w:ascii="Arial" w:eastAsia="Times New Roman" w:hAnsi="Arial" w:cs="Arial"/>
                <w:sz w:val="24"/>
                <w:szCs w:val="24"/>
              </w:rPr>
              <w:t xml:space="preserve">Marketing and Sales Support Intern </w:t>
            </w:r>
          </w:p>
        </w:tc>
      </w:tr>
      <w:tr w:rsidR="00D5049F" w:rsidRPr="00D5049F" w:rsidTr="00D5049F">
        <w:trPr>
          <w:tblCellSpacing w:w="15" w:type="dxa"/>
        </w:trPr>
        <w:tc>
          <w:tcPr>
            <w:tcW w:w="0" w:type="auto"/>
            <w:vAlign w:val="center"/>
            <w:hideMark/>
          </w:tcPr>
          <w:p w:rsidR="00D5049F" w:rsidRPr="00D5049F" w:rsidRDefault="00D5049F" w:rsidP="00D5049F">
            <w:pPr>
              <w:spacing w:after="0" w:line="300" w:lineRule="atLeast"/>
              <w:rPr>
                <w:rFonts w:ascii="Arial" w:eastAsia="Times New Roman" w:hAnsi="Arial" w:cs="Arial"/>
                <w:sz w:val="24"/>
                <w:szCs w:val="24"/>
              </w:rPr>
            </w:pPr>
            <w:r w:rsidRPr="00D5049F">
              <w:rPr>
                <w:rFonts w:ascii="Arial" w:eastAsia="Times New Roman" w:hAnsi="Arial" w:cs="Arial"/>
                <w:b/>
                <w:bCs/>
                <w:sz w:val="24"/>
                <w:szCs w:val="24"/>
              </w:rPr>
              <w:t>Position Function:</w:t>
            </w:r>
            <w:r w:rsidRPr="00D5049F">
              <w:rPr>
                <w:rFonts w:ascii="Arial" w:eastAsia="Times New Roman" w:hAnsi="Arial" w:cs="Arial"/>
                <w:sz w:val="24"/>
                <w:szCs w:val="24"/>
              </w:rPr>
              <w:t xml:space="preserve"> </w:t>
            </w:r>
          </w:p>
        </w:tc>
        <w:tc>
          <w:tcPr>
            <w:tcW w:w="0" w:type="auto"/>
            <w:vAlign w:val="center"/>
            <w:hideMark/>
          </w:tcPr>
          <w:p w:rsidR="00D5049F" w:rsidRPr="00D5049F" w:rsidRDefault="00D5049F" w:rsidP="00D5049F">
            <w:pPr>
              <w:spacing w:after="0" w:line="300" w:lineRule="atLeast"/>
              <w:rPr>
                <w:rFonts w:ascii="Arial" w:eastAsia="Times New Roman" w:hAnsi="Arial" w:cs="Arial"/>
                <w:sz w:val="24"/>
                <w:szCs w:val="24"/>
              </w:rPr>
            </w:pPr>
            <w:r w:rsidRPr="00D5049F">
              <w:rPr>
                <w:rFonts w:ascii="Arial" w:eastAsia="Times New Roman" w:hAnsi="Arial" w:cs="Arial"/>
                <w:sz w:val="24"/>
                <w:szCs w:val="24"/>
              </w:rPr>
              <w:t xml:space="preserve">Marketing </w:t>
            </w:r>
            <w:bookmarkStart w:id="0" w:name="_GoBack"/>
            <w:bookmarkEnd w:id="0"/>
            <w:r w:rsidRPr="00D5049F">
              <w:rPr>
                <w:rFonts w:ascii="Arial" w:eastAsia="Times New Roman" w:hAnsi="Arial" w:cs="Arial"/>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5" o:title=""/>
                </v:shape>
                <w:control r:id="rId6" w:name="DefaultOcxName" w:shapeid="_x0000_i1028"/>
              </w:object>
            </w:r>
          </w:p>
        </w:tc>
      </w:tr>
      <w:tr w:rsidR="00D5049F" w:rsidRPr="00D5049F" w:rsidTr="00D5049F">
        <w:trPr>
          <w:tblCellSpacing w:w="15" w:type="dxa"/>
        </w:trPr>
        <w:tc>
          <w:tcPr>
            <w:tcW w:w="0" w:type="auto"/>
            <w:vAlign w:val="center"/>
          </w:tcPr>
          <w:p w:rsidR="00D5049F" w:rsidRPr="00D5049F" w:rsidRDefault="00D5049F" w:rsidP="00D5049F">
            <w:pPr>
              <w:spacing w:after="0" w:line="300" w:lineRule="atLeast"/>
              <w:rPr>
                <w:rFonts w:ascii="Arial" w:eastAsia="Times New Roman" w:hAnsi="Arial" w:cs="Arial"/>
                <w:b/>
                <w:bCs/>
                <w:sz w:val="24"/>
                <w:szCs w:val="24"/>
              </w:rPr>
            </w:pPr>
          </w:p>
        </w:tc>
        <w:tc>
          <w:tcPr>
            <w:tcW w:w="0" w:type="auto"/>
            <w:vAlign w:val="center"/>
          </w:tcPr>
          <w:p w:rsidR="00D5049F" w:rsidRPr="00D5049F" w:rsidRDefault="00D5049F" w:rsidP="00D5049F">
            <w:pPr>
              <w:spacing w:after="0" w:line="300" w:lineRule="atLeast"/>
              <w:rPr>
                <w:rFonts w:ascii="Arial" w:eastAsia="Times New Roman" w:hAnsi="Arial" w:cs="Arial"/>
                <w:sz w:val="24"/>
                <w:szCs w:val="24"/>
              </w:rPr>
            </w:pPr>
          </w:p>
        </w:tc>
      </w:tr>
      <w:tr w:rsidR="00D5049F" w:rsidRPr="00D5049F" w:rsidTr="00D5049F">
        <w:trPr>
          <w:tblCellSpacing w:w="15" w:type="dxa"/>
        </w:trPr>
        <w:tc>
          <w:tcPr>
            <w:tcW w:w="0" w:type="auto"/>
            <w:vAlign w:val="center"/>
            <w:hideMark/>
          </w:tcPr>
          <w:p w:rsidR="00D5049F" w:rsidRPr="00D5049F" w:rsidRDefault="00D5049F" w:rsidP="00D5049F">
            <w:pPr>
              <w:spacing w:after="0" w:line="300" w:lineRule="atLeast"/>
              <w:rPr>
                <w:rFonts w:ascii="Arial" w:eastAsia="Times New Roman" w:hAnsi="Arial" w:cs="Arial"/>
                <w:sz w:val="24"/>
                <w:szCs w:val="24"/>
              </w:rPr>
            </w:pPr>
            <w:r w:rsidRPr="00D5049F">
              <w:rPr>
                <w:rFonts w:ascii="Arial" w:eastAsia="Times New Roman" w:hAnsi="Arial" w:cs="Arial"/>
                <w:b/>
                <w:bCs/>
                <w:sz w:val="24"/>
                <w:szCs w:val="24"/>
              </w:rPr>
              <w:t>Job Type:</w:t>
            </w:r>
            <w:r w:rsidRPr="00D5049F">
              <w:rPr>
                <w:rFonts w:ascii="Arial" w:eastAsia="Times New Roman" w:hAnsi="Arial" w:cs="Arial"/>
                <w:sz w:val="24"/>
                <w:szCs w:val="24"/>
              </w:rPr>
              <w:t xml:space="preserve"> </w:t>
            </w:r>
          </w:p>
        </w:tc>
        <w:tc>
          <w:tcPr>
            <w:tcW w:w="0" w:type="auto"/>
            <w:vAlign w:val="center"/>
            <w:hideMark/>
          </w:tcPr>
          <w:p w:rsidR="00D5049F" w:rsidRPr="00D5049F" w:rsidRDefault="00D5049F" w:rsidP="00D5049F">
            <w:pPr>
              <w:spacing w:after="0" w:line="300" w:lineRule="atLeast"/>
              <w:rPr>
                <w:rFonts w:ascii="Arial" w:eastAsia="Times New Roman" w:hAnsi="Arial" w:cs="Arial"/>
                <w:sz w:val="24"/>
                <w:szCs w:val="24"/>
              </w:rPr>
            </w:pPr>
            <w:r w:rsidRPr="00D5049F">
              <w:rPr>
                <w:rFonts w:ascii="Arial" w:eastAsia="Times New Roman" w:hAnsi="Arial" w:cs="Arial"/>
                <w:sz w:val="24"/>
                <w:szCs w:val="24"/>
              </w:rPr>
              <w:t xml:space="preserve">Internship </w:t>
            </w:r>
          </w:p>
        </w:tc>
      </w:tr>
      <w:tr w:rsidR="00D5049F" w:rsidRPr="00D5049F" w:rsidTr="00D5049F">
        <w:trPr>
          <w:tblCellSpacing w:w="15" w:type="dxa"/>
        </w:trPr>
        <w:tc>
          <w:tcPr>
            <w:tcW w:w="0" w:type="auto"/>
            <w:vAlign w:val="center"/>
            <w:hideMark/>
          </w:tcPr>
          <w:p w:rsidR="00D5049F" w:rsidRPr="00D5049F" w:rsidRDefault="00D5049F" w:rsidP="00D5049F">
            <w:pPr>
              <w:spacing w:after="0" w:line="300" w:lineRule="atLeast"/>
              <w:rPr>
                <w:rFonts w:ascii="Arial" w:eastAsia="Times New Roman" w:hAnsi="Arial" w:cs="Arial"/>
                <w:sz w:val="24"/>
                <w:szCs w:val="24"/>
              </w:rPr>
            </w:pPr>
            <w:r w:rsidRPr="00D5049F">
              <w:rPr>
                <w:rFonts w:ascii="Arial" w:eastAsia="Times New Roman" w:hAnsi="Arial" w:cs="Arial"/>
                <w:b/>
                <w:bCs/>
                <w:sz w:val="24"/>
                <w:szCs w:val="24"/>
              </w:rPr>
              <w:t xml:space="preserve">Job </w:t>
            </w:r>
            <w:r>
              <w:rPr>
                <w:rFonts w:ascii="Arial" w:eastAsia="Times New Roman" w:hAnsi="Arial" w:cs="Arial"/>
                <w:b/>
                <w:bCs/>
                <w:sz w:val="24"/>
                <w:szCs w:val="24"/>
              </w:rPr>
              <w:t>Location</w:t>
            </w:r>
            <w:r w:rsidRPr="00D5049F">
              <w:rPr>
                <w:rFonts w:ascii="Arial" w:eastAsia="Times New Roman" w:hAnsi="Arial" w:cs="Arial"/>
                <w:b/>
                <w:bCs/>
                <w:sz w:val="24"/>
                <w:szCs w:val="24"/>
              </w:rPr>
              <w:t>:</w:t>
            </w:r>
            <w:r w:rsidRPr="00D5049F">
              <w:rPr>
                <w:rFonts w:ascii="Arial" w:eastAsia="Times New Roman" w:hAnsi="Arial" w:cs="Arial"/>
                <w:sz w:val="24"/>
                <w:szCs w:val="24"/>
              </w:rPr>
              <w:t xml:space="preserve"> </w:t>
            </w:r>
          </w:p>
        </w:tc>
        <w:tc>
          <w:tcPr>
            <w:tcW w:w="0" w:type="auto"/>
            <w:vAlign w:val="center"/>
            <w:hideMark/>
          </w:tcPr>
          <w:p w:rsidR="00D5049F" w:rsidRPr="00D5049F" w:rsidRDefault="00D5049F" w:rsidP="00D5049F">
            <w:pPr>
              <w:spacing w:after="0" w:line="300" w:lineRule="atLeast"/>
              <w:rPr>
                <w:rFonts w:ascii="Arial" w:eastAsia="Times New Roman" w:hAnsi="Arial" w:cs="Arial"/>
                <w:sz w:val="24"/>
                <w:szCs w:val="24"/>
              </w:rPr>
            </w:pPr>
            <w:r>
              <w:rPr>
                <w:rFonts w:ascii="Arial" w:eastAsia="Times New Roman" w:hAnsi="Arial" w:cs="Arial"/>
                <w:sz w:val="24"/>
                <w:szCs w:val="24"/>
              </w:rPr>
              <w:t xml:space="preserve">9390 Research Blvd., Ste. II-300, </w:t>
            </w:r>
            <w:r w:rsidRPr="00D5049F">
              <w:rPr>
                <w:rFonts w:ascii="Arial" w:eastAsia="Times New Roman" w:hAnsi="Arial" w:cs="Arial"/>
                <w:sz w:val="24"/>
                <w:szCs w:val="24"/>
              </w:rPr>
              <w:t xml:space="preserve">Austin </w:t>
            </w:r>
          </w:p>
        </w:tc>
      </w:tr>
      <w:tr w:rsidR="00D5049F" w:rsidRPr="00D5049F" w:rsidTr="00D5049F">
        <w:trPr>
          <w:tblCellSpacing w:w="15" w:type="dxa"/>
        </w:trPr>
        <w:tc>
          <w:tcPr>
            <w:tcW w:w="0" w:type="auto"/>
            <w:vAlign w:val="center"/>
            <w:hideMark/>
          </w:tcPr>
          <w:p w:rsidR="00D5049F" w:rsidRPr="00D5049F" w:rsidRDefault="00D5049F" w:rsidP="00D5049F">
            <w:pPr>
              <w:spacing w:after="0" w:line="300" w:lineRule="atLeast"/>
              <w:rPr>
                <w:rFonts w:ascii="Arial" w:eastAsia="Times New Roman" w:hAnsi="Arial" w:cs="Arial"/>
                <w:sz w:val="24"/>
                <w:szCs w:val="24"/>
              </w:rPr>
            </w:pPr>
            <w:r w:rsidRPr="00D5049F">
              <w:rPr>
                <w:rFonts w:ascii="Arial" w:eastAsia="Times New Roman" w:hAnsi="Arial" w:cs="Arial"/>
                <w:b/>
                <w:bCs/>
                <w:sz w:val="24"/>
                <w:szCs w:val="24"/>
              </w:rPr>
              <w:t>Job Description:</w:t>
            </w:r>
            <w:r w:rsidRPr="00D5049F">
              <w:rPr>
                <w:rFonts w:ascii="Arial" w:eastAsia="Times New Roman" w:hAnsi="Arial" w:cs="Arial"/>
                <w:sz w:val="24"/>
                <w:szCs w:val="24"/>
              </w:rPr>
              <w:t xml:space="preserve"> </w:t>
            </w:r>
          </w:p>
        </w:tc>
        <w:tc>
          <w:tcPr>
            <w:tcW w:w="0" w:type="auto"/>
            <w:vAlign w:val="center"/>
            <w:hideMark/>
          </w:tcPr>
          <w:p w:rsidR="00D5049F" w:rsidRPr="00D5049F" w:rsidRDefault="00D5049F" w:rsidP="00D5049F">
            <w:pPr>
              <w:spacing w:after="0" w:line="240" w:lineRule="auto"/>
              <w:rPr>
                <w:rFonts w:ascii="Times New Roman" w:eastAsia="Times New Roman" w:hAnsi="Times New Roman" w:cs="Times New Roman"/>
                <w:sz w:val="20"/>
                <w:szCs w:val="20"/>
              </w:rPr>
            </w:pPr>
          </w:p>
        </w:tc>
      </w:tr>
      <w:tr w:rsidR="00D5049F" w:rsidRPr="00D5049F" w:rsidTr="00D5049F">
        <w:trPr>
          <w:tblCellSpacing w:w="15" w:type="dxa"/>
        </w:trPr>
        <w:tc>
          <w:tcPr>
            <w:tcW w:w="0" w:type="auto"/>
            <w:gridSpan w:val="2"/>
            <w:vAlign w:val="center"/>
            <w:hideMark/>
          </w:tcPr>
          <w:p w:rsidR="00D5049F" w:rsidRPr="00D5049F" w:rsidRDefault="00D5049F" w:rsidP="00D5049F">
            <w:pPr>
              <w:spacing w:after="0" w:line="300" w:lineRule="atLeast"/>
              <w:rPr>
                <w:rFonts w:ascii="Arial" w:eastAsia="Times New Roman" w:hAnsi="Arial" w:cs="Arial"/>
                <w:sz w:val="24"/>
                <w:szCs w:val="24"/>
              </w:rPr>
            </w:pPr>
            <w:r w:rsidRPr="00D5049F">
              <w:rPr>
                <w:rFonts w:ascii="Arial" w:eastAsia="Times New Roman" w:hAnsi="Arial" w:cs="Arial"/>
                <w:sz w:val="24"/>
                <w:szCs w:val="24"/>
              </w:rPr>
              <w:t xml:space="preserve">Intern Needed: Marketing and Sales Support—Unpaid position, but could lead to paid, part-time, or more. Purpose of this role: TMAC is regarded highly by its previous customers and enjoys a very high customer return rate. However, it needs to update its marketing and publicity strategy so as to attract more new customers. Our current marketing strategy is not as effective as it should be and our collateral, publicity, and support documents may need to be revised or re-designed. A strategy to use social media to engage more customers also needs to be developed and implemented. A critique and recommendations or designs for web site enhancements are needed as well. Critical Skills Needed: Formal training and experience in marketing, sales, and customer relationship management. Must be current in applying analytical thinking (including web site analytics and similar) in order to develop a more powerful and more effective marketing and sales strategy, including ways to engage “C level” executives. Knowledge and experience in market analysis, market segmentation, organizational branding, clarifying the value proposition, and target marketing are also critical attributes. Demonstrated competency in designing sales plans, bonus or commission plans, and sales portfolio targets is needed to fulfill the requirements we are seeking. </w:t>
            </w:r>
          </w:p>
        </w:tc>
      </w:tr>
      <w:tr w:rsidR="00D5049F" w:rsidRPr="00D5049F" w:rsidTr="00D5049F">
        <w:trPr>
          <w:tblCellSpacing w:w="15" w:type="dxa"/>
        </w:trPr>
        <w:tc>
          <w:tcPr>
            <w:tcW w:w="0" w:type="auto"/>
            <w:vAlign w:val="center"/>
            <w:hideMark/>
          </w:tcPr>
          <w:p w:rsidR="00D5049F" w:rsidRPr="00D5049F" w:rsidRDefault="00D5049F" w:rsidP="00D5049F">
            <w:pPr>
              <w:spacing w:after="0" w:line="300" w:lineRule="atLeast"/>
              <w:rPr>
                <w:rFonts w:ascii="Arial" w:eastAsia="Times New Roman" w:hAnsi="Arial" w:cs="Arial"/>
                <w:sz w:val="24"/>
                <w:szCs w:val="24"/>
              </w:rPr>
            </w:pPr>
            <w:r w:rsidRPr="00D5049F">
              <w:rPr>
                <w:rFonts w:ascii="Arial" w:eastAsia="Times New Roman" w:hAnsi="Arial" w:cs="Arial"/>
                <w:b/>
                <w:bCs/>
                <w:sz w:val="24"/>
                <w:szCs w:val="24"/>
              </w:rPr>
              <w:t>Job Responsibilities:</w:t>
            </w:r>
            <w:r w:rsidRPr="00D5049F">
              <w:rPr>
                <w:rFonts w:ascii="Arial" w:eastAsia="Times New Roman" w:hAnsi="Arial" w:cs="Arial"/>
                <w:sz w:val="24"/>
                <w:szCs w:val="24"/>
              </w:rPr>
              <w:t xml:space="preserve"> </w:t>
            </w:r>
          </w:p>
        </w:tc>
        <w:tc>
          <w:tcPr>
            <w:tcW w:w="0" w:type="auto"/>
            <w:vAlign w:val="center"/>
            <w:hideMark/>
          </w:tcPr>
          <w:p w:rsidR="00D5049F" w:rsidRPr="00D5049F" w:rsidRDefault="00D5049F" w:rsidP="00D5049F">
            <w:pPr>
              <w:spacing w:after="0" w:line="240" w:lineRule="auto"/>
              <w:rPr>
                <w:rFonts w:ascii="Times New Roman" w:eastAsia="Times New Roman" w:hAnsi="Times New Roman" w:cs="Times New Roman"/>
                <w:sz w:val="20"/>
                <w:szCs w:val="20"/>
              </w:rPr>
            </w:pPr>
          </w:p>
        </w:tc>
      </w:tr>
      <w:tr w:rsidR="00D5049F" w:rsidRPr="00D5049F" w:rsidTr="00D5049F">
        <w:trPr>
          <w:tblCellSpacing w:w="15" w:type="dxa"/>
        </w:trPr>
        <w:tc>
          <w:tcPr>
            <w:tcW w:w="0" w:type="auto"/>
            <w:gridSpan w:val="2"/>
            <w:vAlign w:val="center"/>
            <w:hideMark/>
          </w:tcPr>
          <w:p w:rsidR="00D5049F" w:rsidRPr="00D5049F" w:rsidRDefault="00D5049F" w:rsidP="00D5049F">
            <w:pPr>
              <w:spacing w:after="0" w:line="300" w:lineRule="atLeast"/>
              <w:rPr>
                <w:rFonts w:ascii="Arial" w:eastAsia="Times New Roman" w:hAnsi="Arial" w:cs="Arial"/>
                <w:sz w:val="24"/>
                <w:szCs w:val="24"/>
              </w:rPr>
            </w:pPr>
            <w:r w:rsidRPr="00D5049F">
              <w:rPr>
                <w:rFonts w:ascii="Arial" w:eastAsia="Times New Roman" w:hAnsi="Arial" w:cs="Arial"/>
                <w:sz w:val="24"/>
                <w:szCs w:val="24"/>
              </w:rPr>
              <w:t xml:space="preserve">Conduct a thorough analysis of TMAC’s branding, marketing, sales, and customer relationship management activities. Identify disconnects, gaps, weaknesses, and strengths. Develop an improved marketing strategy including changes required to strengthen the brand, improve the mission, clarify the value proposition, incorporate better collateral and publicity, integrate social media, and identify sales training and sales process improvements, and recommend customer identification and tracking improvements necessary for increased results. Prepare conceptual design of new </w:t>
            </w:r>
            <w:r w:rsidRPr="00D5049F">
              <w:rPr>
                <w:rFonts w:ascii="Arial" w:eastAsia="Times New Roman" w:hAnsi="Arial" w:cs="Arial"/>
                <w:sz w:val="24"/>
                <w:szCs w:val="24"/>
              </w:rPr>
              <w:lastRenderedPageBreak/>
              <w:t xml:space="preserve">materials, web-site, etc. </w:t>
            </w:r>
          </w:p>
        </w:tc>
      </w:tr>
      <w:tr w:rsidR="00D5049F" w:rsidRPr="00D5049F" w:rsidTr="00D5049F">
        <w:trPr>
          <w:tblCellSpacing w:w="15" w:type="dxa"/>
        </w:trPr>
        <w:tc>
          <w:tcPr>
            <w:tcW w:w="0" w:type="auto"/>
            <w:vAlign w:val="center"/>
            <w:hideMark/>
          </w:tcPr>
          <w:p w:rsidR="00D5049F" w:rsidRPr="00D5049F" w:rsidRDefault="00D5049F" w:rsidP="00D5049F">
            <w:pPr>
              <w:spacing w:after="0" w:line="300" w:lineRule="atLeast"/>
              <w:rPr>
                <w:rFonts w:ascii="Arial" w:eastAsia="Times New Roman" w:hAnsi="Arial" w:cs="Arial"/>
                <w:sz w:val="24"/>
                <w:szCs w:val="24"/>
              </w:rPr>
            </w:pPr>
            <w:r w:rsidRPr="00D5049F">
              <w:rPr>
                <w:rFonts w:ascii="Arial" w:eastAsia="Times New Roman" w:hAnsi="Arial" w:cs="Arial"/>
                <w:b/>
                <w:bCs/>
                <w:sz w:val="24"/>
                <w:szCs w:val="24"/>
              </w:rPr>
              <w:lastRenderedPageBreak/>
              <w:t>Job Qualifications:</w:t>
            </w:r>
            <w:r w:rsidRPr="00D5049F">
              <w:rPr>
                <w:rFonts w:ascii="Arial" w:eastAsia="Times New Roman" w:hAnsi="Arial" w:cs="Arial"/>
                <w:sz w:val="24"/>
                <w:szCs w:val="24"/>
              </w:rPr>
              <w:t xml:space="preserve"> </w:t>
            </w:r>
          </w:p>
        </w:tc>
        <w:tc>
          <w:tcPr>
            <w:tcW w:w="0" w:type="auto"/>
            <w:vAlign w:val="center"/>
            <w:hideMark/>
          </w:tcPr>
          <w:p w:rsidR="00D5049F" w:rsidRPr="00D5049F" w:rsidRDefault="00D5049F" w:rsidP="00D5049F">
            <w:pPr>
              <w:spacing w:after="0" w:line="240" w:lineRule="auto"/>
              <w:rPr>
                <w:rFonts w:ascii="Times New Roman" w:eastAsia="Times New Roman" w:hAnsi="Times New Roman" w:cs="Times New Roman"/>
                <w:sz w:val="20"/>
                <w:szCs w:val="20"/>
              </w:rPr>
            </w:pPr>
          </w:p>
        </w:tc>
      </w:tr>
      <w:tr w:rsidR="00D5049F" w:rsidRPr="00D5049F" w:rsidTr="00D5049F">
        <w:trPr>
          <w:tblCellSpacing w:w="15" w:type="dxa"/>
        </w:trPr>
        <w:tc>
          <w:tcPr>
            <w:tcW w:w="0" w:type="auto"/>
            <w:gridSpan w:val="2"/>
            <w:vAlign w:val="center"/>
            <w:hideMark/>
          </w:tcPr>
          <w:p w:rsidR="00D5049F" w:rsidRPr="00D5049F" w:rsidRDefault="00D5049F" w:rsidP="00D5049F">
            <w:pPr>
              <w:spacing w:after="0" w:line="300" w:lineRule="atLeast"/>
              <w:rPr>
                <w:rFonts w:ascii="Arial" w:eastAsia="Times New Roman" w:hAnsi="Arial" w:cs="Arial"/>
                <w:sz w:val="24"/>
                <w:szCs w:val="24"/>
              </w:rPr>
            </w:pPr>
            <w:r w:rsidRPr="00D5049F">
              <w:rPr>
                <w:rFonts w:ascii="Arial" w:eastAsia="Times New Roman" w:hAnsi="Arial" w:cs="Arial"/>
                <w:sz w:val="24"/>
                <w:szCs w:val="24"/>
              </w:rPr>
              <w:t>Office and equipment provided and hours can be flexible in line with internship program expectations. Some travel may be authorized and reimbursed if needed by the Intern to fully complete the duties of the role. Certain off-site work duties can be performed, in line with internship program rules.</w:t>
            </w:r>
          </w:p>
        </w:tc>
      </w:tr>
    </w:tbl>
    <w:p w:rsidR="0058535C" w:rsidRPr="00D5049F" w:rsidRDefault="0058535C">
      <w:pPr>
        <w:rPr>
          <w:rFonts w:ascii="Arial" w:eastAsia="Times New Roman" w:hAnsi="Arial" w:cs="Arial"/>
          <w:b/>
          <w:bCs/>
          <w:sz w:val="24"/>
          <w:szCs w:val="24"/>
        </w:rPr>
      </w:pPr>
    </w:p>
    <w:p w:rsidR="00D5049F" w:rsidRPr="00D5049F" w:rsidRDefault="00D5049F" w:rsidP="00D5049F">
      <w:pPr>
        <w:spacing w:after="0" w:line="240" w:lineRule="auto"/>
        <w:rPr>
          <w:rFonts w:ascii="Arial" w:eastAsia="Times New Roman" w:hAnsi="Arial" w:cs="Arial"/>
          <w:b/>
          <w:bCs/>
          <w:sz w:val="24"/>
          <w:szCs w:val="24"/>
        </w:rPr>
      </w:pPr>
      <w:r w:rsidRPr="00D5049F">
        <w:rPr>
          <w:rFonts w:ascii="Arial" w:eastAsia="Times New Roman" w:hAnsi="Arial" w:cs="Arial"/>
          <w:b/>
          <w:bCs/>
          <w:sz w:val="24"/>
          <w:szCs w:val="24"/>
        </w:rPr>
        <w:t>Contac Information:</w:t>
      </w:r>
    </w:p>
    <w:p w:rsidR="00D5049F" w:rsidRPr="00D5049F" w:rsidRDefault="00D5049F" w:rsidP="00D5049F">
      <w:pPr>
        <w:spacing w:after="0" w:line="240" w:lineRule="auto"/>
        <w:rPr>
          <w:rFonts w:ascii="Arial" w:eastAsia="Times New Roman" w:hAnsi="Arial" w:cs="Arial"/>
          <w:sz w:val="24"/>
          <w:szCs w:val="24"/>
        </w:rPr>
      </w:pPr>
      <w:r w:rsidRPr="00D5049F">
        <w:rPr>
          <w:rFonts w:ascii="Arial" w:eastAsia="Times New Roman" w:hAnsi="Arial" w:cs="Arial"/>
          <w:sz w:val="24"/>
          <w:szCs w:val="24"/>
        </w:rPr>
        <w:t>Jackie Bassett</w:t>
      </w:r>
    </w:p>
    <w:p w:rsidR="00D5049F" w:rsidRPr="00D5049F" w:rsidRDefault="006D7471" w:rsidP="00D5049F">
      <w:pPr>
        <w:spacing w:after="0" w:line="240" w:lineRule="auto"/>
        <w:rPr>
          <w:rFonts w:ascii="Arial" w:eastAsia="Times New Roman" w:hAnsi="Arial" w:cs="Arial"/>
          <w:sz w:val="24"/>
          <w:szCs w:val="24"/>
        </w:rPr>
      </w:pPr>
      <w:hyperlink r:id="rId7" w:history="1">
        <w:r w:rsidR="00D5049F" w:rsidRPr="00E63927">
          <w:rPr>
            <w:rStyle w:val="Hyperlink"/>
            <w:rFonts w:ascii="Arial" w:eastAsia="Times New Roman" w:hAnsi="Arial" w:cs="Arial"/>
            <w:sz w:val="24"/>
            <w:szCs w:val="24"/>
          </w:rPr>
          <w:t>jackie.bassett@tmac.org</w:t>
        </w:r>
      </w:hyperlink>
    </w:p>
    <w:p w:rsidR="00D5049F" w:rsidRPr="00D5049F" w:rsidRDefault="00D5049F" w:rsidP="00D5049F">
      <w:pPr>
        <w:spacing w:after="0" w:line="240" w:lineRule="auto"/>
        <w:rPr>
          <w:rFonts w:ascii="Arial" w:eastAsia="Times New Roman" w:hAnsi="Arial" w:cs="Arial"/>
          <w:sz w:val="24"/>
          <w:szCs w:val="24"/>
        </w:rPr>
      </w:pPr>
      <w:r w:rsidRPr="00D5049F">
        <w:rPr>
          <w:rFonts w:ascii="Arial" w:eastAsia="Times New Roman" w:hAnsi="Arial" w:cs="Arial"/>
          <w:sz w:val="24"/>
          <w:szCs w:val="24"/>
        </w:rPr>
        <w:t>512-904-2280</w:t>
      </w:r>
    </w:p>
    <w:p w:rsidR="00D5049F" w:rsidRPr="00D5049F" w:rsidRDefault="00D5049F">
      <w:pPr>
        <w:rPr>
          <w:rFonts w:ascii="Arial" w:eastAsia="Times New Roman" w:hAnsi="Arial" w:cs="Arial"/>
          <w:b/>
          <w:bCs/>
          <w:sz w:val="24"/>
          <w:szCs w:val="24"/>
        </w:rPr>
      </w:pPr>
    </w:p>
    <w:p w:rsidR="00D5049F" w:rsidRDefault="00D5049F"/>
    <w:sectPr w:rsidR="00D50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49F"/>
    <w:rsid w:val="0058535C"/>
    <w:rsid w:val="006D7471"/>
    <w:rsid w:val="00D50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9DFE8A5-9209-44D7-B205-BF8FBF2B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4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389339">
      <w:bodyDiv w:val="1"/>
      <w:marLeft w:val="0"/>
      <w:marRight w:val="0"/>
      <w:marTop w:val="0"/>
      <w:marBottom w:val="0"/>
      <w:divBdr>
        <w:top w:val="none" w:sz="0" w:space="0" w:color="auto"/>
        <w:left w:val="none" w:sz="0" w:space="0" w:color="auto"/>
        <w:bottom w:val="none" w:sz="0" w:space="0" w:color="auto"/>
        <w:right w:val="none" w:sz="0" w:space="0" w:color="auto"/>
      </w:divBdr>
      <w:divsChild>
        <w:div w:id="882911350">
          <w:marLeft w:val="0"/>
          <w:marRight w:val="0"/>
          <w:marTop w:val="0"/>
          <w:marBottom w:val="0"/>
          <w:divBdr>
            <w:top w:val="none" w:sz="0" w:space="0" w:color="auto"/>
            <w:left w:val="none" w:sz="0" w:space="0" w:color="auto"/>
            <w:bottom w:val="none" w:sz="0" w:space="0" w:color="auto"/>
            <w:right w:val="none" w:sz="0" w:space="0" w:color="auto"/>
          </w:divBdr>
          <w:divsChild>
            <w:div w:id="1787000565">
              <w:marLeft w:val="0"/>
              <w:marRight w:val="0"/>
              <w:marTop w:val="720"/>
              <w:marBottom w:val="0"/>
              <w:divBdr>
                <w:top w:val="none" w:sz="0" w:space="0" w:color="auto"/>
                <w:left w:val="none" w:sz="0" w:space="0" w:color="auto"/>
                <w:bottom w:val="none" w:sz="0" w:space="0" w:color="auto"/>
                <w:right w:val="none" w:sz="0" w:space="0" w:color="auto"/>
              </w:divBdr>
              <w:divsChild>
                <w:div w:id="345785985">
                  <w:marLeft w:val="0"/>
                  <w:marRight w:val="0"/>
                  <w:marTop w:val="0"/>
                  <w:marBottom w:val="0"/>
                  <w:divBdr>
                    <w:top w:val="none" w:sz="0" w:space="0" w:color="auto"/>
                    <w:left w:val="none" w:sz="0" w:space="0" w:color="auto"/>
                    <w:bottom w:val="none" w:sz="0" w:space="0" w:color="auto"/>
                    <w:right w:val="none" w:sz="0" w:space="0" w:color="auto"/>
                  </w:divBdr>
                  <w:divsChild>
                    <w:div w:id="1558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ackie.bassett@tma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hyperlink" Target="http://www.tmac.org/" TargetMode="Externa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2719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Nelson, Megan Danielle</cp:lastModifiedBy>
  <cp:revision>2</cp:revision>
  <dcterms:created xsi:type="dcterms:W3CDTF">2013-10-04T19:07:00Z</dcterms:created>
  <dcterms:modified xsi:type="dcterms:W3CDTF">2013-10-04T19:07:00Z</dcterms:modified>
</cp:coreProperties>
</file>