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73267C" w:rsidP="00F366F1">
      <w:pPr>
        <w:jc w:val="center"/>
      </w:pPr>
      <w:r>
        <w:rPr>
          <w:b/>
        </w:rPr>
        <w:t>11-17-10</w:t>
      </w:r>
    </w:p>
    <w:p w:rsidR="00F366F1" w:rsidRDefault="00F366F1" w:rsidP="00F366F1"/>
    <w:p w:rsidR="00F366F1" w:rsidRDefault="00F366F1" w:rsidP="00F366F1">
      <w:r>
        <w:rPr>
          <w:i/>
        </w:rPr>
        <w:t>Attendance:</w:t>
      </w:r>
    </w:p>
    <w:p w:rsidR="00F366F1" w:rsidRDefault="00F366F1" w:rsidP="00F366F1">
      <w:r>
        <w:tab/>
        <w:t>Committee members present:</w:t>
      </w:r>
    </w:p>
    <w:p w:rsidR="00F366F1" w:rsidRDefault="006E1699" w:rsidP="00F366F1">
      <w:pPr>
        <w:pStyle w:val="ListParagraph"/>
        <w:numPr>
          <w:ilvl w:val="0"/>
          <w:numId w:val="1"/>
        </w:numPr>
      </w:pPr>
      <w:proofErr w:type="spellStart"/>
      <w:r>
        <w:t>Kayte</w:t>
      </w:r>
      <w:proofErr w:type="spellEnd"/>
      <w:r>
        <w:t xml:space="preserve"> Wilcox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>Alix Scarborough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>Nicole Welding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>Richard Medina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>Mark Carter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Nusbaum</w:t>
      </w:r>
      <w:proofErr w:type="spellEnd"/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>Stephanie Bledsoe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>Tina Cade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>Randy Simpson</w:t>
      </w:r>
    </w:p>
    <w:p w:rsidR="006E1699" w:rsidRDefault="006E1699" w:rsidP="00F366F1">
      <w:pPr>
        <w:pStyle w:val="ListParagraph"/>
        <w:numPr>
          <w:ilvl w:val="0"/>
          <w:numId w:val="1"/>
        </w:numPr>
      </w:pPr>
      <w:r>
        <w:t xml:space="preserve">Nathan </w:t>
      </w:r>
      <w:r w:rsidR="00E62F5C">
        <w:t>Lawre</w:t>
      </w:r>
      <w:r>
        <w:t>nce</w:t>
      </w:r>
    </w:p>
    <w:p w:rsidR="004E1520" w:rsidRDefault="006E1699" w:rsidP="00031B9D">
      <w:pPr>
        <w:tabs>
          <w:tab w:val="left" w:pos="720"/>
        </w:tabs>
      </w:pPr>
      <w:r>
        <w:t>6</w:t>
      </w:r>
      <w:r w:rsidR="00EC7EDC">
        <w:t xml:space="preserve"> voting members present: </w:t>
      </w:r>
      <w:r w:rsidR="00EC7EDC" w:rsidRPr="002B75F4">
        <w:rPr>
          <w:b/>
        </w:rPr>
        <w:t>Quorum met</w:t>
      </w:r>
    </w:p>
    <w:p w:rsidR="00EC7EDC" w:rsidRDefault="00EC7EDC" w:rsidP="004E1520"/>
    <w:p w:rsidR="004E1520" w:rsidRDefault="004E1520" w:rsidP="004E1520">
      <w:pPr>
        <w:ind w:left="720"/>
      </w:pPr>
      <w:r>
        <w:t>Non-committee members present:</w:t>
      </w:r>
    </w:p>
    <w:p w:rsidR="004E1520" w:rsidRDefault="006E1699" w:rsidP="004E1520">
      <w:pPr>
        <w:pStyle w:val="ListParagraph"/>
        <w:numPr>
          <w:ilvl w:val="0"/>
          <w:numId w:val="1"/>
        </w:numPr>
      </w:pPr>
      <w:r>
        <w:t>John Paine</w:t>
      </w:r>
    </w:p>
    <w:p w:rsidR="006E1699" w:rsidRDefault="006E1699" w:rsidP="004E1520">
      <w:pPr>
        <w:pStyle w:val="ListParagraph"/>
        <w:numPr>
          <w:ilvl w:val="0"/>
          <w:numId w:val="1"/>
        </w:numPr>
      </w:pPr>
      <w:r>
        <w:t>Ian Smith</w:t>
      </w:r>
    </w:p>
    <w:p w:rsidR="006E1699" w:rsidRDefault="006E1699" w:rsidP="004E1520">
      <w:pPr>
        <w:pStyle w:val="ListParagraph"/>
        <w:numPr>
          <w:ilvl w:val="0"/>
          <w:numId w:val="1"/>
        </w:numPr>
      </w:pPr>
      <w:r>
        <w:t>Ignacio Gilbert</w:t>
      </w:r>
    </w:p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DA24D3">
        <w:rPr>
          <w:b/>
        </w:rPr>
        <w:t>5:17 pm</w:t>
      </w:r>
    </w:p>
    <w:p w:rsidR="00AA3CC1" w:rsidRDefault="00DA24D3" w:rsidP="00AA3CC1">
      <w:pPr>
        <w:pStyle w:val="ListParagraph"/>
        <w:numPr>
          <w:ilvl w:val="0"/>
          <w:numId w:val="2"/>
        </w:numPr>
      </w:pPr>
      <w:r>
        <w:t>Introductions</w:t>
      </w:r>
    </w:p>
    <w:p w:rsidR="00AA3CC1" w:rsidRPr="00AA3CC1" w:rsidRDefault="00AA3CC1" w:rsidP="00AA3CC1">
      <w:pPr>
        <w:pStyle w:val="ListParagraph"/>
        <w:numPr>
          <w:ilvl w:val="0"/>
          <w:numId w:val="2"/>
        </w:numPr>
      </w:pPr>
      <w:r w:rsidRPr="00AA3CC1">
        <w:t>Project ap</w:t>
      </w:r>
      <w:r w:rsidR="00206D7E">
        <w:t>plication: HEAT, Ian Smith</w:t>
      </w:r>
    </w:p>
    <w:p w:rsidR="00AA3CC1" w:rsidRDefault="008D0A41" w:rsidP="00AA3CC1">
      <w:pPr>
        <w:pStyle w:val="ListParagraph"/>
        <w:numPr>
          <w:ilvl w:val="1"/>
          <w:numId w:val="2"/>
        </w:numPr>
      </w:pPr>
      <w:r>
        <w:t xml:space="preserve">Future projects for HEAT: renovate LBJ fountain, clothing sales, hot cocoa sales, recycle mania in January, impoverished child adoption, World Wildlife Fund adoption, rain collection at res halls, regulate free-range diary/meat at </w:t>
      </w:r>
      <w:proofErr w:type="spellStart"/>
      <w:r>
        <w:t>Chartwells</w:t>
      </w:r>
      <w:proofErr w:type="spellEnd"/>
    </w:p>
    <w:p w:rsidR="00AA3CC1" w:rsidRDefault="00206D7E" w:rsidP="00AA3CC1">
      <w:pPr>
        <w:pStyle w:val="ListParagraph"/>
        <w:numPr>
          <w:ilvl w:val="1"/>
          <w:numId w:val="2"/>
        </w:numPr>
      </w:pPr>
      <w:r>
        <w:rPr>
          <w:b/>
        </w:rPr>
        <w:t>Not approved</w:t>
      </w:r>
      <w:r w:rsidR="00AA3CC1">
        <w:rPr>
          <w:b/>
        </w:rPr>
        <w:t xml:space="preserve">: </w:t>
      </w:r>
      <w:r>
        <w:t>Applicant to return with more specific project proposals</w:t>
      </w:r>
    </w:p>
    <w:p w:rsidR="008D0A41" w:rsidRDefault="008D0A41" w:rsidP="008D0A41">
      <w:pPr>
        <w:pStyle w:val="ListParagraph"/>
        <w:numPr>
          <w:ilvl w:val="0"/>
          <w:numId w:val="2"/>
        </w:numPr>
      </w:pPr>
      <w:r>
        <w:t>Application renovation: form output cannot be changed, but proposals are included in body of email</w:t>
      </w:r>
    </w:p>
    <w:p w:rsidR="008D0A41" w:rsidRDefault="008D0A41" w:rsidP="008D0A41">
      <w:pPr>
        <w:pStyle w:val="ListParagraph"/>
        <w:numPr>
          <w:ilvl w:val="0"/>
          <w:numId w:val="2"/>
        </w:numPr>
      </w:pPr>
      <w:r>
        <w:t>Next meeting: voting for open committee seats</w:t>
      </w:r>
    </w:p>
    <w:p w:rsidR="00AA3CC1" w:rsidRPr="00F366F1" w:rsidRDefault="00AA3CC1" w:rsidP="00AA3CC1">
      <w:pPr>
        <w:pStyle w:val="ListParagraph"/>
        <w:numPr>
          <w:ilvl w:val="0"/>
          <w:numId w:val="2"/>
        </w:numPr>
      </w:pPr>
      <w:r>
        <w:t xml:space="preserve">Adjourn: </w:t>
      </w:r>
      <w:r w:rsidR="00206D7E">
        <w:rPr>
          <w:b/>
        </w:rPr>
        <w:t>6:07 pm</w:t>
      </w:r>
    </w:p>
    <w:sectPr w:rsidR="00AA3CC1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D2F"/>
    <w:rsid w:val="00031B9D"/>
    <w:rsid w:val="001523D5"/>
    <w:rsid w:val="00206D7E"/>
    <w:rsid w:val="00243DC1"/>
    <w:rsid w:val="004E1520"/>
    <w:rsid w:val="006E1699"/>
    <w:rsid w:val="0073267C"/>
    <w:rsid w:val="008D0A41"/>
    <w:rsid w:val="00A30F6F"/>
    <w:rsid w:val="00A97D2F"/>
    <w:rsid w:val="00AA3CC1"/>
    <w:rsid w:val="00DA24D3"/>
    <w:rsid w:val="00E62F5C"/>
    <w:rsid w:val="00EC7EDC"/>
    <w:rsid w:val="00ED57B7"/>
    <w:rsid w:val="00F0220F"/>
    <w:rsid w:val="00F213AD"/>
    <w:rsid w:val="00F30530"/>
    <w:rsid w:val="00F366F1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8</cp:revision>
  <dcterms:created xsi:type="dcterms:W3CDTF">2010-11-18T03:13:00Z</dcterms:created>
  <dcterms:modified xsi:type="dcterms:W3CDTF">2010-11-18T03:31:00Z</dcterms:modified>
</cp:coreProperties>
</file>