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D2A" w:rsidRDefault="00136D2A" w:rsidP="0096515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4BA">
        <w:rPr>
          <w:sz w:val="28"/>
          <w:szCs w:val="28"/>
        </w:rPr>
        <w:tab/>
      </w:r>
      <w:r w:rsidR="008604BA">
        <w:rPr>
          <w:sz w:val="28"/>
          <w:szCs w:val="28"/>
        </w:rPr>
        <w:tab/>
      </w:r>
      <w:r w:rsidR="008604BA">
        <w:rPr>
          <w:sz w:val="28"/>
          <w:szCs w:val="28"/>
        </w:rPr>
        <w:tab/>
      </w:r>
      <w:r w:rsidR="008604BA">
        <w:rPr>
          <w:sz w:val="28"/>
          <w:szCs w:val="28"/>
        </w:rPr>
        <w:tab/>
      </w:r>
      <w:r w:rsidR="008604BA">
        <w:rPr>
          <w:sz w:val="22"/>
          <w:szCs w:val="22"/>
        </w:rPr>
        <w:t>AAPPS 04.01.10</w:t>
      </w:r>
      <w:r>
        <w:rPr>
          <w:sz w:val="28"/>
          <w:szCs w:val="28"/>
        </w:rPr>
        <w:tab/>
      </w:r>
      <w:r>
        <w:rPr>
          <w:sz w:val="28"/>
          <w:szCs w:val="28"/>
        </w:rPr>
        <w:tab/>
      </w:r>
    </w:p>
    <w:p w:rsidR="0096515C" w:rsidRPr="00166CA0" w:rsidRDefault="00136D2A" w:rsidP="00166CA0">
      <w:pPr>
        <w:jc w:val="right"/>
        <w:rPr>
          <w:b/>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36D2A">
        <w:rPr>
          <w:b/>
          <w:sz w:val="20"/>
          <w:szCs w:val="20"/>
        </w:rPr>
        <w:tab/>
      </w:r>
      <w:r w:rsidR="002607E6">
        <w:rPr>
          <w:b/>
          <w:sz w:val="20"/>
          <w:szCs w:val="20"/>
        </w:rPr>
        <w:t xml:space="preserve">                                                                                                                                                                                   </w:t>
      </w:r>
    </w:p>
    <w:p w:rsidR="005B17CE" w:rsidRDefault="005B17CE" w:rsidP="005B17CE">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TEXAS STATE UNIVERSITY </w:t>
      </w:r>
      <w:r w:rsidR="00586302">
        <w:rPr>
          <w:sz w:val="28"/>
          <w:szCs w:val="28"/>
        </w:rPr>
        <w:t>CRIMINAL BACKGROUND CHECK</w:t>
      </w:r>
    </w:p>
    <w:p w:rsidR="00500F0E" w:rsidRPr="005B17CE" w:rsidRDefault="00586302" w:rsidP="005B17CE">
      <w:pPr>
        <w:pBdr>
          <w:top w:val="single" w:sz="4" w:space="1" w:color="auto"/>
          <w:left w:val="single" w:sz="4" w:space="4" w:color="auto"/>
          <w:bottom w:val="single" w:sz="4" w:space="1" w:color="auto"/>
          <w:right w:val="single" w:sz="4" w:space="4" w:color="auto"/>
        </w:pBdr>
        <w:jc w:val="center"/>
        <w:rPr>
          <w:sz w:val="28"/>
          <w:szCs w:val="28"/>
        </w:rPr>
      </w:pPr>
      <w:r>
        <w:rPr>
          <w:sz w:val="28"/>
          <w:szCs w:val="28"/>
        </w:rPr>
        <w:t>CONSENT FORM</w:t>
      </w:r>
      <w:r w:rsidR="005B17CE">
        <w:rPr>
          <w:sz w:val="28"/>
          <w:szCs w:val="28"/>
        </w:rPr>
        <w:t xml:space="preserve"> </w:t>
      </w:r>
      <w:r>
        <w:rPr>
          <w:sz w:val="28"/>
          <w:szCs w:val="28"/>
        </w:rPr>
        <w:t>FOR FACULTY POSITIONS</w:t>
      </w:r>
    </w:p>
    <w:p w:rsidR="00500F0E" w:rsidRPr="00500F0E" w:rsidRDefault="00500F0E" w:rsidP="00500F0E"/>
    <w:p w:rsidR="00500F0E" w:rsidRPr="0096515C" w:rsidRDefault="00500F0E" w:rsidP="00500F0E">
      <w:pPr>
        <w:rPr>
          <w:rFonts w:ascii="Garamond" w:hAnsi="Garamond" w:cs="Vrinda"/>
          <w:b/>
          <w:sz w:val="18"/>
          <w:szCs w:val="18"/>
          <w:u w:val="single"/>
        </w:rPr>
      </w:pPr>
      <w:r w:rsidRPr="0096515C">
        <w:rPr>
          <w:rFonts w:ascii="Garamond" w:hAnsi="Garamond" w:cs="Vrinda"/>
          <w:b/>
          <w:sz w:val="18"/>
          <w:szCs w:val="18"/>
          <w:u w:val="single"/>
        </w:rPr>
        <w:t xml:space="preserve">THIS SECTION TO BE COMPLETED BY THE APPLICANT FOR A </w:t>
      </w:r>
      <w:r w:rsidR="00586302">
        <w:rPr>
          <w:rFonts w:ascii="Garamond" w:hAnsi="Garamond" w:cs="Vrinda"/>
          <w:b/>
          <w:sz w:val="18"/>
          <w:szCs w:val="18"/>
          <w:u w:val="single"/>
        </w:rPr>
        <w:t>FACULTY POSITION</w:t>
      </w:r>
    </w:p>
    <w:p w:rsidR="00500F0E" w:rsidRDefault="00500F0E" w:rsidP="00500F0E"/>
    <w:p w:rsidR="0096515C" w:rsidRPr="0096515C" w:rsidRDefault="0096515C" w:rsidP="00500F0E">
      <w:pPr>
        <w:rPr>
          <w:sz w:val="18"/>
          <w:szCs w:val="18"/>
          <w:u w:val="single"/>
        </w:rPr>
      </w:pPr>
      <w:r>
        <w:rPr>
          <w:sz w:val="18"/>
          <w:szCs w:val="18"/>
        </w:rPr>
        <w:t xml:space="preserve">IMPORTANT INSTRUCTIONS: Clearly print all information. Provide </w:t>
      </w:r>
      <w:r w:rsidRPr="0096515C">
        <w:rPr>
          <w:i/>
          <w:sz w:val="18"/>
          <w:szCs w:val="18"/>
        </w:rPr>
        <w:t>ALL</w:t>
      </w:r>
      <w:r>
        <w:rPr>
          <w:i/>
          <w:sz w:val="18"/>
          <w:szCs w:val="18"/>
        </w:rPr>
        <w:t xml:space="preserve"> </w:t>
      </w:r>
      <w:r>
        <w:rPr>
          <w:sz w:val="18"/>
          <w:szCs w:val="18"/>
        </w:rPr>
        <w:t xml:space="preserve">information requested. Information is used for identification purposes only. </w:t>
      </w:r>
      <w:r w:rsidRPr="0096515C">
        <w:rPr>
          <w:sz w:val="18"/>
          <w:szCs w:val="18"/>
          <w:u w:val="single"/>
        </w:rPr>
        <w:t>Falsification of any information on this form will void your Application for Employment and any actions based on it.</w:t>
      </w:r>
    </w:p>
    <w:p w:rsidR="00500F0E" w:rsidRDefault="00500F0E" w:rsidP="00500F0E"/>
    <w:p w:rsidR="00D2381A" w:rsidRDefault="0096515C" w:rsidP="00500F0E">
      <w:pPr>
        <w:rPr>
          <w:sz w:val="22"/>
          <w:szCs w:val="22"/>
        </w:rPr>
      </w:pPr>
      <w:r w:rsidRPr="007065F0">
        <w:rPr>
          <w:b/>
          <w:sz w:val="22"/>
          <w:szCs w:val="22"/>
        </w:rPr>
        <w:t>Name</w:t>
      </w:r>
      <w:bookmarkStart w:id="0" w:name="Text1"/>
      <w:r w:rsidR="0018544B" w:rsidRPr="007065F0">
        <w:rPr>
          <w:b/>
          <w:sz w:val="22"/>
          <w:szCs w:val="22"/>
        </w:rPr>
        <w:t>:</w:t>
      </w:r>
      <w:r w:rsidR="00E70FB9" w:rsidRPr="005A0E0B">
        <w:rPr>
          <w:sz w:val="22"/>
          <w:szCs w:val="22"/>
          <w:u w:val="single"/>
        </w:rPr>
        <w:fldChar w:fldCharType="begin">
          <w:ffData>
            <w:name w:val="Text1"/>
            <w:enabled/>
            <w:calcOnExit w:val="0"/>
            <w:textInput/>
          </w:ffData>
        </w:fldChar>
      </w:r>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0"/>
      <w:r w:rsidR="00E70FB9" w:rsidRPr="005A0E0B">
        <w:rPr>
          <w:sz w:val="22"/>
          <w:szCs w:val="22"/>
          <w:u w:val="single"/>
        </w:rPr>
        <w:fldChar w:fldCharType="begin">
          <w:ffData>
            <w:name w:val="Text2"/>
            <w:enabled/>
            <w:calcOnExit w:val="0"/>
            <w:textInput/>
          </w:ffData>
        </w:fldChar>
      </w:r>
      <w:bookmarkStart w:id="1" w:name="Text2"/>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
      <w:r w:rsidR="00E70FB9" w:rsidRPr="005A0E0B">
        <w:rPr>
          <w:sz w:val="22"/>
          <w:szCs w:val="22"/>
          <w:u w:val="single"/>
        </w:rPr>
        <w:fldChar w:fldCharType="begin">
          <w:ffData>
            <w:name w:val="Text3"/>
            <w:enabled/>
            <w:calcOnExit w:val="0"/>
            <w:textInput/>
          </w:ffData>
        </w:fldChar>
      </w:r>
      <w:bookmarkStart w:id="2" w:name="Text3"/>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
      <w:r w:rsidR="00E70FB9" w:rsidRPr="005A0E0B">
        <w:rPr>
          <w:sz w:val="22"/>
          <w:szCs w:val="22"/>
          <w:u w:val="single"/>
        </w:rPr>
        <w:fldChar w:fldCharType="begin">
          <w:ffData>
            <w:name w:val="Text4"/>
            <w:enabled/>
            <w:calcOnExit w:val="0"/>
            <w:textInput/>
          </w:ffData>
        </w:fldChar>
      </w:r>
      <w:bookmarkStart w:id="3" w:name="Text4"/>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3"/>
      <w:r w:rsidR="00E70FB9" w:rsidRPr="005A0E0B">
        <w:rPr>
          <w:sz w:val="22"/>
          <w:szCs w:val="22"/>
          <w:u w:val="single"/>
        </w:rPr>
        <w:fldChar w:fldCharType="begin">
          <w:ffData>
            <w:name w:val="Text5"/>
            <w:enabled/>
            <w:calcOnExit w:val="0"/>
            <w:textInput/>
          </w:ffData>
        </w:fldChar>
      </w:r>
      <w:bookmarkStart w:id="4" w:name="Text5"/>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4"/>
      <w:r w:rsidR="00E70FB9" w:rsidRPr="005A0E0B">
        <w:rPr>
          <w:sz w:val="22"/>
          <w:szCs w:val="22"/>
          <w:u w:val="single"/>
        </w:rPr>
        <w:fldChar w:fldCharType="begin">
          <w:ffData>
            <w:name w:val="Text6"/>
            <w:enabled/>
            <w:calcOnExit w:val="0"/>
            <w:textInput/>
          </w:ffData>
        </w:fldChar>
      </w:r>
      <w:bookmarkStart w:id="5" w:name="Text6"/>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D2381A" w:rsidRPr="00D2381A">
        <w:rPr>
          <w:sz w:val="22"/>
          <w:szCs w:val="22"/>
          <w:u w:val="single"/>
        </w:rPr>
        <w:t xml:space="preserve"> </w:t>
      </w:r>
      <w:r w:rsidR="00D2381A" w:rsidRPr="005A0E0B">
        <w:rPr>
          <w:sz w:val="22"/>
          <w:szCs w:val="22"/>
          <w:u w:val="single"/>
        </w:rPr>
        <w:fldChar w:fldCharType="begin">
          <w:ffData>
            <w:name w:val="Text7"/>
            <w:enabled/>
            <w:calcOnExit w:val="0"/>
            <w:textInput/>
          </w:ffData>
        </w:fldChar>
      </w:r>
      <w:bookmarkStart w:id="6" w:name="Text7"/>
      <w:r w:rsidR="00D2381A" w:rsidRPr="005A0E0B">
        <w:rPr>
          <w:sz w:val="22"/>
          <w:szCs w:val="22"/>
          <w:u w:val="single"/>
        </w:rPr>
        <w:instrText xml:space="preserve"> FORMTEXT </w:instrText>
      </w:r>
      <w:r w:rsidR="00D2381A" w:rsidRPr="005A0E0B">
        <w:rPr>
          <w:sz w:val="22"/>
          <w:szCs w:val="22"/>
          <w:u w:val="single"/>
        </w:rPr>
      </w:r>
      <w:r w:rsidR="00D2381A" w:rsidRPr="005A0E0B">
        <w:rPr>
          <w:sz w:val="22"/>
          <w:szCs w:val="22"/>
          <w:u w:val="single"/>
        </w:rPr>
        <w:fldChar w:fldCharType="separate"/>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noProof/>
          <w:sz w:val="22"/>
          <w:szCs w:val="22"/>
          <w:u w:val="single"/>
        </w:rPr>
        <w:t> </w:t>
      </w:r>
      <w:r w:rsidR="00D2381A" w:rsidRPr="005A0E0B">
        <w:rPr>
          <w:sz w:val="22"/>
          <w:szCs w:val="22"/>
          <w:u w:val="single"/>
        </w:rPr>
        <w:fldChar w:fldCharType="end"/>
      </w:r>
      <w:bookmarkEnd w:id="6"/>
      <w:r w:rsidR="00E70FB9" w:rsidRPr="005A0E0B">
        <w:rPr>
          <w:noProof/>
          <w:sz w:val="22"/>
          <w:szCs w:val="22"/>
          <w:u w:val="single"/>
        </w:rPr>
        <w:t> </w:t>
      </w:r>
      <w:r w:rsidR="00E70FB9" w:rsidRPr="005A0E0B">
        <w:rPr>
          <w:sz w:val="22"/>
          <w:szCs w:val="22"/>
          <w:u w:val="single"/>
        </w:rPr>
        <w:fldChar w:fldCharType="end"/>
      </w:r>
      <w:bookmarkEnd w:id="5"/>
      <w:r w:rsidR="00D2381A">
        <w:rPr>
          <w:sz w:val="22"/>
          <w:szCs w:val="22"/>
          <w:u w:val="single"/>
        </w:rPr>
        <w:fldChar w:fldCharType="begin">
          <w:ffData>
            <w:name w:val="Text116"/>
            <w:enabled/>
            <w:calcOnExit w:val="0"/>
            <w:textInput/>
          </w:ffData>
        </w:fldChar>
      </w:r>
      <w:bookmarkStart w:id="7" w:name="Text116"/>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7"/>
      <w:r w:rsidR="00D2381A">
        <w:rPr>
          <w:sz w:val="22"/>
          <w:szCs w:val="22"/>
          <w:u w:val="single"/>
        </w:rPr>
        <w:fldChar w:fldCharType="begin">
          <w:ffData>
            <w:name w:val="Text117"/>
            <w:enabled/>
            <w:calcOnExit w:val="0"/>
            <w:textInput/>
          </w:ffData>
        </w:fldChar>
      </w:r>
      <w:bookmarkStart w:id="8" w:name="Text117"/>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8"/>
      <w:r w:rsidR="00D2381A">
        <w:rPr>
          <w:sz w:val="22"/>
          <w:szCs w:val="22"/>
          <w:u w:val="single"/>
        </w:rPr>
        <w:fldChar w:fldCharType="begin">
          <w:ffData>
            <w:name w:val="Text118"/>
            <w:enabled/>
            <w:calcOnExit w:val="0"/>
            <w:textInput/>
          </w:ffData>
        </w:fldChar>
      </w:r>
      <w:bookmarkStart w:id="9" w:name="Text118"/>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9"/>
      <w:r w:rsidR="00D2381A">
        <w:rPr>
          <w:sz w:val="22"/>
          <w:szCs w:val="22"/>
          <w:u w:val="single"/>
        </w:rPr>
        <w:fldChar w:fldCharType="begin">
          <w:ffData>
            <w:name w:val="Text119"/>
            <w:enabled/>
            <w:calcOnExit w:val="0"/>
            <w:textInput/>
          </w:ffData>
        </w:fldChar>
      </w:r>
      <w:bookmarkStart w:id="10" w:name="Text119"/>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0"/>
      <w:r w:rsidR="00D2381A">
        <w:rPr>
          <w:sz w:val="22"/>
          <w:szCs w:val="22"/>
          <w:u w:val="single"/>
        </w:rPr>
        <w:fldChar w:fldCharType="begin">
          <w:ffData>
            <w:name w:val="Text120"/>
            <w:enabled/>
            <w:calcOnExit w:val="0"/>
            <w:textInput/>
          </w:ffData>
        </w:fldChar>
      </w:r>
      <w:bookmarkStart w:id="11" w:name="Text120"/>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1"/>
      <w:r w:rsidR="00D2381A">
        <w:rPr>
          <w:sz w:val="22"/>
          <w:szCs w:val="22"/>
          <w:u w:val="single"/>
        </w:rPr>
        <w:fldChar w:fldCharType="begin">
          <w:ffData>
            <w:name w:val="Text121"/>
            <w:enabled/>
            <w:calcOnExit w:val="0"/>
            <w:textInput/>
          </w:ffData>
        </w:fldChar>
      </w:r>
      <w:bookmarkStart w:id="12" w:name="Text121"/>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2"/>
      <w:r w:rsidR="00D2381A">
        <w:rPr>
          <w:sz w:val="22"/>
          <w:szCs w:val="22"/>
          <w:u w:val="single"/>
        </w:rPr>
        <w:fldChar w:fldCharType="begin">
          <w:ffData>
            <w:name w:val="Text122"/>
            <w:enabled/>
            <w:calcOnExit w:val="0"/>
            <w:textInput/>
          </w:ffData>
        </w:fldChar>
      </w:r>
      <w:bookmarkStart w:id="13" w:name="Text122"/>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3"/>
      <w:r>
        <w:rPr>
          <w:sz w:val="22"/>
          <w:szCs w:val="22"/>
        </w:rPr>
        <w:t xml:space="preserve">     </w:t>
      </w:r>
    </w:p>
    <w:p w:rsidR="00D2381A" w:rsidRPr="0096515C" w:rsidRDefault="00D2381A" w:rsidP="00D2381A">
      <w:pPr>
        <w:rPr>
          <w:sz w:val="16"/>
          <w:szCs w:val="16"/>
        </w:rPr>
      </w:pPr>
      <w:r>
        <w:rPr>
          <w:sz w:val="16"/>
          <w:szCs w:val="16"/>
        </w:rPr>
        <w:tab/>
        <w:t xml:space="preserve">Last                             </w:t>
      </w:r>
      <w:r>
        <w:rPr>
          <w:sz w:val="16"/>
          <w:szCs w:val="16"/>
        </w:rPr>
        <w:tab/>
      </w:r>
      <w:r>
        <w:rPr>
          <w:sz w:val="16"/>
          <w:szCs w:val="16"/>
        </w:rPr>
        <w:tab/>
      </w:r>
      <w:r>
        <w:rPr>
          <w:sz w:val="16"/>
          <w:szCs w:val="16"/>
        </w:rPr>
        <w:tab/>
        <w:t xml:space="preserve">First                           </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r>
      <w:r>
        <w:rPr>
          <w:sz w:val="16"/>
          <w:szCs w:val="16"/>
        </w:rPr>
        <w:tab/>
      </w:r>
      <w:r>
        <w:rPr>
          <w:sz w:val="16"/>
          <w:szCs w:val="16"/>
        </w:rPr>
        <w:tab/>
      </w:r>
    </w:p>
    <w:p w:rsidR="00D2381A" w:rsidRDefault="00D2381A" w:rsidP="00500F0E">
      <w:pPr>
        <w:rPr>
          <w:sz w:val="22"/>
          <w:szCs w:val="22"/>
        </w:rPr>
      </w:pPr>
    </w:p>
    <w:p w:rsidR="0096515C" w:rsidRDefault="0096515C" w:rsidP="00500F0E">
      <w:pPr>
        <w:rPr>
          <w:sz w:val="22"/>
          <w:szCs w:val="22"/>
        </w:rPr>
      </w:pPr>
      <w:r w:rsidRPr="0018544B">
        <w:rPr>
          <w:b/>
          <w:sz w:val="22"/>
          <w:szCs w:val="22"/>
        </w:rPr>
        <w:t>Social Security No.:</w:t>
      </w:r>
      <w:bookmarkStart w:id="14" w:name="Text8"/>
      <w:r w:rsidR="00E70FB9" w:rsidRPr="005A0E0B">
        <w:rPr>
          <w:sz w:val="22"/>
          <w:szCs w:val="22"/>
          <w:u w:val="single"/>
        </w:rPr>
        <w:fldChar w:fldCharType="begin">
          <w:ffData>
            <w:name w:val="Text8"/>
            <w:enabled/>
            <w:calcOnExit w:val="0"/>
            <w:textInput/>
          </w:ffData>
        </w:fldChar>
      </w:r>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4"/>
      <w:r w:rsidR="00E70FB9" w:rsidRPr="005A0E0B">
        <w:rPr>
          <w:sz w:val="22"/>
          <w:szCs w:val="22"/>
          <w:u w:val="single"/>
        </w:rPr>
        <w:fldChar w:fldCharType="begin">
          <w:ffData>
            <w:name w:val="Text9"/>
            <w:enabled/>
            <w:calcOnExit w:val="0"/>
            <w:textInput/>
          </w:ffData>
        </w:fldChar>
      </w:r>
      <w:bookmarkStart w:id="15" w:name="Text9"/>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5"/>
      <w:r w:rsidR="00E70FB9" w:rsidRPr="005A0E0B">
        <w:rPr>
          <w:sz w:val="22"/>
          <w:szCs w:val="22"/>
          <w:u w:val="single"/>
        </w:rPr>
        <w:fldChar w:fldCharType="begin">
          <w:ffData>
            <w:name w:val="Text10"/>
            <w:enabled/>
            <w:calcOnExit w:val="0"/>
            <w:textInput/>
          </w:ffData>
        </w:fldChar>
      </w:r>
      <w:bookmarkStart w:id="16" w:name="Text10"/>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16"/>
      <w:r w:rsidR="00D2381A">
        <w:rPr>
          <w:sz w:val="22"/>
          <w:szCs w:val="22"/>
          <w:u w:val="single"/>
        </w:rPr>
        <w:fldChar w:fldCharType="begin">
          <w:ffData>
            <w:name w:val="Text123"/>
            <w:enabled/>
            <w:calcOnExit w:val="0"/>
            <w:textInput/>
          </w:ffData>
        </w:fldChar>
      </w:r>
      <w:bookmarkStart w:id="17" w:name="Text123"/>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7"/>
      <w:r w:rsidR="00D2381A">
        <w:rPr>
          <w:sz w:val="22"/>
          <w:szCs w:val="22"/>
          <w:u w:val="single"/>
        </w:rPr>
        <w:fldChar w:fldCharType="begin">
          <w:ffData>
            <w:name w:val="Text124"/>
            <w:enabled/>
            <w:calcOnExit w:val="0"/>
            <w:textInput/>
          </w:ffData>
        </w:fldChar>
      </w:r>
      <w:bookmarkStart w:id="18" w:name="Text124"/>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8"/>
      <w:r w:rsidR="00D2381A">
        <w:rPr>
          <w:sz w:val="22"/>
          <w:szCs w:val="22"/>
          <w:u w:val="single"/>
        </w:rPr>
        <w:fldChar w:fldCharType="begin">
          <w:ffData>
            <w:name w:val="Text125"/>
            <w:enabled/>
            <w:calcOnExit w:val="0"/>
            <w:textInput/>
          </w:ffData>
        </w:fldChar>
      </w:r>
      <w:bookmarkStart w:id="19" w:name="Text125"/>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19"/>
      <w:r w:rsidR="00360251">
        <w:rPr>
          <w:sz w:val="22"/>
          <w:szCs w:val="22"/>
        </w:rPr>
        <w:t xml:space="preserve"> </w:t>
      </w:r>
      <w:r w:rsidR="00F777A3" w:rsidRPr="007065F0">
        <w:rPr>
          <w:b/>
          <w:sz w:val="22"/>
          <w:szCs w:val="22"/>
        </w:rPr>
        <w:t>Date of Birth:</w:t>
      </w:r>
      <w:bookmarkStart w:id="20" w:name="Text144"/>
      <w:r w:rsidR="00F777A3">
        <w:rPr>
          <w:sz w:val="22"/>
          <w:szCs w:val="22"/>
          <w:u w:val="single"/>
        </w:rPr>
        <w:fldChar w:fldCharType="begin">
          <w:ffData>
            <w:name w:val="Text144"/>
            <w:enabled/>
            <w:calcOnExit w:val="0"/>
            <w:textInput/>
          </w:ffData>
        </w:fldChar>
      </w:r>
      <w:r w:rsidR="00F777A3">
        <w:rPr>
          <w:sz w:val="22"/>
          <w:szCs w:val="22"/>
          <w:u w:val="single"/>
        </w:rPr>
        <w:instrText xml:space="preserve"> FORMTEXT </w:instrText>
      </w:r>
      <w:r w:rsidR="00F777A3">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Start w:id="21" w:name="Text150"/>
      <w:bookmarkEnd w:id="20"/>
      <w:r w:rsidR="00F777A3">
        <w:rPr>
          <w:sz w:val="22"/>
          <w:szCs w:val="22"/>
          <w:u w:val="single"/>
        </w:rPr>
        <w:fldChar w:fldCharType="begin">
          <w:ffData>
            <w:name w:val="Text150"/>
            <w:enabled/>
            <w:calcOnExit w:val="0"/>
            <w:textInput/>
          </w:ffData>
        </w:fldChar>
      </w:r>
      <w:r w:rsidR="00F777A3">
        <w:rPr>
          <w:sz w:val="22"/>
          <w:szCs w:val="22"/>
          <w:u w:val="single"/>
        </w:rPr>
        <w:instrText xml:space="preserve"> FORMTEXT </w:instrText>
      </w:r>
      <w:r w:rsidR="00F777A3">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1"/>
      <w:r w:rsidR="00F777A3">
        <w:rPr>
          <w:sz w:val="22"/>
          <w:szCs w:val="22"/>
          <w:u w:val="single"/>
        </w:rPr>
        <w:fldChar w:fldCharType="begin">
          <w:ffData>
            <w:name w:val="Text151"/>
            <w:enabled/>
            <w:calcOnExit w:val="0"/>
            <w:textInput/>
          </w:ffData>
        </w:fldChar>
      </w:r>
      <w:bookmarkStart w:id="22" w:name="Text151"/>
      <w:r w:rsidR="00F777A3">
        <w:rPr>
          <w:sz w:val="22"/>
          <w:szCs w:val="22"/>
          <w:u w:val="single"/>
        </w:rPr>
        <w:instrText xml:space="preserve"> FORMTEXT </w:instrText>
      </w:r>
      <w:r w:rsidR="00F777A3">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2"/>
      <w:r w:rsidR="00F777A3">
        <w:rPr>
          <w:sz w:val="22"/>
          <w:szCs w:val="22"/>
          <w:u w:val="single"/>
        </w:rPr>
        <w:fldChar w:fldCharType="begin">
          <w:ffData>
            <w:name w:val="Text146"/>
            <w:enabled/>
            <w:calcOnExit w:val="0"/>
            <w:textInput/>
          </w:ffData>
        </w:fldChar>
      </w:r>
      <w:bookmarkStart w:id="23" w:name="Text146"/>
      <w:r w:rsidR="00F777A3">
        <w:rPr>
          <w:sz w:val="22"/>
          <w:szCs w:val="22"/>
          <w:u w:val="single"/>
        </w:rPr>
        <w:instrText xml:space="preserve"> FORMTEXT </w:instrText>
      </w:r>
      <w:r w:rsidR="00F777A3">
        <w:rPr>
          <w:sz w:val="22"/>
          <w:szCs w:val="22"/>
          <w:u w:val="single"/>
        </w:rPr>
      </w:r>
      <w:r w:rsidR="00F777A3">
        <w:rPr>
          <w:sz w:val="22"/>
          <w:szCs w:val="22"/>
          <w:u w:val="single"/>
        </w:rPr>
        <w:fldChar w:fldCharType="separate"/>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noProof/>
          <w:sz w:val="22"/>
          <w:szCs w:val="22"/>
          <w:u w:val="single"/>
        </w:rPr>
        <w:t> </w:t>
      </w:r>
      <w:r w:rsidR="00F777A3">
        <w:rPr>
          <w:sz w:val="22"/>
          <w:szCs w:val="22"/>
          <w:u w:val="single"/>
        </w:rPr>
        <w:fldChar w:fldCharType="end"/>
      </w:r>
      <w:bookmarkEnd w:id="23"/>
    </w:p>
    <w:p w:rsidR="0096515C" w:rsidRPr="0096515C" w:rsidRDefault="0096515C" w:rsidP="00500F0E">
      <w:pPr>
        <w:rPr>
          <w:sz w:val="16"/>
          <w:szCs w:val="16"/>
        </w:rPr>
      </w:pPr>
      <w:r>
        <w:rPr>
          <w:sz w:val="22"/>
          <w:szCs w:val="22"/>
        </w:rPr>
        <w:t xml:space="preserve">          </w:t>
      </w:r>
      <w:r>
        <w:rPr>
          <w:sz w:val="16"/>
          <w:szCs w:val="16"/>
        </w:rPr>
        <w:t xml:space="preserve">    </w:t>
      </w:r>
    </w:p>
    <w:p w:rsidR="00500F0E" w:rsidRDefault="00500F0E" w:rsidP="00500F0E">
      <w:pPr>
        <w:jc w:val="center"/>
      </w:pPr>
    </w:p>
    <w:p w:rsidR="0096515C" w:rsidRDefault="0096515C" w:rsidP="0096515C">
      <w:pPr>
        <w:rPr>
          <w:sz w:val="22"/>
          <w:szCs w:val="22"/>
        </w:rPr>
      </w:pPr>
      <w:r w:rsidRPr="0018544B">
        <w:rPr>
          <w:b/>
          <w:sz w:val="22"/>
          <w:szCs w:val="22"/>
        </w:rPr>
        <w:t xml:space="preserve">Maiden </w:t>
      </w:r>
      <w:r w:rsidR="00E70FB9" w:rsidRPr="0018544B">
        <w:rPr>
          <w:b/>
          <w:sz w:val="22"/>
          <w:szCs w:val="22"/>
        </w:rPr>
        <w:t>Name (if applicable):</w:t>
      </w:r>
      <w:r w:rsidR="00E70FB9" w:rsidRPr="005A0E0B">
        <w:rPr>
          <w:sz w:val="22"/>
          <w:szCs w:val="22"/>
          <w:u w:val="single"/>
        </w:rPr>
        <w:fldChar w:fldCharType="begin">
          <w:ffData>
            <w:name w:val="Text11"/>
            <w:enabled/>
            <w:calcOnExit w:val="0"/>
            <w:textInput/>
          </w:ffData>
        </w:fldChar>
      </w:r>
      <w:bookmarkStart w:id="24" w:name="Text11"/>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4"/>
      <w:r w:rsidR="00E70FB9" w:rsidRPr="005A0E0B">
        <w:rPr>
          <w:sz w:val="22"/>
          <w:szCs w:val="22"/>
          <w:u w:val="single"/>
        </w:rPr>
        <w:fldChar w:fldCharType="begin">
          <w:ffData>
            <w:name w:val="Text12"/>
            <w:enabled/>
            <w:calcOnExit w:val="0"/>
            <w:textInput/>
          </w:ffData>
        </w:fldChar>
      </w:r>
      <w:bookmarkStart w:id="25" w:name="Text12"/>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End w:id="25"/>
      <w:r w:rsidR="00E70FB9" w:rsidRPr="005A0E0B">
        <w:rPr>
          <w:sz w:val="22"/>
          <w:szCs w:val="22"/>
          <w:u w:val="single"/>
        </w:rPr>
        <w:fldChar w:fldCharType="begin">
          <w:ffData>
            <w:name w:val="Text13"/>
            <w:enabled/>
            <w:calcOnExit w:val="0"/>
            <w:textInput/>
          </w:ffData>
        </w:fldChar>
      </w:r>
      <w:bookmarkStart w:id="26" w:name="Text13"/>
      <w:r w:rsidR="00E70FB9" w:rsidRPr="005A0E0B">
        <w:rPr>
          <w:sz w:val="22"/>
          <w:szCs w:val="22"/>
          <w:u w:val="single"/>
        </w:rPr>
        <w:instrText xml:space="preserve"> FORMTEXT </w:instrText>
      </w:r>
      <w:r w:rsidR="00E70FB9" w:rsidRPr="005A0E0B">
        <w:rPr>
          <w:sz w:val="22"/>
          <w:szCs w:val="22"/>
          <w:u w:val="single"/>
        </w:rPr>
      </w:r>
      <w:r w:rsidR="00E70FB9" w:rsidRPr="005A0E0B">
        <w:rPr>
          <w:sz w:val="22"/>
          <w:szCs w:val="22"/>
          <w:u w:val="single"/>
        </w:rPr>
        <w:fldChar w:fldCharType="separate"/>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noProof/>
          <w:sz w:val="22"/>
          <w:szCs w:val="22"/>
          <w:u w:val="single"/>
        </w:rPr>
        <w:t> </w:t>
      </w:r>
      <w:r w:rsidR="00E70FB9" w:rsidRPr="005A0E0B">
        <w:rPr>
          <w:sz w:val="22"/>
          <w:szCs w:val="22"/>
          <w:u w:val="single"/>
        </w:rPr>
        <w:fldChar w:fldCharType="end"/>
      </w:r>
      <w:bookmarkStart w:id="27" w:name="Text128"/>
      <w:bookmarkEnd w:id="26"/>
      <w:r w:rsidR="00D2381A">
        <w:rPr>
          <w:sz w:val="22"/>
          <w:szCs w:val="22"/>
          <w:u w:val="single"/>
        </w:rPr>
        <w:fldChar w:fldCharType="begin">
          <w:ffData>
            <w:name w:val="Text128"/>
            <w:enabled/>
            <w:calcOnExit w:val="0"/>
            <w:textInput/>
          </w:ffData>
        </w:fldChar>
      </w:r>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7"/>
      <w:r w:rsidR="00D2381A">
        <w:rPr>
          <w:sz w:val="22"/>
          <w:szCs w:val="22"/>
          <w:u w:val="single"/>
        </w:rPr>
        <w:fldChar w:fldCharType="begin">
          <w:ffData>
            <w:name w:val="Text129"/>
            <w:enabled/>
            <w:calcOnExit w:val="0"/>
            <w:textInput/>
          </w:ffData>
        </w:fldChar>
      </w:r>
      <w:bookmarkStart w:id="28" w:name="Text129"/>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8"/>
      <w:r w:rsidR="00D2381A">
        <w:rPr>
          <w:sz w:val="22"/>
          <w:szCs w:val="22"/>
          <w:u w:val="single"/>
        </w:rPr>
        <w:fldChar w:fldCharType="begin">
          <w:ffData>
            <w:name w:val="Text130"/>
            <w:enabled/>
            <w:calcOnExit w:val="0"/>
            <w:textInput/>
          </w:ffData>
        </w:fldChar>
      </w:r>
      <w:bookmarkStart w:id="29" w:name="Text130"/>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29"/>
      <w:r w:rsidR="00D2381A">
        <w:rPr>
          <w:sz w:val="22"/>
          <w:szCs w:val="22"/>
          <w:u w:val="single"/>
        </w:rPr>
        <w:fldChar w:fldCharType="begin">
          <w:ffData>
            <w:name w:val="Text131"/>
            <w:enabled/>
            <w:calcOnExit w:val="0"/>
            <w:textInput/>
          </w:ffData>
        </w:fldChar>
      </w:r>
      <w:bookmarkStart w:id="30" w:name="Text131"/>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0"/>
      <w:r w:rsidR="00D2381A">
        <w:rPr>
          <w:sz w:val="22"/>
          <w:szCs w:val="22"/>
          <w:u w:val="single"/>
        </w:rPr>
        <w:fldChar w:fldCharType="begin">
          <w:ffData>
            <w:name w:val="Text132"/>
            <w:enabled/>
            <w:calcOnExit w:val="0"/>
            <w:textInput/>
          </w:ffData>
        </w:fldChar>
      </w:r>
      <w:bookmarkStart w:id="31" w:name="Text132"/>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1"/>
      <w:r w:rsidR="00D2381A">
        <w:rPr>
          <w:sz w:val="22"/>
          <w:szCs w:val="22"/>
          <w:u w:val="single"/>
        </w:rPr>
        <w:fldChar w:fldCharType="begin">
          <w:ffData>
            <w:name w:val="Text133"/>
            <w:enabled/>
            <w:calcOnExit w:val="0"/>
            <w:textInput/>
          </w:ffData>
        </w:fldChar>
      </w:r>
      <w:bookmarkStart w:id="32" w:name="Text133"/>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2"/>
      <w:r w:rsidR="00D2381A">
        <w:rPr>
          <w:sz w:val="22"/>
          <w:szCs w:val="22"/>
          <w:u w:val="single"/>
        </w:rPr>
        <w:fldChar w:fldCharType="begin">
          <w:ffData>
            <w:name w:val="Text134"/>
            <w:enabled/>
            <w:calcOnExit w:val="0"/>
            <w:textInput/>
          </w:ffData>
        </w:fldChar>
      </w:r>
      <w:bookmarkStart w:id="33" w:name="Text134"/>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33"/>
    </w:p>
    <w:p w:rsidR="0018544B" w:rsidRDefault="0018544B" w:rsidP="0096515C">
      <w:pPr>
        <w:rPr>
          <w:sz w:val="22"/>
          <w:szCs w:val="22"/>
        </w:rPr>
      </w:pPr>
    </w:p>
    <w:p w:rsidR="0018544B" w:rsidRPr="0018544B" w:rsidRDefault="0018544B" w:rsidP="0096515C">
      <w:pPr>
        <w:rPr>
          <w:sz w:val="16"/>
          <w:szCs w:val="16"/>
        </w:rPr>
      </w:pPr>
      <w:r w:rsidRPr="0018544B">
        <w:rPr>
          <w:b/>
          <w:sz w:val="22"/>
          <w:szCs w:val="22"/>
        </w:rPr>
        <w:t>Present Address:</w:t>
      </w:r>
      <w:r w:rsidRPr="005A0E0B">
        <w:rPr>
          <w:sz w:val="22"/>
          <w:szCs w:val="22"/>
          <w:u w:val="single"/>
        </w:rPr>
        <w:fldChar w:fldCharType="begin">
          <w:ffData>
            <w:name w:val="Text15"/>
            <w:enabled/>
            <w:calcOnExit w:val="0"/>
            <w:textInput/>
          </w:ffData>
        </w:fldChar>
      </w:r>
      <w:bookmarkStart w:id="34" w:name="Text15"/>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4"/>
      <w:r w:rsidRPr="005A0E0B">
        <w:rPr>
          <w:sz w:val="22"/>
          <w:szCs w:val="22"/>
          <w:u w:val="single"/>
        </w:rPr>
        <w:fldChar w:fldCharType="begin">
          <w:ffData>
            <w:name w:val="Text16"/>
            <w:enabled/>
            <w:calcOnExit w:val="0"/>
            <w:textInput/>
          </w:ffData>
        </w:fldChar>
      </w:r>
      <w:bookmarkStart w:id="35" w:name="Text16"/>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5"/>
      <w:r w:rsidRPr="005A0E0B">
        <w:rPr>
          <w:sz w:val="22"/>
          <w:szCs w:val="22"/>
          <w:u w:val="single"/>
        </w:rPr>
        <w:fldChar w:fldCharType="begin">
          <w:ffData>
            <w:name w:val="Text17"/>
            <w:enabled/>
            <w:calcOnExit w:val="0"/>
            <w:textInput/>
          </w:ffData>
        </w:fldChar>
      </w:r>
      <w:bookmarkStart w:id="36" w:name="Text17"/>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6"/>
      <w:r w:rsidRPr="005A0E0B">
        <w:rPr>
          <w:sz w:val="22"/>
          <w:szCs w:val="22"/>
          <w:u w:val="single"/>
        </w:rPr>
        <w:fldChar w:fldCharType="begin">
          <w:ffData>
            <w:name w:val="Text18"/>
            <w:enabled/>
            <w:calcOnExit w:val="0"/>
            <w:textInput/>
          </w:ffData>
        </w:fldChar>
      </w:r>
      <w:bookmarkStart w:id="37" w:name="Text18"/>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7"/>
      <w:r w:rsidRPr="005A0E0B">
        <w:rPr>
          <w:sz w:val="22"/>
          <w:szCs w:val="22"/>
          <w:u w:val="single"/>
        </w:rPr>
        <w:fldChar w:fldCharType="begin">
          <w:ffData>
            <w:name w:val="Text19"/>
            <w:enabled/>
            <w:calcOnExit w:val="0"/>
            <w:textInput/>
          </w:ffData>
        </w:fldChar>
      </w:r>
      <w:bookmarkStart w:id="38" w:name="Text19"/>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8"/>
      <w:r w:rsidRPr="005A0E0B">
        <w:rPr>
          <w:sz w:val="22"/>
          <w:szCs w:val="22"/>
          <w:u w:val="single"/>
        </w:rPr>
        <w:fldChar w:fldCharType="begin">
          <w:ffData>
            <w:name w:val="Text20"/>
            <w:enabled/>
            <w:calcOnExit w:val="0"/>
            <w:textInput/>
          </w:ffData>
        </w:fldChar>
      </w:r>
      <w:bookmarkStart w:id="39" w:name="Text20"/>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39"/>
      <w:r w:rsidRPr="005A0E0B">
        <w:rPr>
          <w:sz w:val="22"/>
          <w:szCs w:val="22"/>
          <w:u w:val="single"/>
        </w:rPr>
        <w:fldChar w:fldCharType="begin">
          <w:ffData>
            <w:name w:val="Text21"/>
            <w:enabled/>
            <w:calcOnExit w:val="0"/>
            <w:textInput/>
          </w:ffData>
        </w:fldChar>
      </w:r>
      <w:bookmarkStart w:id="40" w:name="Text21"/>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0"/>
      <w:r w:rsidRPr="005A0E0B">
        <w:rPr>
          <w:sz w:val="22"/>
          <w:szCs w:val="22"/>
          <w:u w:val="single"/>
        </w:rPr>
        <w:fldChar w:fldCharType="begin">
          <w:ffData>
            <w:name w:val="Text22"/>
            <w:enabled/>
            <w:calcOnExit w:val="0"/>
            <w:textInput/>
          </w:ffData>
        </w:fldChar>
      </w:r>
      <w:bookmarkStart w:id="41" w:name="Text22"/>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1"/>
      <w:r w:rsidRPr="005A0E0B">
        <w:rPr>
          <w:sz w:val="22"/>
          <w:szCs w:val="22"/>
          <w:u w:val="single"/>
        </w:rPr>
        <w:fldChar w:fldCharType="begin">
          <w:ffData>
            <w:name w:val="Text23"/>
            <w:enabled/>
            <w:calcOnExit w:val="0"/>
            <w:textInput/>
          </w:ffData>
        </w:fldChar>
      </w:r>
      <w:bookmarkStart w:id="42" w:name="Text23"/>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2"/>
      <w:r w:rsidRPr="005A0E0B">
        <w:rPr>
          <w:sz w:val="22"/>
          <w:szCs w:val="22"/>
          <w:u w:val="single"/>
        </w:rPr>
        <w:fldChar w:fldCharType="begin">
          <w:ffData>
            <w:name w:val="Text24"/>
            <w:enabled/>
            <w:calcOnExit w:val="0"/>
            <w:textInput/>
          </w:ffData>
        </w:fldChar>
      </w:r>
      <w:bookmarkStart w:id="43" w:name="Text24"/>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3"/>
      <w:r w:rsidRPr="005A0E0B">
        <w:rPr>
          <w:sz w:val="22"/>
          <w:szCs w:val="22"/>
          <w:u w:val="single"/>
        </w:rPr>
        <w:fldChar w:fldCharType="begin">
          <w:ffData>
            <w:name w:val="Text25"/>
            <w:enabled/>
            <w:calcOnExit w:val="0"/>
            <w:textInput/>
          </w:ffData>
        </w:fldChar>
      </w:r>
      <w:bookmarkStart w:id="44" w:name="Text25"/>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4"/>
      <w:r w:rsidRPr="005A0E0B">
        <w:rPr>
          <w:sz w:val="22"/>
          <w:szCs w:val="22"/>
          <w:u w:val="single"/>
        </w:rPr>
        <w:fldChar w:fldCharType="begin">
          <w:ffData>
            <w:name w:val="Text26"/>
            <w:enabled/>
            <w:calcOnExit w:val="0"/>
            <w:textInput/>
          </w:ffData>
        </w:fldChar>
      </w:r>
      <w:bookmarkStart w:id="45" w:name="Text26"/>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45"/>
      <w:r w:rsidRPr="005A0E0B">
        <w:rPr>
          <w:sz w:val="16"/>
          <w:szCs w:val="16"/>
          <w:u w:val="single"/>
        </w:rPr>
        <w:fldChar w:fldCharType="begin">
          <w:ffData>
            <w:name w:val="Text51"/>
            <w:enabled/>
            <w:calcOnExit w:val="0"/>
            <w:textInput/>
          </w:ffData>
        </w:fldChar>
      </w:r>
      <w:bookmarkStart w:id="46" w:name="Text51"/>
      <w:r w:rsidRPr="005A0E0B">
        <w:rPr>
          <w:sz w:val="16"/>
          <w:szCs w:val="16"/>
          <w:u w:val="single"/>
        </w:rPr>
        <w:instrText xml:space="preserve"> FORMTEXT </w:instrText>
      </w:r>
      <w:r w:rsidRPr="005A0E0B">
        <w:rPr>
          <w:sz w:val="16"/>
          <w:szCs w:val="16"/>
          <w:u w:val="single"/>
        </w:rPr>
      </w:r>
      <w:r w:rsidRPr="005A0E0B">
        <w:rPr>
          <w:sz w:val="16"/>
          <w:szCs w:val="16"/>
          <w:u w:val="single"/>
        </w:rPr>
        <w:fldChar w:fldCharType="separate"/>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noProof/>
          <w:sz w:val="16"/>
          <w:szCs w:val="16"/>
          <w:u w:val="single"/>
        </w:rPr>
        <w:t> </w:t>
      </w:r>
      <w:r w:rsidRPr="005A0E0B">
        <w:rPr>
          <w:sz w:val="16"/>
          <w:szCs w:val="16"/>
          <w:u w:val="single"/>
        </w:rPr>
        <w:fldChar w:fldCharType="end"/>
      </w:r>
      <w:bookmarkEnd w:id="46"/>
      <w:r w:rsidRPr="0018544B">
        <w:rPr>
          <w:sz w:val="16"/>
          <w:szCs w:val="16"/>
        </w:rPr>
        <w:t xml:space="preserve"> </w:t>
      </w:r>
    </w:p>
    <w:p w:rsidR="0018544B" w:rsidRPr="0018544B" w:rsidRDefault="0018544B" w:rsidP="0096515C">
      <w:pPr>
        <w:rPr>
          <w:sz w:val="16"/>
          <w:szCs w:val="16"/>
        </w:rPr>
      </w:pPr>
      <w:r>
        <w:rPr>
          <w:sz w:val="22"/>
          <w:szCs w:val="22"/>
        </w:rPr>
        <w:tab/>
      </w:r>
      <w:r>
        <w:rPr>
          <w:sz w:val="22"/>
          <w:szCs w:val="22"/>
        </w:rPr>
        <w:tab/>
      </w:r>
      <w:r>
        <w:rPr>
          <w:sz w:val="16"/>
          <w:szCs w:val="16"/>
        </w:rPr>
        <w:t xml:space="preserve"> </w:t>
      </w:r>
      <w:r w:rsidR="00360251">
        <w:rPr>
          <w:sz w:val="16"/>
          <w:szCs w:val="16"/>
        </w:rPr>
        <w:tab/>
      </w:r>
      <w:r>
        <w:rPr>
          <w:sz w:val="16"/>
          <w:szCs w:val="16"/>
        </w:rPr>
        <w:t>Numbe</w:t>
      </w:r>
      <w:r w:rsidR="00360251">
        <w:rPr>
          <w:sz w:val="16"/>
          <w:szCs w:val="16"/>
        </w:rPr>
        <w:t xml:space="preserve">r and Street </w:t>
      </w:r>
      <w:r w:rsidR="00360251">
        <w:rPr>
          <w:sz w:val="16"/>
          <w:szCs w:val="16"/>
        </w:rPr>
        <w:tab/>
      </w:r>
      <w:r w:rsidR="00360251">
        <w:rPr>
          <w:sz w:val="16"/>
          <w:szCs w:val="16"/>
        </w:rPr>
        <w:tab/>
        <w:t xml:space="preserve">City </w:t>
      </w:r>
      <w:r w:rsidR="00360251">
        <w:rPr>
          <w:sz w:val="16"/>
          <w:szCs w:val="16"/>
        </w:rPr>
        <w:tab/>
      </w:r>
      <w:r w:rsidR="00360251">
        <w:rPr>
          <w:sz w:val="16"/>
          <w:szCs w:val="16"/>
        </w:rPr>
        <w:tab/>
      </w:r>
      <w:r w:rsidR="00360251">
        <w:rPr>
          <w:sz w:val="16"/>
          <w:szCs w:val="16"/>
        </w:rPr>
        <w:tab/>
        <w:t xml:space="preserve">State </w:t>
      </w:r>
      <w:r w:rsidR="00360251">
        <w:rPr>
          <w:sz w:val="16"/>
          <w:szCs w:val="16"/>
        </w:rPr>
        <w:tab/>
      </w:r>
      <w:r w:rsidR="00360251">
        <w:rPr>
          <w:sz w:val="16"/>
          <w:szCs w:val="16"/>
        </w:rPr>
        <w:tab/>
      </w:r>
      <w:r>
        <w:rPr>
          <w:sz w:val="16"/>
          <w:szCs w:val="16"/>
        </w:rPr>
        <w:t>Zip</w:t>
      </w:r>
    </w:p>
    <w:p w:rsidR="0018544B" w:rsidRDefault="0018544B" w:rsidP="0096515C">
      <w:pPr>
        <w:rPr>
          <w:sz w:val="22"/>
          <w:szCs w:val="22"/>
        </w:rPr>
      </w:pPr>
    </w:p>
    <w:p w:rsidR="00210FCC" w:rsidRPr="00210FCC" w:rsidRDefault="007065F0" w:rsidP="0096515C">
      <w:pPr>
        <w:rPr>
          <w:sz w:val="8"/>
          <w:szCs w:val="8"/>
        </w:rPr>
      </w:pPr>
      <w:r>
        <w:rPr>
          <w:b/>
          <w:sz w:val="22"/>
          <w:szCs w:val="22"/>
        </w:rPr>
        <w:t xml:space="preserve">Previous </w:t>
      </w:r>
      <w:r w:rsidR="0018544B" w:rsidRPr="0018544B">
        <w:rPr>
          <w:b/>
          <w:sz w:val="22"/>
          <w:szCs w:val="22"/>
        </w:rPr>
        <w:t>Address:</w:t>
      </w:r>
      <w:r w:rsidR="0018544B" w:rsidRPr="005A0E0B">
        <w:rPr>
          <w:sz w:val="22"/>
          <w:szCs w:val="22"/>
          <w:u w:val="single"/>
        </w:rPr>
        <w:fldChar w:fldCharType="begin">
          <w:ffData>
            <w:name w:val="Text28"/>
            <w:enabled/>
            <w:calcOnExit w:val="0"/>
            <w:textInput/>
          </w:ffData>
        </w:fldChar>
      </w:r>
      <w:bookmarkStart w:id="47" w:name="Text28"/>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47"/>
      <w:r w:rsidR="0018544B" w:rsidRPr="005A0E0B">
        <w:rPr>
          <w:sz w:val="22"/>
          <w:szCs w:val="22"/>
          <w:u w:val="single"/>
        </w:rPr>
        <w:fldChar w:fldCharType="begin">
          <w:ffData>
            <w:name w:val="Text29"/>
            <w:enabled/>
            <w:calcOnExit w:val="0"/>
            <w:textInput/>
          </w:ffData>
        </w:fldChar>
      </w:r>
      <w:bookmarkStart w:id="48" w:name="Text29"/>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48"/>
      <w:r w:rsidR="0018544B" w:rsidRPr="005A0E0B">
        <w:rPr>
          <w:sz w:val="22"/>
          <w:szCs w:val="22"/>
          <w:u w:val="single"/>
        </w:rPr>
        <w:fldChar w:fldCharType="begin">
          <w:ffData>
            <w:name w:val="Text30"/>
            <w:enabled/>
            <w:calcOnExit w:val="0"/>
            <w:textInput/>
          </w:ffData>
        </w:fldChar>
      </w:r>
      <w:bookmarkStart w:id="49" w:name="Text30"/>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49"/>
      <w:r w:rsidR="0018544B" w:rsidRPr="005A0E0B">
        <w:rPr>
          <w:sz w:val="22"/>
          <w:szCs w:val="22"/>
          <w:u w:val="single"/>
        </w:rPr>
        <w:fldChar w:fldCharType="begin">
          <w:ffData>
            <w:name w:val="Text31"/>
            <w:enabled/>
            <w:calcOnExit w:val="0"/>
            <w:textInput/>
          </w:ffData>
        </w:fldChar>
      </w:r>
      <w:bookmarkStart w:id="50" w:name="Text31"/>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0"/>
      <w:r w:rsidR="0018544B" w:rsidRPr="005A0E0B">
        <w:rPr>
          <w:sz w:val="22"/>
          <w:szCs w:val="22"/>
          <w:u w:val="single"/>
        </w:rPr>
        <w:fldChar w:fldCharType="begin">
          <w:ffData>
            <w:name w:val="Text32"/>
            <w:enabled/>
            <w:calcOnExit w:val="0"/>
            <w:textInput/>
          </w:ffData>
        </w:fldChar>
      </w:r>
      <w:bookmarkStart w:id="51" w:name="Text32"/>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1"/>
      <w:r w:rsidR="0018544B" w:rsidRPr="005A0E0B">
        <w:rPr>
          <w:sz w:val="22"/>
          <w:szCs w:val="22"/>
          <w:u w:val="single"/>
        </w:rPr>
        <w:fldChar w:fldCharType="begin">
          <w:ffData>
            <w:name w:val="Text33"/>
            <w:enabled/>
            <w:calcOnExit w:val="0"/>
            <w:textInput/>
          </w:ffData>
        </w:fldChar>
      </w:r>
      <w:bookmarkStart w:id="52" w:name="Text33"/>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2"/>
      <w:r w:rsidR="0018544B" w:rsidRPr="005A0E0B">
        <w:rPr>
          <w:sz w:val="22"/>
          <w:szCs w:val="22"/>
          <w:u w:val="single"/>
        </w:rPr>
        <w:fldChar w:fldCharType="begin">
          <w:ffData>
            <w:name w:val="Text34"/>
            <w:enabled/>
            <w:calcOnExit w:val="0"/>
            <w:textInput/>
          </w:ffData>
        </w:fldChar>
      </w:r>
      <w:bookmarkStart w:id="53" w:name="Text34"/>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3"/>
      <w:r w:rsidR="0018544B" w:rsidRPr="005A0E0B">
        <w:rPr>
          <w:sz w:val="22"/>
          <w:szCs w:val="22"/>
          <w:u w:val="single"/>
        </w:rPr>
        <w:fldChar w:fldCharType="begin">
          <w:ffData>
            <w:name w:val="Text35"/>
            <w:enabled/>
            <w:calcOnExit w:val="0"/>
            <w:textInput/>
          </w:ffData>
        </w:fldChar>
      </w:r>
      <w:bookmarkStart w:id="54" w:name="Text35"/>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4"/>
      <w:r w:rsidR="0018544B" w:rsidRPr="005A0E0B">
        <w:rPr>
          <w:sz w:val="22"/>
          <w:szCs w:val="22"/>
          <w:u w:val="single"/>
        </w:rPr>
        <w:fldChar w:fldCharType="begin">
          <w:ffData>
            <w:name w:val="Text36"/>
            <w:enabled/>
            <w:calcOnExit w:val="0"/>
            <w:textInput/>
          </w:ffData>
        </w:fldChar>
      </w:r>
      <w:bookmarkStart w:id="55" w:name="Text36"/>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5"/>
      <w:r w:rsidR="0018544B" w:rsidRPr="005A0E0B">
        <w:rPr>
          <w:sz w:val="22"/>
          <w:szCs w:val="22"/>
          <w:u w:val="single"/>
        </w:rPr>
        <w:fldChar w:fldCharType="begin">
          <w:ffData>
            <w:name w:val="Text37"/>
            <w:enabled/>
            <w:calcOnExit w:val="0"/>
            <w:textInput/>
          </w:ffData>
        </w:fldChar>
      </w:r>
      <w:bookmarkStart w:id="56" w:name="Text37"/>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6"/>
      <w:r w:rsidR="0018544B" w:rsidRPr="005A0E0B">
        <w:rPr>
          <w:sz w:val="22"/>
          <w:szCs w:val="22"/>
          <w:u w:val="single"/>
        </w:rPr>
        <w:fldChar w:fldCharType="begin">
          <w:ffData>
            <w:name w:val="Text38"/>
            <w:enabled/>
            <w:calcOnExit w:val="0"/>
            <w:textInput/>
          </w:ffData>
        </w:fldChar>
      </w:r>
      <w:bookmarkStart w:id="57" w:name="Text38"/>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7"/>
      <w:r w:rsidR="0018544B" w:rsidRPr="005A0E0B">
        <w:rPr>
          <w:sz w:val="22"/>
          <w:szCs w:val="22"/>
          <w:u w:val="single"/>
        </w:rPr>
        <w:fldChar w:fldCharType="begin">
          <w:ffData>
            <w:name w:val="Text39"/>
            <w:enabled/>
            <w:calcOnExit w:val="0"/>
            <w:textInput/>
          </w:ffData>
        </w:fldChar>
      </w:r>
      <w:bookmarkStart w:id="58" w:name="Text39"/>
      <w:r w:rsidR="0018544B" w:rsidRPr="005A0E0B">
        <w:rPr>
          <w:sz w:val="22"/>
          <w:szCs w:val="22"/>
          <w:u w:val="single"/>
        </w:rPr>
        <w:instrText xml:space="preserve"> FORMTEXT </w:instrText>
      </w:r>
      <w:r w:rsidR="0018544B" w:rsidRPr="005A0E0B">
        <w:rPr>
          <w:sz w:val="22"/>
          <w:szCs w:val="22"/>
          <w:u w:val="single"/>
        </w:rPr>
      </w:r>
      <w:r w:rsidR="0018544B" w:rsidRPr="005A0E0B">
        <w:rPr>
          <w:sz w:val="22"/>
          <w:szCs w:val="22"/>
          <w:u w:val="single"/>
        </w:rPr>
        <w:fldChar w:fldCharType="separate"/>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noProof/>
          <w:sz w:val="22"/>
          <w:szCs w:val="22"/>
          <w:u w:val="single"/>
        </w:rPr>
        <w:t> </w:t>
      </w:r>
      <w:r w:rsidR="0018544B" w:rsidRPr="005A0E0B">
        <w:rPr>
          <w:sz w:val="22"/>
          <w:szCs w:val="22"/>
          <w:u w:val="single"/>
        </w:rPr>
        <w:fldChar w:fldCharType="end"/>
      </w:r>
      <w:bookmarkEnd w:id="58"/>
      <w:r w:rsidRPr="007065F0">
        <w:rPr>
          <w:sz w:val="8"/>
          <w:szCs w:val="8"/>
        </w:rPr>
        <w:t xml:space="preserve"> </w:t>
      </w:r>
    </w:p>
    <w:p w:rsidR="00E70FB9" w:rsidRDefault="0018544B" w:rsidP="0096515C">
      <w:pPr>
        <w:rPr>
          <w:sz w:val="16"/>
          <w:szCs w:val="16"/>
        </w:rPr>
      </w:pPr>
      <w:r>
        <w:rPr>
          <w:sz w:val="22"/>
          <w:szCs w:val="22"/>
        </w:rPr>
        <w:tab/>
      </w:r>
      <w:r>
        <w:rPr>
          <w:sz w:val="22"/>
          <w:szCs w:val="22"/>
        </w:rPr>
        <w:tab/>
        <w:t xml:space="preserve">   </w:t>
      </w:r>
      <w:r w:rsidR="00360251">
        <w:rPr>
          <w:sz w:val="22"/>
          <w:szCs w:val="22"/>
        </w:rPr>
        <w:tab/>
      </w:r>
      <w:r>
        <w:rPr>
          <w:sz w:val="16"/>
          <w:szCs w:val="16"/>
        </w:rPr>
        <w:t>Numbe</w:t>
      </w:r>
      <w:r w:rsidR="00360251">
        <w:rPr>
          <w:sz w:val="16"/>
          <w:szCs w:val="16"/>
        </w:rPr>
        <w:t xml:space="preserve">r and Street </w:t>
      </w:r>
      <w:r w:rsidR="00360251">
        <w:rPr>
          <w:sz w:val="16"/>
          <w:szCs w:val="16"/>
        </w:rPr>
        <w:tab/>
      </w:r>
      <w:r w:rsidR="00360251">
        <w:rPr>
          <w:sz w:val="16"/>
          <w:szCs w:val="16"/>
        </w:rPr>
        <w:tab/>
        <w:t xml:space="preserve">City </w:t>
      </w:r>
      <w:r w:rsidR="00360251">
        <w:rPr>
          <w:sz w:val="16"/>
          <w:szCs w:val="16"/>
        </w:rPr>
        <w:tab/>
      </w:r>
      <w:r w:rsidR="00360251">
        <w:rPr>
          <w:sz w:val="16"/>
          <w:szCs w:val="16"/>
        </w:rPr>
        <w:tab/>
      </w:r>
      <w:r w:rsidR="00360251">
        <w:rPr>
          <w:sz w:val="16"/>
          <w:szCs w:val="16"/>
        </w:rPr>
        <w:tab/>
        <w:t xml:space="preserve">State </w:t>
      </w:r>
      <w:r w:rsidR="00360251">
        <w:rPr>
          <w:sz w:val="16"/>
          <w:szCs w:val="16"/>
        </w:rPr>
        <w:tab/>
      </w:r>
      <w:r w:rsidR="00360251">
        <w:rPr>
          <w:sz w:val="16"/>
          <w:szCs w:val="16"/>
        </w:rPr>
        <w:tab/>
      </w:r>
      <w:r>
        <w:rPr>
          <w:sz w:val="16"/>
          <w:szCs w:val="16"/>
        </w:rPr>
        <w:t>Zip</w:t>
      </w:r>
    </w:p>
    <w:p w:rsidR="00210FCC" w:rsidRDefault="00210FCC" w:rsidP="0096515C">
      <w:pPr>
        <w:rPr>
          <w:sz w:val="16"/>
          <w:szCs w:val="16"/>
        </w:rPr>
      </w:pPr>
    </w:p>
    <w:p w:rsidR="00210FCC" w:rsidRPr="00210FCC" w:rsidRDefault="00210FCC" w:rsidP="0096515C">
      <w:pPr>
        <w:rPr>
          <w:b/>
          <w:sz w:val="22"/>
          <w:szCs w:val="22"/>
        </w:rPr>
      </w:pPr>
      <w:r w:rsidRPr="00210FCC">
        <w:rPr>
          <w:b/>
          <w:sz w:val="22"/>
          <w:szCs w:val="22"/>
        </w:rPr>
        <w:t>Contact Phone Number</w:t>
      </w:r>
      <w:r>
        <w:rPr>
          <w:b/>
          <w:sz w:val="22"/>
          <w:szCs w:val="22"/>
        </w:rPr>
        <w:t>:</w:t>
      </w:r>
      <w:r w:rsidRPr="005A0E0B">
        <w:rPr>
          <w:sz w:val="22"/>
          <w:szCs w:val="22"/>
          <w:u w:val="single"/>
        </w:rPr>
        <w:fldChar w:fldCharType="begin">
          <w:ffData>
            <w:name w:val="Text42"/>
            <w:enabled/>
            <w:calcOnExit w:val="0"/>
            <w:textInput/>
          </w:ffData>
        </w:fldChar>
      </w:r>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r>
        <w:rPr>
          <w:sz w:val="22"/>
          <w:szCs w:val="22"/>
          <w:u w:val="single"/>
        </w:rPr>
        <w:fldChar w:fldCharType="begin">
          <w:ffData>
            <w:name w:val="Text14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4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5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u w:val="single"/>
        </w:rPr>
        <w:fldChar w:fldCharType="begin">
          <w:ffData>
            <w:name w:val="Text15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18544B" w:rsidRDefault="0018544B" w:rsidP="0096515C">
      <w:pPr>
        <w:rPr>
          <w:sz w:val="16"/>
          <w:szCs w:val="16"/>
        </w:rPr>
      </w:pPr>
    </w:p>
    <w:p w:rsidR="00D2381A" w:rsidRDefault="0018544B" w:rsidP="0096515C">
      <w:pPr>
        <w:rPr>
          <w:sz w:val="22"/>
          <w:szCs w:val="22"/>
        </w:rPr>
      </w:pPr>
      <w:r w:rsidRPr="007065F0">
        <w:rPr>
          <w:b/>
          <w:sz w:val="22"/>
          <w:szCs w:val="22"/>
        </w:rPr>
        <w:t>Drivers License No./State:</w:t>
      </w:r>
      <w:r w:rsidRPr="005A0E0B">
        <w:rPr>
          <w:sz w:val="22"/>
          <w:szCs w:val="22"/>
          <w:u w:val="single"/>
        </w:rPr>
        <w:fldChar w:fldCharType="begin">
          <w:ffData>
            <w:name w:val="Text42"/>
            <w:enabled/>
            <w:calcOnExit w:val="0"/>
            <w:textInput/>
          </w:ffData>
        </w:fldChar>
      </w:r>
      <w:bookmarkStart w:id="59" w:name="Text42"/>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Start w:id="60" w:name="Text142"/>
      <w:bookmarkEnd w:id="59"/>
      <w:r w:rsidR="00D2381A">
        <w:rPr>
          <w:sz w:val="22"/>
          <w:szCs w:val="22"/>
          <w:u w:val="single"/>
        </w:rPr>
        <w:fldChar w:fldCharType="begin">
          <w:ffData>
            <w:name w:val="Text142"/>
            <w:enabled/>
            <w:calcOnExit w:val="0"/>
            <w:textInput/>
          </w:ffData>
        </w:fldChar>
      </w:r>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60"/>
      <w:r w:rsidR="00D2381A">
        <w:rPr>
          <w:sz w:val="22"/>
          <w:szCs w:val="22"/>
          <w:u w:val="single"/>
        </w:rPr>
        <w:fldChar w:fldCharType="begin">
          <w:ffData>
            <w:name w:val="Text143"/>
            <w:enabled/>
            <w:calcOnExit w:val="0"/>
            <w:textInput/>
          </w:ffData>
        </w:fldChar>
      </w:r>
      <w:bookmarkStart w:id="61" w:name="Text143"/>
      <w:r w:rsidR="00D2381A">
        <w:rPr>
          <w:sz w:val="22"/>
          <w:szCs w:val="22"/>
          <w:u w:val="single"/>
        </w:rPr>
        <w:instrText xml:space="preserve"> FORMTEXT </w:instrText>
      </w:r>
      <w:r w:rsidR="00D2381A">
        <w:rPr>
          <w:sz w:val="22"/>
          <w:szCs w:val="22"/>
          <w:u w:val="single"/>
        </w:rPr>
      </w:r>
      <w:r w:rsidR="00D2381A">
        <w:rPr>
          <w:sz w:val="22"/>
          <w:szCs w:val="22"/>
          <w:u w:val="single"/>
        </w:rPr>
        <w:fldChar w:fldCharType="separate"/>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noProof/>
          <w:sz w:val="22"/>
          <w:szCs w:val="22"/>
          <w:u w:val="single"/>
        </w:rPr>
        <w:t> </w:t>
      </w:r>
      <w:r w:rsidR="00D2381A">
        <w:rPr>
          <w:sz w:val="22"/>
          <w:szCs w:val="22"/>
          <w:u w:val="single"/>
        </w:rPr>
        <w:fldChar w:fldCharType="end"/>
      </w:r>
      <w:bookmarkEnd w:id="61"/>
      <w:r w:rsidR="00360251">
        <w:rPr>
          <w:sz w:val="22"/>
          <w:szCs w:val="22"/>
          <w:u w:val="single"/>
        </w:rPr>
        <w:fldChar w:fldCharType="begin">
          <w:ffData>
            <w:name w:val="Text152"/>
            <w:enabled/>
            <w:calcOnExit w:val="0"/>
            <w:textInput/>
          </w:ffData>
        </w:fldChar>
      </w:r>
      <w:bookmarkStart w:id="62" w:name="Text152"/>
      <w:r w:rsidR="00360251">
        <w:rPr>
          <w:sz w:val="22"/>
          <w:szCs w:val="22"/>
          <w:u w:val="single"/>
        </w:rPr>
        <w:instrText xml:space="preserve"> FORMTEXT </w:instrText>
      </w:r>
      <w:r w:rsidR="00360251">
        <w:rPr>
          <w:sz w:val="22"/>
          <w:szCs w:val="22"/>
          <w:u w:val="single"/>
        </w:rPr>
      </w:r>
      <w:r w:rsidR="00360251">
        <w:rPr>
          <w:sz w:val="22"/>
          <w:szCs w:val="22"/>
          <w:u w:val="single"/>
        </w:rPr>
        <w:fldChar w:fldCharType="separate"/>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sz w:val="22"/>
          <w:szCs w:val="22"/>
          <w:u w:val="single"/>
        </w:rPr>
        <w:fldChar w:fldCharType="end"/>
      </w:r>
      <w:bookmarkEnd w:id="62"/>
      <w:r w:rsidR="00360251">
        <w:rPr>
          <w:sz w:val="22"/>
          <w:szCs w:val="22"/>
          <w:u w:val="single"/>
        </w:rPr>
        <w:fldChar w:fldCharType="begin">
          <w:ffData>
            <w:name w:val="Text153"/>
            <w:enabled/>
            <w:calcOnExit w:val="0"/>
            <w:textInput/>
          </w:ffData>
        </w:fldChar>
      </w:r>
      <w:bookmarkStart w:id="63" w:name="Text153"/>
      <w:r w:rsidR="00360251">
        <w:rPr>
          <w:sz w:val="22"/>
          <w:szCs w:val="22"/>
          <w:u w:val="single"/>
        </w:rPr>
        <w:instrText xml:space="preserve"> FORMTEXT </w:instrText>
      </w:r>
      <w:r w:rsidR="00360251">
        <w:rPr>
          <w:sz w:val="22"/>
          <w:szCs w:val="22"/>
          <w:u w:val="single"/>
        </w:rPr>
      </w:r>
      <w:r w:rsidR="00360251">
        <w:rPr>
          <w:sz w:val="22"/>
          <w:szCs w:val="22"/>
          <w:u w:val="single"/>
        </w:rPr>
        <w:fldChar w:fldCharType="separate"/>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noProof/>
          <w:sz w:val="22"/>
          <w:szCs w:val="22"/>
          <w:u w:val="single"/>
        </w:rPr>
        <w:t> </w:t>
      </w:r>
      <w:r w:rsidR="00360251">
        <w:rPr>
          <w:sz w:val="22"/>
          <w:szCs w:val="22"/>
          <w:u w:val="single"/>
        </w:rPr>
        <w:fldChar w:fldCharType="end"/>
      </w:r>
      <w:bookmarkEnd w:id="63"/>
      <w:r>
        <w:rPr>
          <w:sz w:val="22"/>
          <w:szCs w:val="22"/>
        </w:rPr>
        <w:t xml:space="preserve"> </w:t>
      </w:r>
    </w:p>
    <w:p w:rsidR="00D2381A" w:rsidRDefault="00D2381A" w:rsidP="0096515C">
      <w:pPr>
        <w:rPr>
          <w:b/>
          <w:sz w:val="22"/>
          <w:szCs w:val="22"/>
        </w:rPr>
      </w:pPr>
    </w:p>
    <w:p w:rsidR="0018544B" w:rsidRPr="00D2381A" w:rsidRDefault="00D2381A" w:rsidP="0096515C">
      <w:pPr>
        <w:rPr>
          <w:sz w:val="22"/>
          <w:szCs w:val="22"/>
        </w:rPr>
      </w:pPr>
      <w:r>
        <w:rPr>
          <w:sz w:val="22"/>
          <w:szCs w:val="22"/>
        </w:rPr>
        <w:tab/>
      </w:r>
      <w:r w:rsidR="00360251">
        <w:rPr>
          <w:sz w:val="22"/>
          <w:szCs w:val="22"/>
        </w:rPr>
        <w:tab/>
      </w:r>
      <w:r w:rsidR="00360251">
        <w:rPr>
          <w:sz w:val="22"/>
          <w:szCs w:val="22"/>
        </w:rPr>
        <w:tab/>
      </w:r>
      <w:r w:rsidR="00360251">
        <w:rPr>
          <w:sz w:val="22"/>
          <w:szCs w:val="22"/>
        </w:rPr>
        <w:tab/>
      </w:r>
      <w:r w:rsidR="00360251">
        <w:rPr>
          <w:sz w:val="22"/>
          <w:szCs w:val="22"/>
        </w:rPr>
        <w:tab/>
      </w:r>
      <w:r w:rsidR="007065F0" w:rsidRPr="007065F0">
        <w:rPr>
          <w:sz w:val="16"/>
          <w:szCs w:val="16"/>
        </w:rPr>
        <w:t xml:space="preserve"> </w:t>
      </w:r>
    </w:p>
    <w:p w:rsidR="0018544B" w:rsidRDefault="0018544B" w:rsidP="0096515C">
      <w:pPr>
        <w:rPr>
          <w:sz w:val="22"/>
          <w:szCs w:val="22"/>
        </w:rPr>
      </w:pPr>
      <w:r>
        <w:rPr>
          <w:sz w:val="22"/>
          <w:szCs w:val="22"/>
        </w:rPr>
        <w:t>NON-DISCLOSURE AGREEMENT</w:t>
      </w:r>
    </w:p>
    <w:p w:rsidR="007065F0" w:rsidRDefault="007065F0" w:rsidP="0096515C">
      <w:pPr>
        <w:rPr>
          <w:sz w:val="22"/>
          <w:szCs w:val="22"/>
        </w:rPr>
      </w:pPr>
      <w:r>
        <w:rPr>
          <w:sz w:val="22"/>
          <w:szCs w:val="22"/>
        </w:rPr>
        <w:tab/>
      </w:r>
      <w:bookmarkStart w:id="64" w:name="_GoBack"/>
      <w:bookmarkEnd w:id="64"/>
    </w:p>
    <w:p w:rsidR="007065F0" w:rsidRDefault="007065F0" w:rsidP="0096515C">
      <w:pPr>
        <w:rPr>
          <w:i/>
          <w:sz w:val="16"/>
          <w:szCs w:val="16"/>
        </w:rPr>
      </w:pPr>
      <w:r>
        <w:rPr>
          <w:sz w:val="22"/>
          <w:szCs w:val="22"/>
        </w:rPr>
        <w:tab/>
      </w:r>
      <w:r>
        <w:rPr>
          <w:i/>
          <w:sz w:val="16"/>
          <w:szCs w:val="16"/>
        </w:rPr>
        <w:t>I hereby authorize Texa</w:t>
      </w:r>
      <w:r w:rsidR="00DE651C">
        <w:rPr>
          <w:i/>
          <w:sz w:val="16"/>
          <w:szCs w:val="16"/>
        </w:rPr>
        <w:t>s State University or</w:t>
      </w:r>
      <w:r>
        <w:rPr>
          <w:i/>
          <w:sz w:val="16"/>
          <w:szCs w:val="16"/>
        </w:rPr>
        <w:t xml:space="preserve"> </w:t>
      </w:r>
      <w:r w:rsidR="00DE651C">
        <w:rPr>
          <w:i/>
          <w:sz w:val="16"/>
          <w:szCs w:val="16"/>
        </w:rPr>
        <w:t>a</w:t>
      </w:r>
      <w:r>
        <w:rPr>
          <w:i/>
          <w:sz w:val="16"/>
          <w:szCs w:val="16"/>
        </w:rPr>
        <w:t>gency selected by Texas Sta</w:t>
      </w:r>
      <w:r w:rsidR="00DE651C">
        <w:rPr>
          <w:i/>
          <w:sz w:val="16"/>
          <w:szCs w:val="16"/>
        </w:rPr>
        <w:t>te to</w:t>
      </w:r>
      <w:r>
        <w:rPr>
          <w:i/>
          <w:sz w:val="16"/>
          <w:szCs w:val="16"/>
        </w:rPr>
        <w:t xml:space="preserve"> obtain my criminal record </w:t>
      </w:r>
      <w:r w:rsidR="00A36416">
        <w:rPr>
          <w:i/>
          <w:sz w:val="16"/>
          <w:szCs w:val="16"/>
        </w:rPr>
        <w:t xml:space="preserve">which may include misdemeanor convictions that resulted in dismissal by deferred adjudication and </w:t>
      </w:r>
      <w:r>
        <w:rPr>
          <w:i/>
          <w:sz w:val="16"/>
          <w:szCs w:val="16"/>
        </w:rPr>
        <w:t xml:space="preserve">felony </w:t>
      </w:r>
      <w:r w:rsidR="00A36416">
        <w:rPr>
          <w:i/>
          <w:sz w:val="16"/>
          <w:szCs w:val="16"/>
        </w:rPr>
        <w:t xml:space="preserve">convictions for </w:t>
      </w:r>
      <w:r>
        <w:rPr>
          <w:i/>
          <w:sz w:val="16"/>
          <w:szCs w:val="16"/>
        </w:rPr>
        <w:t>offen</w:t>
      </w:r>
      <w:r w:rsidR="008E6415">
        <w:rPr>
          <w:i/>
          <w:sz w:val="16"/>
          <w:szCs w:val="16"/>
        </w:rPr>
        <w:t>s</w:t>
      </w:r>
      <w:r>
        <w:rPr>
          <w:i/>
          <w:sz w:val="16"/>
          <w:szCs w:val="16"/>
        </w:rPr>
        <w:t>e</w:t>
      </w:r>
      <w:r w:rsidR="00A36416">
        <w:rPr>
          <w:i/>
          <w:sz w:val="16"/>
          <w:szCs w:val="16"/>
        </w:rPr>
        <w:t>s</w:t>
      </w:r>
      <w:r>
        <w:rPr>
          <w:i/>
          <w:sz w:val="16"/>
          <w:szCs w:val="16"/>
        </w:rPr>
        <w:t xml:space="preserve"> at age 17 or older.  I do hereby release all agents, servants, and employees of </w:t>
      </w:r>
      <w:smartTag w:uri="urn:schemas-microsoft-com:office:smarttags" w:element="PlaceName">
        <w:r>
          <w:rPr>
            <w:i/>
            <w:sz w:val="16"/>
            <w:szCs w:val="16"/>
          </w:rPr>
          <w:t>Texas</w:t>
        </w:r>
      </w:smartTag>
      <w:r>
        <w:rPr>
          <w:i/>
          <w:sz w:val="16"/>
          <w:szCs w:val="16"/>
        </w:rPr>
        <w:t xml:space="preserve"> </w:t>
      </w:r>
      <w:smartTag w:uri="urn:schemas-microsoft-com:office:smarttags" w:element="PlaceType">
        <w:r>
          <w:rPr>
            <w:i/>
            <w:sz w:val="16"/>
            <w:szCs w:val="16"/>
          </w:rPr>
          <w:t>State</w:t>
        </w:r>
      </w:smartTag>
      <w:r>
        <w:rPr>
          <w:i/>
          <w:sz w:val="16"/>
          <w:szCs w:val="16"/>
        </w:rPr>
        <w:t xml:space="preserve"> from all liability resulting from the furnishing of this information to </w:t>
      </w:r>
      <w:smartTag w:uri="urn:schemas-microsoft-com:office:smarttags" w:element="place">
        <w:smartTag w:uri="urn:schemas-microsoft-com:office:smarttags" w:element="PlaceName">
          <w:r>
            <w:rPr>
              <w:i/>
              <w:sz w:val="16"/>
              <w:szCs w:val="16"/>
            </w:rPr>
            <w:t>Texas</w:t>
          </w:r>
        </w:smartTag>
        <w:r>
          <w:rPr>
            <w:i/>
            <w:sz w:val="16"/>
            <w:szCs w:val="16"/>
          </w:rPr>
          <w:t xml:space="preserve"> </w:t>
        </w:r>
        <w:smartTag w:uri="urn:schemas-microsoft-com:office:smarttags" w:element="PlaceType">
          <w:r>
            <w:rPr>
              <w:i/>
              <w:sz w:val="16"/>
              <w:szCs w:val="16"/>
            </w:rPr>
            <w:t>State</w:t>
          </w:r>
        </w:smartTag>
      </w:smartTag>
      <w:r>
        <w:rPr>
          <w:i/>
          <w:sz w:val="16"/>
          <w:szCs w:val="16"/>
        </w:rPr>
        <w:t xml:space="preserve">. </w:t>
      </w:r>
    </w:p>
    <w:p w:rsidR="007065F0" w:rsidRDefault="007065F0" w:rsidP="0096515C">
      <w:pPr>
        <w:rPr>
          <w:i/>
          <w:sz w:val="16"/>
          <w:szCs w:val="16"/>
        </w:rPr>
      </w:pPr>
      <w:r>
        <w:rPr>
          <w:i/>
          <w:sz w:val="16"/>
          <w:szCs w:val="16"/>
        </w:rPr>
        <w:tab/>
        <w:t xml:space="preserve">I certify that the statements made by me on this form are true, complete, and correct to the best of my knowledge and belief and are made in good faith.  I understand that any false statements made herein will void my Application for Employment and any actions based on it. </w:t>
      </w:r>
    </w:p>
    <w:p w:rsidR="007065F0" w:rsidRDefault="007065F0" w:rsidP="0096515C">
      <w:pPr>
        <w:rPr>
          <w:i/>
          <w:sz w:val="16"/>
          <w:szCs w:val="16"/>
        </w:rPr>
      </w:pPr>
    </w:p>
    <w:p w:rsidR="007065F0" w:rsidRDefault="008F50E4" w:rsidP="0096515C">
      <w:pPr>
        <w:rPr>
          <w:b/>
          <w:sz w:val="22"/>
          <w:szCs w:val="22"/>
        </w:rPr>
      </w:pPr>
      <w:r>
        <w:rPr>
          <w:b/>
          <w:sz w:val="22"/>
          <w:szCs w:val="22"/>
        </w:rPr>
        <w:t>Signature of Applicant:</w:t>
      </w:r>
      <w:r w:rsidRPr="005A0E0B">
        <w:rPr>
          <w:sz w:val="22"/>
          <w:szCs w:val="22"/>
          <w:u w:val="single"/>
        </w:rPr>
        <w:fldChar w:fldCharType="begin">
          <w:ffData>
            <w:name w:val="Text54"/>
            <w:enabled/>
            <w:calcOnExit w:val="0"/>
            <w:textInput/>
          </w:ffData>
        </w:fldChar>
      </w:r>
      <w:bookmarkStart w:id="65" w:name="Text54"/>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5"/>
      <w:r w:rsidRPr="005A0E0B">
        <w:rPr>
          <w:sz w:val="22"/>
          <w:szCs w:val="22"/>
          <w:u w:val="single"/>
        </w:rPr>
        <w:fldChar w:fldCharType="begin">
          <w:ffData>
            <w:name w:val="Text55"/>
            <w:enabled/>
            <w:calcOnExit w:val="0"/>
            <w:textInput/>
          </w:ffData>
        </w:fldChar>
      </w:r>
      <w:bookmarkStart w:id="66" w:name="Text55"/>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6"/>
      <w:r w:rsidRPr="005A0E0B">
        <w:rPr>
          <w:sz w:val="22"/>
          <w:szCs w:val="22"/>
          <w:u w:val="single"/>
        </w:rPr>
        <w:fldChar w:fldCharType="begin">
          <w:ffData>
            <w:name w:val="Text56"/>
            <w:enabled/>
            <w:calcOnExit w:val="0"/>
            <w:textInput/>
          </w:ffData>
        </w:fldChar>
      </w:r>
      <w:bookmarkStart w:id="67" w:name="Text56"/>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7"/>
      <w:r w:rsidRPr="005A0E0B">
        <w:rPr>
          <w:sz w:val="22"/>
          <w:szCs w:val="22"/>
          <w:u w:val="single"/>
        </w:rPr>
        <w:fldChar w:fldCharType="begin">
          <w:ffData>
            <w:name w:val="Text57"/>
            <w:enabled/>
            <w:calcOnExit w:val="0"/>
            <w:textInput/>
          </w:ffData>
        </w:fldChar>
      </w:r>
      <w:bookmarkStart w:id="68" w:name="Text57"/>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8"/>
      <w:r w:rsidRPr="005A0E0B">
        <w:rPr>
          <w:sz w:val="22"/>
          <w:szCs w:val="22"/>
          <w:u w:val="single"/>
        </w:rPr>
        <w:fldChar w:fldCharType="begin">
          <w:ffData>
            <w:name w:val="Text58"/>
            <w:enabled/>
            <w:calcOnExit w:val="0"/>
            <w:textInput/>
          </w:ffData>
        </w:fldChar>
      </w:r>
      <w:bookmarkStart w:id="69" w:name="Text58"/>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69"/>
      <w:r w:rsidRPr="005A0E0B">
        <w:rPr>
          <w:sz w:val="22"/>
          <w:szCs w:val="22"/>
          <w:u w:val="single"/>
        </w:rPr>
        <w:fldChar w:fldCharType="begin">
          <w:ffData>
            <w:name w:val="Text59"/>
            <w:enabled/>
            <w:calcOnExit w:val="0"/>
            <w:textInput/>
          </w:ffData>
        </w:fldChar>
      </w:r>
      <w:bookmarkStart w:id="70" w:name="Text59"/>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0"/>
      <w:r w:rsidRPr="005A0E0B">
        <w:rPr>
          <w:sz w:val="22"/>
          <w:szCs w:val="22"/>
          <w:u w:val="single"/>
        </w:rPr>
        <w:fldChar w:fldCharType="begin">
          <w:ffData>
            <w:name w:val="Text60"/>
            <w:enabled/>
            <w:calcOnExit w:val="0"/>
            <w:textInput/>
          </w:ffData>
        </w:fldChar>
      </w:r>
      <w:bookmarkStart w:id="71" w:name="Text60"/>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1"/>
      <w:r w:rsidRPr="005A0E0B">
        <w:rPr>
          <w:sz w:val="22"/>
          <w:szCs w:val="22"/>
          <w:u w:val="single"/>
        </w:rPr>
        <w:fldChar w:fldCharType="begin">
          <w:ffData>
            <w:name w:val="Text61"/>
            <w:enabled/>
            <w:calcOnExit w:val="0"/>
            <w:textInput/>
          </w:ffData>
        </w:fldChar>
      </w:r>
      <w:bookmarkStart w:id="72" w:name="Text61"/>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2"/>
      <w:r>
        <w:rPr>
          <w:b/>
          <w:sz w:val="22"/>
          <w:szCs w:val="22"/>
        </w:rPr>
        <w:t xml:space="preserve"> Date:</w:t>
      </w:r>
      <w:r w:rsidRPr="005A0E0B">
        <w:rPr>
          <w:sz w:val="22"/>
          <w:szCs w:val="22"/>
          <w:u w:val="single"/>
        </w:rPr>
        <w:fldChar w:fldCharType="begin">
          <w:ffData>
            <w:name w:val="Text62"/>
            <w:enabled/>
            <w:calcOnExit w:val="0"/>
            <w:textInput/>
          </w:ffData>
        </w:fldChar>
      </w:r>
      <w:bookmarkStart w:id="73" w:name="Text62"/>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3"/>
      <w:r w:rsidRPr="005A0E0B">
        <w:rPr>
          <w:sz w:val="22"/>
          <w:szCs w:val="22"/>
          <w:u w:val="single"/>
        </w:rPr>
        <w:fldChar w:fldCharType="begin">
          <w:ffData>
            <w:name w:val="Text63"/>
            <w:enabled/>
            <w:calcOnExit w:val="0"/>
            <w:textInput/>
          </w:ffData>
        </w:fldChar>
      </w:r>
      <w:bookmarkStart w:id="74" w:name="Text63"/>
      <w:r w:rsidRPr="005A0E0B">
        <w:rPr>
          <w:sz w:val="22"/>
          <w:szCs w:val="22"/>
          <w:u w:val="single"/>
        </w:rPr>
        <w:instrText xml:space="preserve"> FORMTEXT </w:instrText>
      </w:r>
      <w:r w:rsidRPr="005A0E0B">
        <w:rPr>
          <w:sz w:val="22"/>
          <w:szCs w:val="22"/>
          <w:u w:val="single"/>
        </w:rPr>
      </w:r>
      <w:r w:rsidRPr="005A0E0B">
        <w:rPr>
          <w:sz w:val="22"/>
          <w:szCs w:val="22"/>
          <w:u w:val="single"/>
        </w:rPr>
        <w:fldChar w:fldCharType="separate"/>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noProof/>
          <w:sz w:val="22"/>
          <w:szCs w:val="22"/>
          <w:u w:val="single"/>
        </w:rPr>
        <w:t> </w:t>
      </w:r>
      <w:r w:rsidRPr="005A0E0B">
        <w:rPr>
          <w:sz w:val="22"/>
          <w:szCs w:val="22"/>
          <w:u w:val="single"/>
        </w:rPr>
        <w:fldChar w:fldCharType="end"/>
      </w:r>
      <w:bookmarkEnd w:id="74"/>
      <w:r w:rsidRPr="008F50E4">
        <w:rPr>
          <w:b/>
          <w:sz w:val="22"/>
          <w:szCs w:val="22"/>
        </w:rPr>
        <w:t xml:space="preserve"> </w:t>
      </w:r>
    </w:p>
    <w:p w:rsidR="008F50E4" w:rsidRDefault="008F50E4" w:rsidP="0096515C">
      <w:pPr>
        <w:rPr>
          <w:b/>
          <w:sz w:val="22"/>
          <w:szCs w:val="22"/>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24"/>
        <w:gridCol w:w="8124"/>
      </w:tblGrid>
      <w:tr w:rsidR="008F50E4">
        <w:trPr>
          <w:gridAfter w:val="1"/>
          <w:wAfter w:w="8124" w:type="dxa"/>
          <w:trHeight w:val="68"/>
        </w:trPr>
        <w:tc>
          <w:tcPr>
            <w:tcW w:w="324" w:type="dxa"/>
            <w:tcBorders>
              <w:top w:val="nil"/>
              <w:left w:val="nil"/>
              <w:bottom w:val="nil"/>
              <w:right w:val="nil"/>
              <w:tl2br w:val="nil"/>
            </w:tcBorders>
          </w:tcPr>
          <w:p w:rsidR="008F50E4" w:rsidRDefault="008F50E4" w:rsidP="008F50E4">
            <w:pPr>
              <w:rPr>
                <w:sz w:val="22"/>
                <w:szCs w:val="22"/>
              </w:rPr>
            </w:pPr>
          </w:p>
        </w:tc>
      </w:tr>
      <w:tr w:rsidR="008F50E4">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448" w:type="dxa"/>
            <w:gridSpan w:val="2"/>
            <w:tcBorders>
              <w:top w:val="thinThickThinSmallGap" w:sz="24" w:space="0" w:color="auto"/>
            </w:tcBorders>
          </w:tcPr>
          <w:p w:rsidR="008F50E4" w:rsidRDefault="008F50E4" w:rsidP="00705E86">
            <w:pPr>
              <w:jc w:val="both"/>
              <w:rPr>
                <w:sz w:val="22"/>
                <w:szCs w:val="22"/>
              </w:rPr>
            </w:pPr>
          </w:p>
        </w:tc>
      </w:tr>
    </w:tbl>
    <w:p w:rsidR="0018544B" w:rsidRDefault="008F50E4" w:rsidP="004B6A3F">
      <w:pPr>
        <w:rPr>
          <w:rFonts w:ascii="Garamond" w:hAnsi="Garamond" w:cs="Arial"/>
          <w:b/>
          <w:sz w:val="17"/>
          <w:szCs w:val="17"/>
          <w:u w:val="single"/>
        </w:rPr>
      </w:pPr>
      <w:r w:rsidRPr="004B6A3F">
        <w:rPr>
          <w:rFonts w:ascii="Garamond" w:hAnsi="Garamond" w:cs="Arial"/>
          <w:b/>
          <w:sz w:val="17"/>
          <w:szCs w:val="17"/>
          <w:u w:val="single"/>
        </w:rPr>
        <w:t xml:space="preserve">THIS SECTION TO BE COMPLETED BY THE </w:t>
      </w:r>
      <w:r w:rsidRPr="004B6A3F">
        <w:rPr>
          <w:rFonts w:ascii="Garamond" w:hAnsi="Garamond" w:cs="Arial"/>
          <w:b/>
          <w:i/>
          <w:sz w:val="17"/>
          <w:szCs w:val="17"/>
          <w:u w:val="single"/>
        </w:rPr>
        <w:t>DEPARTMENT</w:t>
      </w:r>
      <w:r w:rsidRPr="004B6A3F">
        <w:rPr>
          <w:rFonts w:ascii="Garamond" w:hAnsi="Garamond" w:cs="Arial"/>
          <w:b/>
          <w:sz w:val="17"/>
          <w:szCs w:val="17"/>
          <w:u w:val="single"/>
        </w:rPr>
        <w:t xml:space="preserve"> </w:t>
      </w:r>
    </w:p>
    <w:p w:rsidR="004B6A3F" w:rsidRDefault="004B6A3F" w:rsidP="004B6A3F">
      <w:pPr>
        <w:rPr>
          <w:rFonts w:ascii="Garamond" w:hAnsi="Garamond" w:cs="Arial"/>
          <w:b/>
          <w:sz w:val="17"/>
          <w:szCs w:val="17"/>
          <w:u w:val="single"/>
        </w:rPr>
      </w:pPr>
    </w:p>
    <w:p w:rsidR="004B6A3F" w:rsidRDefault="004B6A3F" w:rsidP="004B6A3F">
      <w:pPr>
        <w:rPr>
          <w:rFonts w:ascii="Garamond" w:hAnsi="Garamond" w:cs="Arial"/>
          <w:sz w:val="17"/>
          <w:szCs w:val="17"/>
        </w:rPr>
      </w:pPr>
      <w:r>
        <w:rPr>
          <w:rFonts w:ascii="Garamond" w:hAnsi="Garamond" w:cs="Arial"/>
          <w:b/>
          <w:sz w:val="17"/>
          <w:szCs w:val="17"/>
          <w:u w:val="single"/>
        </w:rPr>
        <w:t xml:space="preserve">IMPORTANT INSTRUCTIONS: </w:t>
      </w:r>
      <w:r>
        <w:rPr>
          <w:rFonts w:ascii="Garamond" w:hAnsi="Garamond" w:cs="Arial"/>
          <w:b/>
          <w:sz w:val="17"/>
          <w:szCs w:val="17"/>
        </w:rPr>
        <w:t xml:space="preserve"> </w:t>
      </w:r>
      <w:r>
        <w:rPr>
          <w:rFonts w:ascii="Garamond" w:hAnsi="Garamond" w:cs="Arial"/>
          <w:sz w:val="17"/>
          <w:szCs w:val="17"/>
        </w:rPr>
        <w:t xml:space="preserve">Send this completed form to Faculty Records. </w:t>
      </w:r>
    </w:p>
    <w:p w:rsidR="004B6A3F" w:rsidRDefault="004B6A3F" w:rsidP="004B6A3F">
      <w:pPr>
        <w:rPr>
          <w:rFonts w:ascii="Garamond" w:hAnsi="Garamond" w:cs="Arial"/>
          <w:sz w:val="17"/>
          <w:szCs w:val="17"/>
        </w:rPr>
      </w:pPr>
    </w:p>
    <w:p w:rsidR="004B6A3F" w:rsidRPr="00230E75" w:rsidRDefault="004B6A3F" w:rsidP="004B6A3F">
      <w:pPr>
        <w:rPr>
          <w:sz w:val="18"/>
          <w:szCs w:val="18"/>
        </w:rPr>
      </w:pPr>
      <w:r w:rsidRPr="00230E75">
        <w:rPr>
          <w:sz w:val="18"/>
          <w:szCs w:val="18"/>
        </w:rPr>
        <w:t>Job Title:</w:t>
      </w:r>
      <w:r w:rsidR="00230E75" w:rsidRPr="005A0E0B">
        <w:rPr>
          <w:sz w:val="18"/>
          <w:szCs w:val="18"/>
          <w:u w:val="single"/>
        </w:rPr>
        <w:fldChar w:fldCharType="begin">
          <w:ffData>
            <w:name w:val="Text64"/>
            <w:enabled/>
            <w:calcOnExit w:val="0"/>
            <w:textInput/>
          </w:ffData>
        </w:fldChar>
      </w:r>
      <w:bookmarkStart w:id="75" w:name="Text64"/>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5"/>
      <w:r w:rsidR="00230E75" w:rsidRPr="005A0E0B">
        <w:rPr>
          <w:sz w:val="18"/>
          <w:szCs w:val="18"/>
          <w:u w:val="single"/>
        </w:rPr>
        <w:fldChar w:fldCharType="begin">
          <w:ffData>
            <w:name w:val="Text65"/>
            <w:enabled/>
            <w:calcOnExit w:val="0"/>
            <w:textInput/>
          </w:ffData>
        </w:fldChar>
      </w:r>
      <w:bookmarkStart w:id="76" w:name="Text65"/>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6"/>
      <w:r w:rsidR="00230E75" w:rsidRPr="005A0E0B">
        <w:rPr>
          <w:sz w:val="18"/>
          <w:szCs w:val="18"/>
          <w:u w:val="single"/>
        </w:rPr>
        <w:fldChar w:fldCharType="begin">
          <w:ffData>
            <w:name w:val="Text66"/>
            <w:enabled/>
            <w:calcOnExit w:val="0"/>
            <w:textInput/>
          </w:ffData>
        </w:fldChar>
      </w:r>
      <w:bookmarkStart w:id="77" w:name="Text66"/>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7"/>
      <w:r w:rsidR="00230E75" w:rsidRPr="005A0E0B">
        <w:rPr>
          <w:sz w:val="18"/>
          <w:szCs w:val="18"/>
          <w:u w:val="single"/>
        </w:rPr>
        <w:fldChar w:fldCharType="begin">
          <w:ffData>
            <w:name w:val="Text67"/>
            <w:enabled/>
            <w:calcOnExit w:val="0"/>
            <w:textInput/>
          </w:ffData>
        </w:fldChar>
      </w:r>
      <w:bookmarkStart w:id="78" w:name="Text67"/>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8"/>
      <w:r w:rsidR="00230E75" w:rsidRPr="005A0E0B">
        <w:rPr>
          <w:sz w:val="18"/>
          <w:szCs w:val="18"/>
          <w:u w:val="single"/>
        </w:rPr>
        <w:fldChar w:fldCharType="begin">
          <w:ffData>
            <w:name w:val="Text68"/>
            <w:enabled/>
            <w:calcOnExit w:val="0"/>
            <w:textInput/>
          </w:ffData>
        </w:fldChar>
      </w:r>
      <w:bookmarkStart w:id="79" w:name="Text68"/>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79"/>
      <w:r w:rsidR="00230E75" w:rsidRPr="005A0E0B">
        <w:rPr>
          <w:sz w:val="18"/>
          <w:szCs w:val="18"/>
          <w:u w:val="single"/>
        </w:rPr>
        <w:fldChar w:fldCharType="begin">
          <w:ffData>
            <w:name w:val="Text69"/>
            <w:enabled/>
            <w:calcOnExit w:val="0"/>
            <w:textInput/>
          </w:ffData>
        </w:fldChar>
      </w:r>
      <w:bookmarkStart w:id="80" w:name="Text69"/>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0"/>
      <w:r w:rsidR="00230E75" w:rsidRPr="005A0E0B">
        <w:rPr>
          <w:sz w:val="18"/>
          <w:szCs w:val="18"/>
          <w:u w:val="single"/>
        </w:rPr>
        <w:fldChar w:fldCharType="begin">
          <w:ffData>
            <w:name w:val="Text70"/>
            <w:enabled/>
            <w:calcOnExit w:val="0"/>
            <w:textInput/>
          </w:ffData>
        </w:fldChar>
      </w:r>
      <w:bookmarkStart w:id="81" w:name="Text70"/>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1"/>
      <w:r w:rsidR="00230E75" w:rsidRPr="005A0E0B">
        <w:rPr>
          <w:sz w:val="18"/>
          <w:szCs w:val="18"/>
          <w:u w:val="single"/>
        </w:rPr>
        <w:fldChar w:fldCharType="begin">
          <w:ffData>
            <w:name w:val="Text71"/>
            <w:enabled/>
            <w:calcOnExit w:val="0"/>
            <w:textInput/>
          </w:ffData>
        </w:fldChar>
      </w:r>
      <w:bookmarkStart w:id="82" w:name="Text71"/>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2"/>
      <w:r w:rsidR="00230E75" w:rsidRPr="00230E75">
        <w:rPr>
          <w:sz w:val="18"/>
          <w:szCs w:val="18"/>
        </w:rPr>
        <w:tab/>
      </w:r>
      <w:r w:rsidR="00230E75">
        <w:rPr>
          <w:sz w:val="18"/>
          <w:szCs w:val="18"/>
        </w:rPr>
        <w:t xml:space="preserve">  Recruiting Job Number (if applicable):</w:t>
      </w:r>
      <w:r w:rsidR="00230E75" w:rsidRPr="005A0E0B">
        <w:rPr>
          <w:sz w:val="18"/>
          <w:szCs w:val="18"/>
          <w:u w:val="single"/>
        </w:rPr>
        <w:fldChar w:fldCharType="begin">
          <w:ffData>
            <w:name w:val="Text72"/>
            <w:enabled/>
            <w:calcOnExit w:val="0"/>
            <w:textInput/>
          </w:ffData>
        </w:fldChar>
      </w:r>
      <w:bookmarkStart w:id="83" w:name="Text72"/>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3"/>
      <w:r w:rsidR="00230E75" w:rsidRPr="005A0E0B">
        <w:rPr>
          <w:sz w:val="18"/>
          <w:szCs w:val="18"/>
          <w:u w:val="single"/>
        </w:rPr>
        <w:fldChar w:fldCharType="begin">
          <w:ffData>
            <w:name w:val="Text73"/>
            <w:enabled/>
            <w:calcOnExit w:val="0"/>
            <w:textInput/>
          </w:ffData>
        </w:fldChar>
      </w:r>
      <w:bookmarkStart w:id="84" w:name="Text73"/>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4"/>
      <w:r w:rsidR="00230E75" w:rsidRPr="005A0E0B">
        <w:rPr>
          <w:sz w:val="18"/>
          <w:szCs w:val="18"/>
          <w:u w:val="single"/>
        </w:rPr>
        <w:fldChar w:fldCharType="begin">
          <w:ffData>
            <w:name w:val="Text74"/>
            <w:enabled/>
            <w:calcOnExit w:val="0"/>
            <w:textInput/>
          </w:ffData>
        </w:fldChar>
      </w:r>
      <w:bookmarkStart w:id="85" w:name="Text74"/>
      <w:r w:rsidR="00230E75" w:rsidRPr="005A0E0B">
        <w:rPr>
          <w:sz w:val="18"/>
          <w:szCs w:val="18"/>
          <w:u w:val="single"/>
        </w:rPr>
        <w:instrText xml:space="preserve"> FORMTEXT </w:instrText>
      </w:r>
      <w:r w:rsidR="00230E75" w:rsidRPr="005A0E0B">
        <w:rPr>
          <w:sz w:val="18"/>
          <w:szCs w:val="18"/>
          <w:u w:val="single"/>
        </w:rPr>
      </w:r>
      <w:r w:rsidR="00230E75" w:rsidRPr="005A0E0B">
        <w:rPr>
          <w:sz w:val="18"/>
          <w:szCs w:val="18"/>
          <w:u w:val="single"/>
        </w:rPr>
        <w:fldChar w:fldCharType="separate"/>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noProof/>
          <w:sz w:val="18"/>
          <w:szCs w:val="18"/>
          <w:u w:val="single"/>
        </w:rPr>
        <w:t> </w:t>
      </w:r>
      <w:r w:rsidR="00230E75" w:rsidRPr="005A0E0B">
        <w:rPr>
          <w:sz w:val="18"/>
          <w:szCs w:val="18"/>
          <w:u w:val="single"/>
        </w:rPr>
        <w:fldChar w:fldCharType="end"/>
      </w:r>
      <w:bookmarkEnd w:id="85"/>
    </w:p>
    <w:p w:rsidR="004B6A3F" w:rsidRPr="00230E75" w:rsidRDefault="004B6A3F" w:rsidP="004B6A3F">
      <w:pPr>
        <w:rPr>
          <w:rFonts w:ascii="Garamond" w:hAnsi="Garamond" w:cs="Arial"/>
          <w:sz w:val="18"/>
          <w:szCs w:val="18"/>
        </w:rPr>
      </w:pPr>
    </w:p>
    <w:p w:rsidR="00230E75" w:rsidRPr="00230E75" w:rsidRDefault="00230E75" w:rsidP="004B6A3F">
      <w:pPr>
        <w:rPr>
          <w:sz w:val="18"/>
          <w:szCs w:val="18"/>
        </w:rPr>
      </w:pPr>
      <w:r w:rsidRPr="00230E75">
        <w:rPr>
          <w:sz w:val="18"/>
          <w:szCs w:val="18"/>
        </w:rPr>
        <w:t>Department Name:</w:t>
      </w:r>
      <w:r w:rsidRPr="005A0E0B">
        <w:rPr>
          <w:sz w:val="18"/>
          <w:szCs w:val="18"/>
          <w:u w:val="single"/>
        </w:rPr>
        <w:fldChar w:fldCharType="begin">
          <w:ffData>
            <w:name w:val="Text75"/>
            <w:enabled/>
            <w:calcOnExit w:val="0"/>
            <w:textInput/>
          </w:ffData>
        </w:fldChar>
      </w:r>
      <w:bookmarkStart w:id="86" w:name="Text75"/>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6"/>
      <w:r w:rsidRPr="005A0E0B">
        <w:rPr>
          <w:sz w:val="18"/>
          <w:szCs w:val="18"/>
          <w:u w:val="single"/>
        </w:rPr>
        <w:fldChar w:fldCharType="begin">
          <w:ffData>
            <w:name w:val="Text76"/>
            <w:enabled/>
            <w:calcOnExit w:val="0"/>
            <w:textInput/>
          </w:ffData>
        </w:fldChar>
      </w:r>
      <w:bookmarkStart w:id="87" w:name="Text76"/>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7"/>
      <w:r w:rsidRPr="005A0E0B">
        <w:rPr>
          <w:sz w:val="18"/>
          <w:szCs w:val="18"/>
          <w:u w:val="single"/>
        </w:rPr>
        <w:fldChar w:fldCharType="begin">
          <w:ffData>
            <w:name w:val="Text77"/>
            <w:enabled/>
            <w:calcOnExit w:val="0"/>
            <w:textInput/>
          </w:ffData>
        </w:fldChar>
      </w:r>
      <w:bookmarkStart w:id="88" w:name="Text77"/>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8"/>
      <w:r w:rsidRPr="005A0E0B">
        <w:rPr>
          <w:sz w:val="18"/>
          <w:szCs w:val="18"/>
          <w:u w:val="single"/>
        </w:rPr>
        <w:fldChar w:fldCharType="begin">
          <w:ffData>
            <w:name w:val="Text78"/>
            <w:enabled/>
            <w:calcOnExit w:val="0"/>
            <w:textInput/>
          </w:ffData>
        </w:fldChar>
      </w:r>
      <w:bookmarkStart w:id="89" w:name="Text78"/>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89"/>
      <w:r w:rsidRPr="005A0E0B">
        <w:rPr>
          <w:sz w:val="18"/>
          <w:szCs w:val="18"/>
          <w:u w:val="single"/>
        </w:rPr>
        <w:fldChar w:fldCharType="begin">
          <w:ffData>
            <w:name w:val="Text79"/>
            <w:enabled/>
            <w:calcOnExit w:val="0"/>
            <w:textInput/>
          </w:ffData>
        </w:fldChar>
      </w:r>
      <w:bookmarkStart w:id="90" w:name="Text79"/>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rFonts w:ascii="Garamond" w:hAnsi="Garamond"/>
          <w:noProof/>
          <w:sz w:val="18"/>
          <w:szCs w:val="18"/>
          <w:u w:val="single"/>
        </w:rPr>
        <w:t> </w:t>
      </w:r>
      <w:r w:rsidRPr="005A0E0B">
        <w:rPr>
          <w:sz w:val="18"/>
          <w:szCs w:val="18"/>
          <w:u w:val="single"/>
        </w:rPr>
        <w:fldChar w:fldCharType="end"/>
      </w:r>
      <w:bookmarkEnd w:id="90"/>
      <w:r>
        <w:rPr>
          <w:sz w:val="18"/>
          <w:szCs w:val="18"/>
        </w:rPr>
        <w:tab/>
        <w:t xml:space="preserve">  </w:t>
      </w:r>
      <w:r w:rsidR="00F6279B" w:rsidRPr="00230E75">
        <w:rPr>
          <w:sz w:val="18"/>
          <w:szCs w:val="18"/>
        </w:rPr>
        <w:t xml:space="preserve"> </w:t>
      </w:r>
    </w:p>
    <w:p w:rsidR="004B6A3F" w:rsidRPr="00230E75" w:rsidRDefault="004B6A3F" w:rsidP="004B6A3F">
      <w:pPr>
        <w:rPr>
          <w:b/>
          <w:sz w:val="18"/>
          <w:szCs w:val="18"/>
        </w:rPr>
      </w:pPr>
    </w:p>
    <w:p w:rsidR="004B6A3F" w:rsidRDefault="00230E75" w:rsidP="004B6A3F">
      <w:pPr>
        <w:rPr>
          <w:sz w:val="18"/>
          <w:szCs w:val="18"/>
        </w:rPr>
      </w:pPr>
      <w:r>
        <w:rPr>
          <w:sz w:val="18"/>
          <w:szCs w:val="18"/>
        </w:rPr>
        <w:t xml:space="preserve">Department Contact’s </w:t>
      </w:r>
    </w:p>
    <w:p w:rsidR="00230E75" w:rsidRDefault="00230E75" w:rsidP="004B6A3F">
      <w:pPr>
        <w:rPr>
          <w:sz w:val="18"/>
          <w:szCs w:val="18"/>
        </w:rPr>
      </w:pPr>
      <w:r>
        <w:rPr>
          <w:sz w:val="18"/>
          <w:szCs w:val="18"/>
        </w:rPr>
        <w:t>Name:</w:t>
      </w:r>
      <w:r w:rsidRPr="005A0E0B">
        <w:rPr>
          <w:sz w:val="18"/>
          <w:szCs w:val="18"/>
          <w:u w:val="single"/>
        </w:rPr>
        <w:fldChar w:fldCharType="begin">
          <w:ffData>
            <w:name w:val="Text86"/>
            <w:enabled/>
            <w:calcOnExit w:val="0"/>
            <w:textInput/>
          </w:ffData>
        </w:fldChar>
      </w:r>
      <w:bookmarkStart w:id="91" w:name="Text86"/>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1"/>
      <w:r w:rsidRPr="005A0E0B">
        <w:rPr>
          <w:sz w:val="18"/>
          <w:szCs w:val="18"/>
          <w:u w:val="single"/>
        </w:rPr>
        <w:fldChar w:fldCharType="begin">
          <w:ffData>
            <w:name w:val="Text87"/>
            <w:enabled/>
            <w:calcOnExit w:val="0"/>
            <w:textInput/>
          </w:ffData>
        </w:fldChar>
      </w:r>
      <w:bookmarkStart w:id="92" w:name="Text87"/>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2"/>
      <w:r w:rsidRPr="005A0E0B">
        <w:rPr>
          <w:sz w:val="18"/>
          <w:szCs w:val="18"/>
          <w:u w:val="single"/>
        </w:rPr>
        <w:fldChar w:fldCharType="begin">
          <w:ffData>
            <w:name w:val="Text88"/>
            <w:enabled/>
            <w:calcOnExit w:val="0"/>
            <w:textInput/>
          </w:ffData>
        </w:fldChar>
      </w:r>
      <w:bookmarkStart w:id="93" w:name="Text88"/>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3"/>
      <w:r w:rsidRPr="005A0E0B">
        <w:rPr>
          <w:sz w:val="18"/>
          <w:szCs w:val="18"/>
          <w:u w:val="single"/>
        </w:rPr>
        <w:fldChar w:fldCharType="begin">
          <w:ffData>
            <w:name w:val="Text89"/>
            <w:enabled/>
            <w:calcOnExit w:val="0"/>
            <w:textInput/>
          </w:ffData>
        </w:fldChar>
      </w:r>
      <w:bookmarkStart w:id="94" w:name="Text89"/>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4"/>
      <w:r w:rsidRPr="005A0E0B">
        <w:rPr>
          <w:sz w:val="18"/>
          <w:szCs w:val="18"/>
          <w:u w:val="single"/>
        </w:rPr>
        <w:fldChar w:fldCharType="begin">
          <w:ffData>
            <w:name w:val="Text90"/>
            <w:enabled/>
            <w:calcOnExit w:val="0"/>
            <w:textInput/>
          </w:ffData>
        </w:fldChar>
      </w:r>
      <w:bookmarkStart w:id="95" w:name="Text90"/>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5"/>
      <w:r w:rsidRPr="005A0E0B">
        <w:rPr>
          <w:sz w:val="18"/>
          <w:szCs w:val="18"/>
          <w:u w:val="single"/>
        </w:rPr>
        <w:fldChar w:fldCharType="begin">
          <w:ffData>
            <w:name w:val="Text91"/>
            <w:enabled/>
            <w:calcOnExit w:val="0"/>
            <w:textInput/>
          </w:ffData>
        </w:fldChar>
      </w:r>
      <w:bookmarkStart w:id="96" w:name="Text91"/>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6"/>
      <w:r w:rsidRPr="005A0E0B">
        <w:rPr>
          <w:sz w:val="18"/>
          <w:szCs w:val="18"/>
          <w:u w:val="single"/>
        </w:rPr>
        <w:fldChar w:fldCharType="begin">
          <w:ffData>
            <w:name w:val="Text92"/>
            <w:enabled/>
            <w:calcOnExit w:val="0"/>
            <w:textInput/>
          </w:ffData>
        </w:fldChar>
      </w:r>
      <w:bookmarkStart w:id="97" w:name="Text92"/>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7"/>
      <w:r w:rsidRPr="005A0E0B">
        <w:rPr>
          <w:sz w:val="18"/>
          <w:szCs w:val="18"/>
          <w:u w:val="single"/>
        </w:rPr>
        <w:fldChar w:fldCharType="begin">
          <w:ffData>
            <w:name w:val="Text93"/>
            <w:enabled/>
            <w:calcOnExit w:val="0"/>
            <w:textInput/>
          </w:ffData>
        </w:fldChar>
      </w:r>
      <w:bookmarkStart w:id="98" w:name="Text93"/>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8"/>
      <w:r>
        <w:rPr>
          <w:sz w:val="18"/>
          <w:szCs w:val="18"/>
        </w:rPr>
        <w:tab/>
        <w:t xml:space="preserve">   </w:t>
      </w:r>
    </w:p>
    <w:p w:rsidR="00230E75" w:rsidRDefault="00230E75" w:rsidP="004B6A3F">
      <w:pPr>
        <w:rPr>
          <w:sz w:val="18"/>
          <w:szCs w:val="18"/>
        </w:rPr>
      </w:pPr>
    </w:p>
    <w:p w:rsidR="00230E75" w:rsidRDefault="00230E75" w:rsidP="004B6A3F">
      <w:pPr>
        <w:rPr>
          <w:sz w:val="18"/>
          <w:szCs w:val="18"/>
        </w:rPr>
      </w:pPr>
      <w:r>
        <w:rPr>
          <w:sz w:val="18"/>
          <w:szCs w:val="18"/>
        </w:rPr>
        <w:t xml:space="preserve">Department Contact’s </w:t>
      </w:r>
      <w:r>
        <w:rPr>
          <w:sz w:val="18"/>
          <w:szCs w:val="18"/>
        </w:rPr>
        <w:tab/>
      </w:r>
      <w:r>
        <w:rPr>
          <w:sz w:val="18"/>
          <w:szCs w:val="18"/>
        </w:rPr>
        <w:tab/>
      </w:r>
      <w:r>
        <w:rPr>
          <w:sz w:val="18"/>
          <w:szCs w:val="18"/>
        </w:rPr>
        <w:tab/>
      </w:r>
      <w:r>
        <w:rPr>
          <w:sz w:val="18"/>
          <w:szCs w:val="18"/>
        </w:rPr>
        <w:tab/>
        <w:t xml:space="preserve">   Authorized Signature</w:t>
      </w:r>
      <w:r>
        <w:rPr>
          <w:sz w:val="18"/>
          <w:szCs w:val="18"/>
        </w:rPr>
        <w:tab/>
      </w:r>
    </w:p>
    <w:p w:rsidR="00230E75" w:rsidRDefault="00230E75" w:rsidP="004B6A3F">
      <w:pPr>
        <w:rPr>
          <w:sz w:val="18"/>
          <w:szCs w:val="18"/>
        </w:rPr>
      </w:pPr>
      <w:r>
        <w:rPr>
          <w:sz w:val="18"/>
          <w:szCs w:val="18"/>
        </w:rPr>
        <w:t>Phone Number:</w:t>
      </w:r>
      <w:r w:rsidRPr="005A0E0B">
        <w:rPr>
          <w:sz w:val="18"/>
          <w:szCs w:val="18"/>
          <w:u w:val="single"/>
        </w:rPr>
        <w:fldChar w:fldCharType="begin">
          <w:ffData>
            <w:name w:val="Text94"/>
            <w:enabled/>
            <w:calcOnExit w:val="0"/>
            <w:textInput/>
          </w:ffData>
        </w:fldChar>
      </w:r>
      <w:bookmarkStart w:id="99" w:name="Text94"/>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99"/>
      <w:r w:rsidRPr="005A0E0B">
        <w:rPr>
          <w:sz w:val="18"/>
          <w:szCs w:val="18"/>
          <w:u w:val="single"/>
        </w:rPr>
        <w:fldChar w:fldCharType="begin">
          <w:ffData>
            <w:name w:val="Text95"/>
            <w:enabled/>
            <w:calcOnExit w:val="0"/>
            <w:textInput/>
          </w:ffData>
        </w:fldChar>
      </w:r>
      <w:bookmarkStart w:id="100" w:name="Text95"/>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0"/>
      <w:r w:rsidRPr="005A0E0B">
        <w:rPr>
          <w:sz w:val="18"/>
          <w:szCs w:val="18"/>
          <w:u w:val="single"/>
        </w:rPr>
        <w:fldChar w:fldCharType="begin">
          <w:ffData>
            <w:name w:val="Text96"/>
            <w:enabled/>
            <w:calcOnExit w:val="0"/>
            <w:textInput/>
          </w:ffData>
        </w:fldChar>
      </w:r>
      <w:bookmarkStart w:id="101" w:name="Text96"/>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1"/>
      <w:r w:rsidRPr="005A0E0B">
        <w:rPr>
          <w:sz w:val="18"/>
          <w:szCs w:val="18"/>
          <w:u w:val="single"/>
        </w:rPr>
        <w:fldChar w:fldCharType="begin">
          <w:ffData>
            <w:name w:val="Text97"/>
            <w:enabled/>
            <w:calcOnExit w:val="0"/>
            <w:textInput/>
          </w:ffData>
        </w:fldChar>
      </w:r>
      <w:bookmarkStart w:id="102" w:name="Text97"/>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2"/>
      <w:r w:rsidRPr="005A0E0B">
        <w:rPr>
          <w:sz w:val="18"/>
          <w:szCs w:val="18"/>
          <w:u w:val="single"/>
        </w:rPr>
        <w:fldChar w:fldCharType="begin">
          <w:ffData>
            <w:name w:val="Text98"/>
            <w:enabled/>
            <w:calcOnExit w:val="0"/>
            <w:textInput/>
          </w:ffData>
        </w:fldChar>
      </w:r>
      <w:bookmarkStart w:id="103" w:name="Text98"/>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3"/>
      <w:r w:rsidRPr="005A0E0B">
        <w:rPr>
          <w:sz w:val="18"/>
          <w:szCs w:val="18"/>
          <w:u w:val="single"/>
        </w:rPr>
        <w:fldChar w:fldCharType="begin">
          <w:ffData>
            <w:name w:val="Text99"/>
            <w:enabled/>
            <w:calcOnExit w:val="0"/>
            <w:textInput/>
          </w:ffData>
        </w:fldChar>
      </w:r>
      <w:bookmarkStart w:id="104" w:name="Text99"/>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4"/>
      <w:r w:rsidRPr="005A0E0B">
        <w:rPr>
          <w:sz w:val="18"/>
          <w:szCs w:val="18"/>
          <w:u w:val="single"/>
        </w:rPr>
        <w:fldChar w:fldCharType="begin">
          <w:ffData>
            <w:name w:val="Text100"/>
            <w:enabled/>
            <w:calcOnExit w:val="0"/>
            <w:textInput/>
          </w:ffData>
        </w:fldChar>
      </w:r>
      <w:bookmarkStart w:id="105" w:name="Text100"/>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5"/>
      <w:r>
        <w:rPr>
          <w:sz w:val="18"/>
          <w:szCs w:val="18"/>
        </w:rPr>
        <w:tab/>
        <w:t xml:space="preserve">   For Department:</w:t>
      </w:r>
      <w:r w:rsidRPr="005A0E0B">
        <w:rPr>
          <w:sz w:val="18"/>
          <w:szCs w:val="18"/>
          <w:u w:val="single"/>
        </w:rPr>
        <w:fldChar w:fldCharType="begin">
          <w:ffData>
            <w:name w:val="Text101"/>
            <w:enabled/>
            <w:calcOnExit w:val="0"/>
            <w:textInput/>
          </w:ffData>
        </w:fldChar>
      </w:r>
      <w:bookmarkStart w:id="106" w:name="Text101"/>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6"/>
      <w:r w:rsidRPr="005A0E0B">
        <w:rPr>
          <w:sz w:val="18"/>
          <w:szCs w:val="18"/>
          <w:u w:val="single"/>
        </w:rPr>
        <w:fldChar w:fldCharType="begin">
          <w:ffData>
            <w:name w:val="Text102"/>
            <w:enabled/>
            <w:calcOnExit w:val="0"/>
            <w:textInput/>
          </w:ffData>
        </w:fldChar>
      </w:r>
      <w:bookmarkStart w:id="107" w:name="Text102"/>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7"/>
      <w:r w:rsidRPr="005A0E0B">
        <w:rPr>
          <w:sz w:val="18"/>
          <w:szCs w:val="18"/>
          <w:u w:val="single"/>
        </w:rPr>
        <w:fldChar w:fldCharType="begin">
          <w:ffData>
            <w:name w:val="Text103"/>
            <w:enabled/>
            <w:calcOnExit w:val="0"/>
            <w:textInput/>
          </w:ffData>
        </w:fldChar>
      </w:r>
      <w:bookmarkStart w:id="108" w:name="Text103"/>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8"/>
      <w:r w:rsidRPr="005A0E0B">
        <w:rPr>
          <w:sz w:val="18"/>
          <w:szCs w:val="18"/>
          <w:u w:val="single"/>
        </w:rPr>
        <w:fldChar w:fldCharType="begin">
          <w:ffData>
            <w:name w:val="Text104"/>
            <w:enabled/>
            <w:calcOnExit w:val="0"/>
            <w:textInput/>
          </w:ffData>
        </w:fldChar>
      </w:r>
      <w:bookmarkStart w:id="109" w:name="Text104"/>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09"/>
      <w:r w:rsidRPr="005A0E0B">
        <w:rPr>
          <w:sz w:val="18"/>
          <w:szCs w:val="18"/>
          <w:u w:val="single"/>
        </w:rPr>
        <w:fldChar w:fldCharType="begin">
          <w:ffData>
            <w:name w:val="Text105"/>
            <w:enabled/>
            <w:calcOnExit w:val="0"/>
            <w:textInput/>
          </w:ffData>
        </w:fldChar>
      </w:r>
      <w:bookmarkStart w:id="110" w:name="Text105"/>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10"/>
      <w:r w:rsidRPr="005A0E0B">
        <w:rPr>
          <w:sz w:val="18"/>
          <w:szCs w:val="18"/>
          <w:u w:val="single"/>
        </w:rPr>
        <w:fldChar w:fldCharType="begin">
          <w:ffData>
            <w:name w:val="Text106"/>
            <w:enabled/>
            <w:calcOnExit w:val="0"/>
            <w:textInput/>
          </w:ffData>
        </w:fldChar>
      </w:r>
      <w:bookmarkStart w:id="111" w:name="Text106"/>
      <w:r w:rsidRPr="005A0E0B">
        <w:rPr>
          <w:sz w:val="18"/>
          <w:szCs w:val="18"/>
          <w:u w:val="single"/>
        </w:rPr>
        <w:instrText xml:space="preserve"> FORMTEXT </w:instrText>
      </w:r>
      <w:r w:rsidRPr="005A0E0B">
        <w:rPr>
          <w:sz w:val="18"/>
          <w:szCs w:val="18"/>
          <w:u w:val="single"/>
        </w:rPr>
      </w:r>
      <w:r w:rsidRPr="005A0E0B">
        <w:rPr>
          <w:sz w:val="18"/>
          <w:szCs w:val="18"/>
          <w:u w:val="single"/>
        </w:rPr>
        <w:fldChar w:fldCharType="separate"/>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noProof/>
          <w:sz w:val="18"/>
          <w:szCs w:val="18"/>
          <w:u w:val="single"/>
        </w:rPr>
        <w:t> </w:t>
      </w:r>
      <w:r w:rsidRPr="005A0E0B">
        <w:rPr>
          <w:sz w:val="18"/>
          <w:szCs w:val="18"/>
          <w:u w:val="single"/>
        </w:rPr>
        <w:fldChar w:fldCharType="end"/>
      </w:r>
      <w:bookmarkEnd w:id="111"/>
    </w:p>
    <w:p w:rsidR="00230E75" w:rsidRDefault="00230E75" w:rsidP="004B6A3F">
      <w:pPr>
        <w:rPr>
          <w:sz w:val="18"/>
          <w:szCs w:val="18"/>
        </w:rPr>
      </w:pPr>
    </w:p>
    <w:p w:rsidR="00F644A7" w:rsidRPr="00F644A7" w:rsidRDefault="00F644A7" w:rsidP="00F644A7">
      <w:pPr>
        <w:pBdr>
          <w:bottom w:val="thinThickThinSmallGap" w:sz="24" w:space="1" w:color="auto"/>
        </w:pBdr>
        <w:rPr>
          <w:sz w:val="18"/>
          <w:szCs w:val="18"/>
          <w:u w:val="single"/>
        </w:rPr>
      </w:pPr>
    </w:p>
    <w:p w:rsidR="005B17CE" w:rsidRDefault="005B17CE" w:rsidP="004B6A3F">
      <w:pPr>
        <w:rPr>
          <w:i/>
          <w:sz w:val="16"/>
          <w:szCs w:val="16"/>
        </w:rPr>
      </w:pPr>
    </w:p>
    <w:p w:rsidR="00F644A7" w:rsidRPr="00166CA0" w:rsidRDefault="007D0BF5" w:rsidP="004B6A3F">
      <w:pPr>
        <w:rPr>
          <w:i/>
          <w:sz w:val="16"/>
          <w:szCs w:val="16"/>
        </w:rPr>
      </w:pPr>
      <w:r>
        <w:rPr>
          <w:i/>
          <w:sz w:val="16"/>
          <w:szCs w:val="16"/>
        </w:rPr>
        <w:t>Revised 6/1</w:t>
      </w:r>
      <w:r w:rsidR="00166CA0" w:rsidRPr="00166CA0">
        <w:rPr>
          <w:i/>
          <w:sz w:val="16"/>
          <w:szCs w:val="16"/>
        </w:rPr>
        <w:t>/17</w:t>
      </w:r>
    </w:p>
    <w:p w:rsidR="00586302" w:rsidRDefault="00586302" w:rsidP="004B6A3F">
      <w:pPr>
        <w:rPr>
          <w:sz w:val="18"/>
          <w:szCs w:val="18"/>
        </w:rPr>
      </w:pPr>
    </w:p>
    <w:p w:rsidR="00F819DC" w:rsidRDefault="00961479" w:rsidP="00166CA0">
      <w:pPr>
        <w:rPr>
          <w:sz w:val="16"/>
          <w:szCs w:val="16"/>
        </w:rPr>
      </w:pPr>
      <w:r w:rsidRPr="00961479">
        <w:rPr>
          <w:sz w:val="16"/>
          <w:szCs w:val="16"/>
        </w:rPr>
        <w:t>Disclosure of your Social Security Number (“SSN”) is required of you in order for</w:t>
      </w:r>
      <w:r>
        <w:rPr>
          <w:sz w:val="16"/>
          <w:szCs w:val="16"/>
        </w:rPr>
        <w:t xml:space="preserve"> </w:t>
      </w:r>
      <w:r w:rsidRPr="00961479">
        <w:rPr>
          <w:sz w:val="16"/>
          <w:szCs w:val="16"/>
        </w:rPr>
        <w:t>Texas</w:t>
      </w:r>
      <w:r>
        <w:rPr>
          <w:sz w:val="16"/>
          <w:szCs w:val="16"/>
        </w:rPr>
        <w:t xml:space="preserve"> State University</w:t>
      </w:r>
      <w:r w:rsidR="00B54B6C">
        <w:rPr>
          <w:sz w:val="16"/>
          <w:szCs w:val="16"/>
        </w:rPr>
        <w:t xml:space="preserve"> </w:t>
      </w:r>
      <w:r w:rsidRPr="00961479">
        <w:rPr>
          <w:sz w:val="16"/>
          <w:szCs w:val="16"/>
        </w:rPr>
        <w:t xml:space="preserve">to complete an identity verification during the criminal background check, as mandated by Texas Government Code 411.094, 411.086. Further disclosure of your SSN is governed by the Public Information Act (Chapter 552 of the Texas Government Code) and other applicable law. </w:t>
      </w:r>
      <w:r w:rsidR="00230E75" w:rsidRPr="00961479">
        <w:rPr>
          <w:sz w:val="16"/>
          <w:szCs w:val="16"/>
        </w:rPr>
        <w:tab/>
      </w:r>
    </w:p>
    <w:p w:rsidR="00F52FCD" w:rsidRDefault="00F52FCD" w:rsidP="00F52FCD">
      <w:pPr>
        <w:ind w:left="720"/>
        <w:rPr>
          <w:sz w:val="16"/>
          <w:szCs w:val="16"/>
        </w:rPr>
      </w:pPr>
    </w:p>
    <w:p w:rsidR="00F52FCD" w:rsidRDefault="00F52FCD" w:rsidP="00F52FCD">
      <w:pPr>
        <w:ind w:left="720"/>
        <w:rPr>
          <w:sz w:val="16"/>
          <w:szCs w:val="16"/>
        </w:rPr>
      </w:pPr>
    </w:p>
    <w:p w:rsidR="00F52FCD" w:rsidRDefault="00F52FCD" w:rsidP="00F52FCD">
      <w:pPr>
        <w:ind w:left="720"/>
        <w:rPr>
          <w:sz w:val="16"/>
          <w:szCs w:val="16"/>
        </w:rPr>
      </w:pPr>
    </w:p>
    <w:p w:rsidR="00F52FCD" w:rsidRDefault="00F52FCD" w:rsidP="00F52FCD">
      <w:pPr>
        <w:ind w:left="720"/>
        <w:rPr>
          <w:sz w:val="16"/>
          <w:szCs w:val="16"/>
        </w:rPr>
      </w:pPr>
    </w:p>
    <w:p w:rsidR="00F52FCD" w:rsidRPr="00F52FCD" w:rsidRDefault="00F52FCD" w:rsidP="00F52FCD">
      <w:pPr>
        <w:ind w:left="720"/>
        <w:rPr>
          <w:i/>
          <w:lang w:val="es-MX"/>
        </w:rPr>
      </w:pPr>
      <w:r w:rsidRPr="00F52FCD">
        <w:rPr>
          <w:i/>
          <w:lang w:val="es-MX"/>
        </w:rPr>
        <w:t xml:space="preserve">Para </w:t>
      </w:r>
      <w:proofErr w:type="spellStart"/>
      <w:r w:rsidRPr="00F52FCD">
        <w:rPr>
          <w:i/>
          <w:lang w:val="es-MX"/>
        </w:rPr>
        <w:t>informacion</w:t>
      </w:r>
      <w:proofErr w:type="spellEnd"/>
      <w:r w:rsidRPr="00F52FCD">
        <w:rPr>
          <w:i/>
          <w:lang w:val="es-MX"/>
        </w:rPr>
        <w:t xml:space="preserve"> en </w:t>
      </w:r>
      <w:proofErr w:type="spellStart"/>
      <w:r w:rsidRPr="00F52FCD">
        <w:rPr>
          <w:i/>
          <w:lang w:val="es-MX"/>
        </w:rPr>
        <w:t>espanol</w:t>
      </w:r>
      <w:proofErr w:type="spellEnd"/>
      <w:r w:rsidRPr="00F52FCD">
        <w:rPr>
          <w:i/>
          <w:lang w:val="es-MX"/>
        </w:rPr>
        <w:t xml:space="preserve">, visite </w:t>
      </w:r>
      <w:hyperlink r:id="rId5" w:history="1">
        <w:r w:rsidRPr="00F52FCD">
          <w:rPr>
            <w:rStyle w:val="Hyperlink"/>
            <w:i/>
            <w:lang w:val="es-MX"/>
          </w:rPr>
          <w:t>www.ftc.gov/credit</w:t>
        </w:r>
      </w:hyperlink>
      <w:r w:rsidRPr="00F52FCD">
        <w:rPr>
          <w:i/>
          <w:lang w:val="es-MX"/>
        </w:rPr>
        <w:t xml:space="preserve"> o escribe a la FTC </w:t>
      </w:r>
      <w:proofErr w:type="spellStart"/>
      <w:r w:rsidRPr="00F52FCD">
        <w:rPr>
          <w:i/>
          <w:lang w:val="es-MX"/>
        </w:rPr>
        <w:t>Consumer</w:t>
      </w:r>
      <w:proofErr w:type="spellEnd"/>
      <w:r w:rsidRPr="00F52FCD">
        <w:rPr>
          <w:i/>
          <w:lang w:val="es-MX"/>
        </w:rPr>
        <w:t xml:space="preserve"> Response Center, </w:t>
      </w:r>
      <w:proofErr w:type="spellStart"/>
      <w:r w:rsidRPr="00F52FCD">
        <w:rPr>
          <w:i/>
          <w:lang w:val="es-MX"/>
        </w:rPr>
        <w:t>Room</w:t>
      </w:r>
      <w:proofErr w:type="spellEnd"/>
      <w:r w:rsidRPr="00F52FCD">
        <w:rPr>
          <w:i/>
          <w:lang w:val="es-MX"/>
        </w:rPr>
        <w:t xml:space="preserve"> 130-A 600 Pennsylvania Ave. N.W., Washington, D.C. 20580. </w:t>
      </w:r>
    </w:p>
    <w:p w:rsidR="00F52FCD" w:rsidRDefault="00F52FCD" w:rsidP="00F52FCD">
      <w:pPr>
        <w:ind w:firstLine="720"/>
        <w:jc w:val="center"/>
        <w:rPr>
          <w:b/>
        </w:rPr>
      </w:pPr>
    </w:p>
    <w:p w:rsidR="00F52FCD" w:rsidRPr="00B9626A" w:rsidRDefault="00F52FCD" w:rsidP="00F52FCD">
      <w:pPr>
        <w:ind w:firstLine="720"/>
        <w:jc w:val="center"/>
        <w:rPr>
          <w:b/>
        </w:rPr>
      </w:pPr>
      <w:r w:rsidRPr="00B9626A">
        <w:rPr>
          <w:b/>
        </w:rPr>
        <w:t>A Summary of Your Rights Under the Fair Credit Reporting Act</w:t>
      </w:r>
    </w:p>
    <w:p w:rsidR="00F52FCD" w:rsidRDefault="00F52FCD" w:rsidP="00F52FCD">
      <w:pPr>
        <w:ind w:left="360"/>
      </w:pPr>
      <w:r w:rsidRPr="00B9626A">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t>
      </w:r>
      <w:hyperlink r:id="rId6" w:history="1">
        <w:r w:rsidRPr="00B9626A">
          <w:rPr>
            <w:rStyle w:val="Hyperlink"/>
          </w:rPr>
          <w:t>www.ftc.gov/credit</w:t>
        </w:r>
      </w:hyperlink>
      <w:r w:rsidRPr="00B9626A">
        <w:t xml:space="preserve"> or write to: </w:t>
      </w:r>
      <w:smartTag w:uri="urn:schemas-microsoft-com:office:smarttags" w:element="place">
        <w:smartTag w:uri="urn:schemas-microsoft-com:office:smarttags" w:element="PlaceName">
          <w:r w:rsidRPr="00B9626A">
            <w:t>Consumer</w:t>
          </w:r>
        </w:smartTag>
        <w:r w:rsidRPr="00B9626A">
          <w:t xml:space="preserve"> </w:t>
        </w:r>
        <w:smartTag w:uri="urn:schemas-microsoft-com:office:smarttags" w:element="PlaceName">
          <w:r w:rsidRPr="00B9626A">
            <w:t>Response</w:t>
          </w:r>
        </w:smartTag>
        <w:r w:rsidRPr="00B9626A">
          <w:t xml:space="preserve"> </w:t>
        </w:r>
        <w:smartTag w:uri="urn:schemas-microsoft-com:office:smarttags" w:element="PlaceType">
          <w:r w:rsidRPr="00B9626A">
            <w:t>Center</w:t>
          </w:r>
        </w:smartTag>
      </w:smartTag>
      <w:r w:rsidRPr="00B9626A">
        <w:t xml:space="preserve">, Room 130-A, Federal Trade Commission, </w:t>
      </w:r>
      <w:smartTag w:uri="urn:schemas-microsoft-com:office:smarttags" w:element="address">
        <w:smartTag w:uri="urn:schemas-microsoft-com:office:smarttags" w:element="Street">
          <w:r w:rsidRPr="00B9626A">
            <w:t>600 Pennsylvania Ave. N.W.</w:t>
          </w:r>
        </w:smartTag>
        <w:r w:rsidRPr="00B9626A">
          <w:t xml:space="preserve">, </w:t>
        </w:r>
        <w:smartTag w:uri="urn:schemas-microsoft-com:office:smarttags" w:element="City">
          <w:r w:rsidRPr="00B9626A">
            <w:t>Washington</w:t>
          </w:r>
        </w:smartTag>
        <w:r w:rsidRPr="00B9626A">
          <w:t xml:space="preserve">, </w:t>
        </w:r>
        <w:smartTag w:uri="urn:schemas-microsoft-com:office:smarttags" w:element="State">
          <w:r w:rsidRPr="00B9626A">
            <w:t>D.C.</w:t>
          </w:r>
        </w:smartTag>
        <w:r w:rsidRPr="00B9626A">
          <w:t xml:space="preserve"> </w:t>
        </w:r>
        <w:smartTag w:uri="urn:schemas-microsoft-com:office:smarttags" w:element="PostalCode">
          <w:r w:rsidRPr="00B9626A">
            <w:t>20580</w:t>
          </w:r>
        </w:smartTag>
      </w:smartTag>
      <w:r w:rsidRPr="00B9626A">
        <w:t xml:space="preserve">. </w:t>
      </w:r>
    </w:p>
    <w:p w:rsidR="00F52FCD" w:rsidRPr="00B9626A" w:rsidRDefault="00F52FCD" w:rsidP="00F52FCD">
      <w:pPr>
        <w:ind w:left="360"/>
      </w:pPr>
    </w:p>
    <w:p w:rsidR="00F52FCD" w:rsidRPr="00B9626A" w:rsidRDefault="00F52FCD" w:rsidP="00F52FCD">
      <w:pPr>
        <w:numPr>
          <w:ilvl w:val="0"/>
          <w:numId w:val="2"/>
        </w:numPr>
        <w:spacing w:after="200" w:line="276" w:lineRule="auto"/>
      </w:pPr>
      <w:r w:rsidRPr="00B9626A">
        <w:rPr>
          <w:b/>
        </w:rPr>
        <w:t>You must be told if information in your file has been used against you.</w:t>
      </w:r>
      <w:r w:rsidRPr="00B9626A">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rsidR="00F52FCD" w:rsidRPr="00B9626A" w:rsidRDefault="00F52FCD" w:rsidP="00F52FCD">
      <w:pPr>
        <w:numPr>
          <w:ilvl w:val="0"/>
          <w:numId w:val="2"/>
        </w:numPr>
        <w:spacing w:after="200" w:line="276" w:lineRule="auto"/>
      </w:pPr>
      <w:r w:rsidRPr="00B9626A">
        <w:rPr>
          <w:b/>
        </w:rPr>
        <w:t>You have the right to know what is in your file.</w:t>
      </w:r>
      <w:r w:rsidRPr="00B9626A">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rsidR="00F52FCD" w:rsidRPr="00B9626A" w:rsidRDefault="00F52FCD" w:rsidP="00F52FCD">
      <w:pPr>
        <w:numPr>
          <w:ilvl w:val="0"/>
          <w:numId w:val="2"/>
        </w:numPr>
        <w:spacing w:after="200"/>
        <w:ind w:firstLine="0"/>
      </w:pPr>
      <w:r w:rsidRPr="00B9626A">
        <w:t>a person has taken adverse action against you because of information in your credit report;</w:t>
      </w:r>
    </w:p>
    <w:p w:rsidR="00F52FCD" w:rsidRPr="00B9626A" w:rsidRDefault="00F52FCD" w:rsidP="00F52FCD">
      <w:pPr>
        <w:numPr>
          <w:ilvl w:val="0"/>
          <w:numId w:val="2"/>
        </w:numPr>
        <w:spacing w:after="200"/>
        <w:ind w:firstLine="0"/>
      </w:pPr>
      <w:r w:rsidRPr="00B9626A">
        <w:t xml:space="preserve">you are the victim of identity theft and place a fraud alert in your file; </w:t>
      </w:r>
    </w:p>
    <w:p w:rsidR="00F52FCD" w:rsidRPr="00B9626A" w:rsidRDefault="00F52FCD" w:rsidP="00F52FCD">
      <w:pPr>
        <w:numPr>
          <w:ilvl w:val="0"/>
          <w:numId w:val="2"/>
        </w:numPr>
        <w:spacing w:after="200"/>
        <w:ind w:firstLine="0"/>
      </w:pPr>
      <w:r w:rsidRPr="00B9626A">
        <w:t xml:space="preserve">your file contains inaccurate information as a result of fraud; </w:t>
      </w:r>
    </w:p>
    <w:p w:rsidR="00F52FCD" w:rsidRPr="00B9626A" w:rsidRDefault="00F52FCD" w:rsidP="00F52FCD">
      <w:pPr>
        <w:numPr>
          <w:ilvl w:val="0"/>
          <w:numId w:val="2"/>
        </w:numPr>
        <w:spacing w:after="200"/>
        <w:ind w:firstLine="0"/>
      </w:pPr>
      <w:r w:rsidRPr="00B9626A">
        <w:t>you are on public assistance;</w:t>
      </w:r>
    </w:p>
    <w:p w:rsidR="00F52FCD" w:rsidRPr="00B9626A" w:rsidRDefault="00F52FCD" w:rsidP="00F52FCD">
      <w:pPr>
        <w:numPr>
          <w:ilvl w:val="0"/>
          <w:numId w:val="2"/>
        </w:numPr>
        <w:spacing w:after="200"/>
        <w:ind w:firstLine="0"/>
      </w:pPr>
      <w:r w:rsidRPr="00B9626A">
        <w:t xml:space="preserve">you are unemployed but expect to apply for employment within 60 days. </w:t>
      </w:r>
    </w:p>
    <w:p w:rsidR="00F52FCD" w:rsidRDefault="00F52FCD" w:rsidP="00F52FCD">
      <w:pPr>
        <w:ind w:left="720"/>
      </w:pPr>
      <w:r w:rsidRPr="00B9626A">
        <w:t xml:space="preserve">In addition, by September 2005 all consumers will be entitled to one free disclosure every 12 months upon request from each nationwide credit bureau and from nationwide specialty consumer reporting agencies.  See </w:t>
      </w:r>
      <w:hyperlink r:id="rId7" w:history="1">
        <w:r w:rsidRPr="00B9626A">
          <w:rPr>
            <w:rStyle w:val="Hyperlink"/>
          </w:rPr>
          <w:t>www.ftc.gov/credit</w:t>
        </w:r>
      </w:hyperlink>
      <w:r w:rsidRPr="00B9626A">
        <w:t xml:space="preserve"> for additional information. </w:t>
      </w:r>
    </w:p>
    <w:p w:rsidR="00F52FCD" w:rsidRPr="00B9626A" w:rsidRDefault="00F52FCD" w:rsidP="00F52FCD">
      <w:pPr>
        <w:ind w:left="720"/>
      </w:pPr>
    </w:p>
    <w:p w:rsidR="00F52FCD" w:rsidRPr="00B9626A" w:rsidRDefault="00F52FCD" w:rsidP="00F52FCD">
      <w:pPr>
        <w:numPr>
          <w:ilvl w:val="0"/>
          <w:numId w:val="2"/>
        </w:numPr>
        <w:spacing w:after="200" w:line="276" w:lineRule="auto"/>
      </w:pPr>
      <w:r w:rsidRPr="00B9626A">
        <w:rPr>
          <w:b/>
        </w:rPr>
        <w:t>You have the right to ask for a credit score.</w:t>
      </w:r>
      <w:r w:rsidRPr="00B9626A">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 </w:t>
      </w:r>
    </w:p>
    <w:p w:rsidR="00F52FCD" w:rsidRPr="00B9626A" w:rsidRDefault="00F52FCD" w:rsidP="00F52FCD">
      <w:pPr>
        <w:numPr>
          <w:ilvl w:val="0"/>
          <w:numId w:val="2"/>
        </w:numPr>
        <w:spacing w:after="200" w:line="276" w:lineRule="auto"/>
      </w:pPr>
      <w:r w:rsidRPr="00B9626A">
        <w:rPr>
          <w:b/>
        </w:rPr>
        <w:t>You have the right to dispute incomplete or inaccurate information.</w:t>
      </w:r>
      <w:r w:rsidRPr="00B9626A">
        <w:t xml:space="preserve">  If you identify information in your file that is incomplete or inaccurate, and report it to the consumer reporting agency, the agency must investigate unless your dispute is frivolous.  See </w:t>
      </w:r>
      <w:hyperlink r:id="rId8" w:history="1">
        <w:r w:rsidRPr="00B9626A">
          <w:rPr>
            <w:rStyle w:val="Hyperlink"/>
          </w:rPr>
          <w:t xml:space="preserve">www.ftc.gov/credit </w:t>
        </w:r>
      </w:hyperlink>
      <w:r w:rsidRPr="00B9626A">
        <w:t xml:space="preserve">for an explanation of dispute procedures. </w:t>
      </w:r>
    </w:p>
    <w:p w:rsidR="00F52FCD" w:rsidRPr="00B9626A" w:rsidRDefault="00F52FCD" w:rsidP="00F52FCD">
      <w:pPr>
        <w:numPr>
          <w:ilvl w:val="0"/>
          <w:numId w:val="2"/>
        </w:numPr>
        <w:spacing w:after="200" w:line="276" w:lineRule="auto"/>
      </w:pPr>
      <w:r w:rsidRPr="00B9626A">
        <w:rPr>
          <w:b/>
        </w:rPr>
        <w:t xml:space="preserve">Consumer reporting agencies must correct or delete inaccurate, incomplete, or unverifiable information. </w:t>
      </w:r>
      <w:r w:rsidRPr="00B9626A">
        <w:t xml:space="preserve">Inaccurate, incomplete or unverifiable information must be removed or corrected, usually </w:t>
      </w:r>
      <w:r w:rsidRPr="00B9626A">
        <w:lastRenderedPageBreak/>
        <w:t xml:space="preserve">within 30 days.  However, a consumer reporting agency may continue to report information it has verified as accurate. </w:t>
      </w:r>
    </w:p>
    <w:p w:rsidR="00F52FCD" w:rsidRPr="00B9626A" w:rsidRDefault="00F52FCD" w:rsidP="00F52FCD">
      <w:pPr>
        <w:numPr>
          <w:ilvl w:val="0"/>
          <w:numId w:val="2"/>
        </w:numPr>
        <w:spacing w:after="200" w:line="276" w:lineRule="auto"/>
      </w:pPr>
      <w:r w:rsidRPr="00B9626A">
        <w:rPr>
          <w:b/>
        </w:rPr>
        <w:t>Consumer reporting agencies may not report outdated negative information.</w:t>
      </w:r>
      <w:r w:rsidRPr="00B9626A">
        <w:t xml:space="preserve">  In most cases, a consumer reporting agency may not report negative information that is more than seven years old, or bankruptcies that are more than 10 years old. </w:t>
      </w:r>
    </w:p>
    <w:p w:rsidR="00F52FCD" w:rsidRPr="00B9626A" w:rsidRDefault="00F52FCD" w:rsidP="00F52FCD">
      <w:pPr>
        <w:numPr>
          <w:ilvl w:val="0"/>
          <w:numId w:val="2"/>
        </w:numPr>
        <w:spacing w:after="200" w:line="276" w:lineRule="auto"/>
      </w:pPr>
      <w:r w:rsidRPr="00B9626A">
        <w:rPr>
          <w:b/>
        </w:rPr>
        <w:t>Access to your file is limited.</w:t>
      </w:r>
      <w:r w:rsidRPr="00B9626A">
        <w:t xml:space="preserve">  A consumer reporting agency may provide information about you only to people with a valid need -- usually to consider an application with a creditor, insurer, employer, landlord, or other business.  The FCRA specifies those with a valid need for access. </w:t>
      </w:r>
    </w:p>
    <w:p w:rsidR="00F52FCD" w:rsidRPr="00B9626A" w:rsidRDefault="00F52FCD" w:rsidP="00F52FCD">
      <w:pPr>
        <w:numPr>
          <w:ilvl w:val="0"/>
          <w:numId w:val="2"/>
        </w:numPr>
        <w:spacing w:after="200" w:line="276" w:lineRule="auto"/>
      </w:pPr>
      <w:r w:rsidRPr="00B9626A">
        <w:rPr>
          <w:b/>
        </w:rPr>
        <w:t>You must give your consent for reports to be provided to employers.</w:t>
      </w:r>
      <w:r w:rsidRPr="00B9626A">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9" w:history="1">
        <w:r w:rsidRPr="00B9626A">
          <w:rPr>
            <w:rStyle w:val="Hyperlink"/>
          </w:rPr>
          <w:t>www.ftc.gov/credit</w:t>
        </w:r>
      </w:hyperlink>
      <w:r w:rsidRPr="00B9626A">
        <w:t xml:space="preserve">. </w:t>
      </w:r>
    </w:p>
    <w:p w:rsidR="00F52FCD" w:rsidRPr="00B9626A" w:rsidRDefault="00F52FCD" w:rsidP="00F52FCD">
      <w:pPr>
        <w:numPr>
          <w:ilvl w:val="0"/>
          <w:numId w:val="2"/>
        </w:numPr>
        <w:spacing w:after="200" w:line="276" w:lineRule="auto"/>
      </w:pPr>
      <w:r w:rsidRPr="00B9626A">
        <w:rPr>
          <w:b/>
        </w:rPr>
        <w:t>You may limit “prescreened” offers of credit and insurance you get based on information in your credit report.</w:t>
      </w:r>
      <w:r w:rsidRPr="00B9626A">
        <w:t xml:space="preserve"> Unsolicited “prescreened” offers for credit and insurance must include a toll-free phone number you can call if you choose to remove your name and address from the lists these offers are based on. You may opt-out with the nationwide credit bureaus at 1-888-5-OPTOUT (1-888-567-8688). </w:t>
      </w:r>
    </w:p>
    <w:p w:rsidR="00F52FCD" w:rsidRPr="00B9626A" w:rsidRDefault="00F52FCD" w:rsidP="00F52FCD">
      <w:pPr>
        <w:numPr>
          <w:ilvl w:val="0"/>
          <w:numId w:val="2"/>
        </w:numPr>
        <w:spacing w:after="200" w:line="276" w:lineRule="auto"/>
      </w:pPr>
      <w:r w:rsidRPr="00B9626A">
        <w:rPr>
          <w:b/>
        </w:rPr>
        <w:t>You may seek damages from violators.</w:t>
      </w:r>
      <w:r w:rsidRPr="00B9626A">
        <w:t xml:space="preserve"> If a consumer reporting agency, or, in some cases, a user of consumer reports or a furnisher of information to a consumer reporting agency violates the FCRA, you may be able to sue in state or federal court. </w:t>
      </w:r>
    </w:p>
    <w:p w:rsidR="00F52FCD" w:rsidRPr="00B9626A" w:rsidRDefault="00F52FCD" w:rsidP="00F52FCD">
      <w:pPr>
        <w:numPr>
          <w:ilvl w:val="0"/>
          <w:numId w:val="2"/>
        </w:numPr>
        <w:spacing w:after="200" w:line="276" w:lineRule="auto"/>
      </w:pPr>
      <w:r w:rsidRPr="00B9626A">
        <w:rPr>
          <w:b/>
        </w:rPr>
        <w:t>Identity theft victims and active duty military personnel have additional rights.</w:t>
      </w:r>
      <w:r w:rsidRPr="00B9626A">
        <w:t xml:space="preserve"> For more information, visit </w:t>
      </w:r>
      <w:hyperlink r:id="rId10" w:history="1">
        <w:r w:rsidRPr="00B9626A">
          <w:rPr>
            <w:rStyle w:val="Hyperlink"/>
          </w:rPr>
          <w:t>www.ftc.gov/credit</w:t>
        </w:r>
      </w:hyperlink>
      <w:r w:rsidRPr="00B9626A">
        <w:t xml:space="preserve">. </w:t>
      </w:r>
    </w:p>
    <w:p w:rsidR="00F52FCD" w:rsidRDefault="00F52FCD" w:rsidP="00F52FCD">
      <w:pPr>
        <w:ind w:left="360"/>
        <w:rPr>
          <w:b/>
        </w:rPr>
      </w:pPr>
      <w:r w:rsidRPr="00B9626A">
        <w:rPr>
          <w:b/>
        </w:rPr>
        <w:t xml:space="preserve">States may enforce the FCRA, and many states have their own consumer reporting laws.  In some cases, you may have more rights under state law.  For more information, contact your state or local consumer protection agency or your state Attorney General.  Federal enforcers are: </w:t>
      </w:r>
    </w:p>
    <w:tbl>
      <w:tblPr>
        <w:tblW w:w="9536" w:type="dxa"/>
        <w:tblInd w:w="378" w:type="dxa"/>
        <w:tblBorders>
          <w:top w:val="nil"/>
          <w:left w:val="nil"/>
          <w:bottom w:val="nil"/>
          <w:right w:val="nil"/>
        </w:tblBorders>
        <w:tblLayout w:type="fixed"/>
        <w:tblLook w:val="0000" w:firstRow="0" w:lastRow="0" w:firstColumn="0" w:lastColumn="0" w:noHBand="0" w:noVBand="0"/>
      </w:tblPr>
      <w:tblGrid>
        <w:gridCol w:w="4597"/>
        <w:gridCol w:w="4939"/>
      </w:tblGrid>
      <w:tr w:rsidR="00F52FCD" w:rsidRPr="00B727DE" w:rsidTr="00684043">
        <w:trPr>
          <w:trHeight w:val="331"/>
        </w:trPr>
        <w:tc>
          <w:tcPr>
            <w:tcW w:w="4597"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b/>
                <w:bCs/>
                <w:sz w:val="16"/>
                <w:szCs w:val="16"/>
              </w:rPr>
              <w:t xml:space="preserve">TYPE OF BUSINESS: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b/>
                <w:bCs/>
                <w:sz w:val="16"/>
                <w:szCs w:val="16"/>
              </w:rPr>
              <w:t xml:space="preserve">CONTACT: </w:t>
            </w:r>
          </w:p>
        </w:tc>
      </w:tr>
      <w:tr w:rsidR="00F52FCD" w:rsidRPr="00B727DE" w:rsidTr="00684043">
        <w:trPr>
          <w:trHeight w:val="484"/>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Consumer reporting agencies, creditors and others not listed below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Federal Trade Commission: </w:t>
            </w:r>
            <w:smartTag w:uri="urn:schemas-microsoft-com:office:smarttags" w:element="PlaceName">
              <w:r w:rsidRPr="00F52FCD">
                <w:rPr>
                  <w:sz w:val="16"/>
                  <w:szCs w:val="16"/>
                </w:rPr>
                <w:t>Consumer</w:t>
              </w:r>
            </w:smartTag>
            <w:r w:rsidRPr="00F52FCD">
              <w:rPr>
                <w:sz w:val="16"/>
                <w:szCs w:val="16"/>
              </w:rPr>
              <w:t xml:space="preserve"> </w:t>
            </w:r>
            <w:smartTag w:uri="urn:schemas-microsoft-com:office:smarttags" w:element="PlaceName">
              <w:r w:rsidRPr="00F52FCD">
                <w:rPr>
                  <w:sz w:val="16"/>
                  <w:szCs w:val="16"/>
                </w:rPr>
                <w:t>Response</w:t>
              </w:r>
            </w:smartTag>
            <w:r w:rsidRPr="00F52FCD">
              <w:rPr>
                <w:sz w:val="16"/>
                <w:szCs w:val="16"/>
              </w:rPr>
              <w:t xml:space="preserve"> </w:t>
            </w:r>
            <w:smartTag w:uri="urn:schemas-microsoft-com:office:smarttags" w:element="PlaceType">
              <w:r w:rsidRPr="00F52FCD">
                <w:rPr>
                  <w:sz w:val="16"/>
                  <w:szCs w:val="16"/>
                </w:rPr>
                <w:t>Center</w:t>
              </w:r>
            </w:smartTag>
            <w:r w:rsidRPr="00F52FCD">
              <w:rPr>
                <w:sz w:val="16"/>
                <w:szCs w:val="16"/>
              </w:rPr>
              <w:t xml:space="preserve"> - FCRA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20580</w:t>
                </w:r>
              </w:smartTag>
            </w:smartTag>
            <w:r w:rsidRPr="00F52FCD">
              <w:rPr>
                <w:sz w:val="16"/>
                <w:szCs w:val="16"/>
              </w:rPr>
              <w:t xml:space="preserve"> 1-877-382-4357 </w:t>
            </w:r>
          </w:p>
        </w:tc>
      </w:tr>
      <w:tr w:rsidR="00F52FCD" w:rsidRPr="00B727DE" w:rsidTr="00684043">
        <w:trPr>
          <w:trHeight w:val="634"/>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National banks, federal branches/agencies of foreign banks (word "National" or initials "N.A." appear in or after bank's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Office of the Comptroller of the Currency Compliance Management, Mail Stop 6-6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20219</w:t>
                </w:r>
              </w:smartTag>
            </w:smartTag>
            <w:r w:rsidRPr="00F52FCD">
              <w:rPr>
                <w:sz w:val="16"/>
                <w:szCs w:val="16"/>
              </w:rPr>
              <w:t xml:space="preserve"> 800-613-6743 </w:t>
            </w:r>
          </w:p>
        </w:tc>
      </w:tr>
      <w:tr w:rsidR="00F52FCD" w:rsidRPr="00B727DE" w:rsidTr="00684043">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Reserve System member banks (except national banks, and federal branches/agencies of foreign banks)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Reserve Board Division of Consumer &amp; Community Affairs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20551</w:t>
                </w:r>
              </w:smartTag>
            </w:smartTag>
            <w:r w:rsidRPr="00F52FCD">
              <w:rPr>
                <w:sz w:val="16"/>
                <w:szCs w:val="16"/>
              </w:rPr>
              <w:t xml:space="preserve"> 202-452-3693 </w:t>
            </w:r>
          </w:p>
        </w:tc>
      </w:tr>
      <w:tr w:rsidR="00F52FCD" w:rsidRPr="00B727DE" w:rsidTr="00684043">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Savings associations and federally chartered savings banks (word "Federal" or initials "F.S.B." appear in federal institution's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Office of Thrift Supervision Consumer Complaints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20552</w:t>
                </w:r>
              </w:smartTag>
            </w:smartTag>
            <w:r w:rsidRPr="00F52FCD">
              <w:rPr>
                <w:sz w:val="16"/>
                <w:szCs w:val="16"/>
              </w:rPr>
              <w:t xml:space="preserve"> 800-842-6929 </w:t>
            </w:r>
          </w:p>
        </w:tc>
      </w:tr>
      <w:tr w:rsidR="00F52FCD" w:rsidRPr="00B727DE" w:rsidTr="00684043">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credit unions (words "Federal Credit Union" appear in institution's name)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National Credit Union Administration </w:t>
            </w:r>
            <w:smartTag w:uri="urn:schemas-microsoft-com:office:smarttags" w:element="address">
              <w:smartTag w:uri="urn:schemas-microsoft-com:office:smarttags" w:element="Street">
                <w:r w:rsidRPr="00F52FCD">
                  <w:rPr>
                    <w:sz w:val="16"/>
                    <w:szCs w:val="16"/>
                  </w:rPr>
                  <w:t>1775 Duke Street</w:t>
                </w:r>
              </w:smartTag>
              <w:r w:rsidRPr="00F52FCD">
                <w:rPr>
                  <w:sz w:val="16"/>
                  <w:szCs w:val="16"/>
                </w:rPr>
                <w:t xml:space="preserve"> </w:t>
              </w:r>
              <w:smartTag w:uri="urn:schemas-microsoft-com:office:smarttags" w:element="City">
                <w:r w:rsidRPr="00F52FCD">
                  <w:rPr>
                    <w:sz w:val="16"/>
                    <w:szCs w:val="16"/>
                  </w:rPr>
                  <w:t>Alexandria</w:t>
                </w:r>
              </w:smartTag>
              <w:r w:rsidRPr="00F52FCD">
                <w:rPr>
                  <w:sz w:val="16"/>
                  <w:szCs w:val="16"/>
                </w:rPr>
                <w:t xml:space="preserve">, </w:t>
              </w:r>
              <w:smartTag w:uri="urn:schemas-microsoft-com:office:smarttags" w:element="State">
                <w:r w:rsidRPr="00F52FCD">
                  <w:rPr>
                    <w:sz w:val="16"/>
                    <w:szCs w:val="16"/>
                  </w:rPr>
                  <w:t>VA</w:t>
                </w:r>
              </w:smartTag>
              <w:r w:rsidRPr="00F52FCD">
                <w:rPr>
                  <w:sz w:val="16"/>
                  <w:szCs w:val="16"/>
                </w:rPr>
                <w:t xml:space="preserve"> </w:t>
              </w:r>
              <w:smartTag w:uri="urn:schemas-microsoft-com:office:smarttags" w:element="PostalCode">
                <w:r w:rsidRPr="00F52FCD">
                  <w:rPr>
                    <w:sz w:val="16"/>
                    <w:szCs w:val="16"/>
                  </w:rPr>
                  <w:t>22314</w:t>
                </w:r>
              </w:smartTag>
            </w:smartTag>
            <w:r w:rsidRPr="00F52FCD">
              <w:rPr>
                <w:sz w:val="16"/>
                <w:szCs w:val="16"/>
              </w:rPr>
              <w:t xml:space="preserve"> 703-519-4600 </w:t>
            </w:r>
          </w:p>
        </w:tc>
      </w:tr>
      <w:tr w:rsidR="00F52FCD" w:rsidRPr="00B727DE" w:rsidTr="00684043">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State-chartered banks that are not members of the Federal Reserve System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Federal Deposit Insurance Corporation Consumer Response Center, 2345 Grand Avenue, Suite 100 Kansas City, Missouri 64108-2638    1-877-275-3342 </w:t>
            </w:r>
          </w:p>
        </w:tc>
      </w:tr>
      <w:tr w:rsidR="00F52FCD" w:rsidRPr="00B727DE" w:rsidTr="00684043">
        <w:trPr>
          <w:trHeight w:val="464"/>
        </w:trPr>
        <w:tc>
          <w:tcPr>
            <w:tcW w:w="4597"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Air, surface, or rail common carriers regulated by former Civil Aeronautics Board or Interstate Commerce Commission </w:t>
            </w:r>
          </w:p>
        </w:tc>
        <w:tc>
          <w:tcPr>
            <w:tcW w:w="4939" w:type="dxa"/>
            <w:tcBorders>
              <w:top w:val="single" w:sz="8" w:space="0" w:color="000000"/>
              <w:left w:val="single" w:sz="8" w:space="0" w:color="000000"/>
              <w:bottom w:val="single" w:sz="8" w:space="0" w:color="000000"/>
              <w:right w:val="single" w:sz="8" w:space="0" w:color="000000"/>
            </w:tcBorders>
            <w:vAlign w:val="center"/>
          </w:tcPr>
          <w:p w:rsidR="00F52FCD" w:rsidRPr="00F52FCD" w:rsidRDefault="00F52FCD" w:rsidP="00684043">
            <w:pPr>
              <w:pStyle w:val="Default"/>
              <w:rPr>
                <w:sz w:val="16"/>
                <w:szCs w:val="16"/>
              </w:rPr>
            </w:pPr>
            <w:r w:rsidRPr="00F52FCD">
              <w:rPr>
                <w:sz w:val="16"/>
                <w:szCs w:val="16"/>
              </w:rPr>
              <w:t xml:space="preserve">Department of Transportation , Office of  Financial Management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20590</w:t>
                </w:r>
              </w:smartTag>
            </w:smartTag>
            <w:r w:rsidRPr="00F52FCD">
              <w:rPr>
                <w:sz w:val="16"/>
                <w:szCs w:val="16"/>
              </w:rPr>
              <w:t xml:space="preserve"> 202-366-1306 </w:t>
            </w:r>
          </w:p>
        </w:tc>
      </w:tr>
      <w:tr w:rsidR="00F52FCD" w:rsidRPr="00B727DE" w:rsidTr="00684043">
        <w:trPr>
          <w:trHeight w:val="653"/>
        </w:trPr>
        <w:tc>
          <w:tcPr>
            <w:tcW w:w="4597"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Activities subject to the Packers and Stockyards Act, 1921 </w:t>
            </w:r>
          </w:p>
        </w:tc>
        <w:tc>
          <w:tcPr>
            <w:tcW w:w="4939" w:type="dxa"/>
            <w:tcBorders>
              <w:top w:val="single" w:sz="8" w:space="0" w:color="000000"/>
              <w:left w:val="single" w:sz="8" w:space="0" w:color="000000"/>
              <w:bottom w:val="single" w:sz="8" w:space="0" w:color="000000"/>
              <w:right w:val="single" w:sz="8" w:space="0" w:color="000000"/>
            </w:tcBorders>
          </w:tcPr>
          <w:p w:rsidR="00F52FCD" w:rsidRPr="00F52FCD" w:rsidRDefault="00F52FCD" w:rsidP="00684043">
            <w:pPr>
              <w:pStyle w:val="Default"/>
              <w:rPr>
                <w:sz w:val="16"/>
                <w:szCs w:val="16"/>
              </w:rPr>
            </w:pPr>
            <w:r w:rsidRPr="00F52FCD">
              <w:rPr>
                <w:sz w:val="16"/>
                <w:szCs w:val="16"/>
              </w:rPr>
              <w:t xml:space="preserve">Department of Agriculture Office of Deputy Administrator - GIPSA </w:t>
            </w:r>
            <w:smartTag w:uri="urn:schemas-microsoft-com:office:smarttags" w:element="place">
              <w:smartTag w:uri="urn:schemas-microsoft-com:office:smarttags" w:element="City">
                <w:r w:rsidRPr="00F52FCD">
                  <w:rPr>
                    <w:sz w:val="16"/>
                    <w:szCs w:val="16"/>
                  </w:rPr>
                  <w:t>Washington</w:t>
                </w:r>
              </w:smartTag>
              <w:r w:rsidRPr="00F52FCD">
                <w:rPr>
                  <w:sz w:val="16"/>
                  <w:szCs w:val="16"/>
                </w:rPr>
                <w:t xml:space="preserve">, </w:t>
              </w:r>
              <w:smartTag w:uri="urn:schemas-microsoft-com:office:smarttags" w:element="State">
                <w:r w:rsidRPr="00F52FCD">
                  <w:rPr>
                    <w:sz w:val="16"/>
                    <w:szCs w:val="16"/>
                  </w:rPr>
                  <w:t>DC</w:t>
                </w:r>
              </w:smartTag>
              <w:r w:rsidRPr="00F52FCD">
                <w:rPr>
                  <w:sz w:val="16"/>
                  <w:szCs w:val="16"/>
                </w:rPr>
                <w:t xml:space="preserve"> </w:t>
              </w:r>
              <w:smartTag w:uri="urn:schemas-microsoft-com:office:smarttags" w:element="PostalCode">
                <w:r w:rsidRPr="00F52FCD">
                  <w:rPr>
                    <w:sz w:val="16"/>
                    <w:szCs w:val="16"/>
                  </w:rPr>
                  <w:t>20250</w:t>
                </w:r>
              </w:smartTag>
            </w:smartTag>
            <w:r w:rsidRPr="00F52FCD">
              <w:rPr>
                <w:sz w:val="16"/>
                <w:szCs w:val="16"/>
              </w:rPr>
              <w:t xml:space="preserve"> 202-720-7051 </w:t>
            </w:r>
          </w:p>
        </w:tc>
      </w:tr>
    </w:tbl>
    <w:p w:rsidR="00F52FCD" w:rsidRDefault="00F52FCD" w:rsidP="00F52FCD">
      <w:pPr>
        <w:sectPr w:rsidR="00F52FCD" w:rsidSect="00586415">
          <w:pgSz w:w="12240" w:h="15840" w:code="1"/>
          <w:pgMar w:top="651" w:right="1072" w:bottom="540" w:left="493" w:header="720" w:footer="720" w:gutter="0"/>
          <w:cols w:space="720"/>
          <w:noEndnote/>
          <w:docGrid w:linePitch="326"/>
        </w:sectPr>
      </w:pPr>
    </w:p>
    <w:p w:rsidR="00F52FCD" w:rsidRPr="00B9626A" w:rsidRDefault="00F52FCD" w:rsidP="00F52FCD"/>
    <w:p w:rsidR="00F52FCD" w:rsidRDefault="00F52FCD" w:rsidP="00F52FCD">
      <w:pPr>
        <w:jc w:val="center"/>
        <w:rPr>
          <w:b/>
        </w:rPr>
      </w:pPr>
    </w:p>
    <w:p w:rsidR="00F52FCD" w:rsidRPr="00AF59D0" w:rsidRDefault="00F52FCD" w:rsidP="00F52FCD">
      <w:pPr>
        <w:jc w:val="center"/>
        <w:rPr>
          <w:b/>
        </w:rPr>
      </w:pPr>
      <w:r w:rsidRPr="00AF59D0">
        <w:rPr>
          <w:b/>
        </w:rPr>
        <w:t>DISCLOSURE AND AUTHORIZATION FORM</w:t>
      </w:r>
    </w:p>
    <w:p w:rsidR="00F52FCD" w:rsidRPr="00B9626A" w:rsidRDefault="00F52FCD" w:rsidP="00F52FCD">
      <w:r w:rsidRPr="00B9626A">
        <w:t xml:space="preserve">Texas State University may request background information about you from a consumer reporting agency in connection with your employment application and for employment purposes.  This information may be obtained in the form of consumer reports and/or investigative consumer reports.  These reports may be obtained at any time after receipt of your authorization and, if you are hired by the Company, throughout your employment.   </w:t>
      </w:r>
    </w:p>
    <w:p w:rsidR="00F52FCD" w:rsidRDefault="00F52FCD" w:rsidP="00F52FCD"/>
    <w:p w:rsidR="00F52FCD" w:rsidRDefault="00F52FCD" w:rsidP="00F52FCD">
      <w:r w:rsidRPr="00B9626A">
        <w:t xml:space="preserve">HireRight, Inc., or another consumer reporting agency, will obtain the reports for the Company.  HireRight, Inc. is located at 5151 </w:t>
      </w:r>
      <w:smartTag w:uri="urn:schemas-microsoft-com:office:smarttags" w:element="State">
        <w:r w:rsidRPr="00B9626A">
          <w:t>California</w:t>
        </w:r>
      </w:smartTag>
      <w:r w:rsidRPr="00B9626A">
        <w:t xml:space="preserve">, </w:t>
      </w:r>
      <w:smartTag w:uri="urn:schemas-microsoft-com:office:smarttags" w:element="place">
        <w:smartTag w:uri="urn:schemas-microsoft-com:office:smarttags" w:element="City">
          <w:r w:rsidRPr="00B9626A">
            <w:t>Irvine</w:t>
          </w:r>
        </w:smartTag>
        <w:r w:rsidRPr="00B9626A">
          <w:t xml:space="preserve">, </w:t>
        </w:r>
        <w:smartTag w:uri="urn:schemas-microsoft-com:office:smarttags" w:element="State">
          <w:r w:rsidRPr="00B9626A">
            <w:t>CA</w:t>
          </w:r>
        </w:smartTag>
        <w:r w:rsidRPr="00B9626A">
          <w:t xml:space="preserve"> </w:t>
        </w:r>
        <w:smartTag w:uri="urn:schemas-microsoft-com:office:smarttags" w:element="PostalCode">
          <w:r w:rsidRPr="00B9626A">
            <w:t>92617</w:t>
          </w:r>
        </w:smartTag>
      </w:smartTag>
      <w:r w:rsidRPr="00B9626A">
        <w:t xml:space="preserve">, and can be contacted at 800-400-2761. </w:t>
      </w:r>
    </w:p>
    <w:p w:rsidR="00F52FCD" w:rsidRDefault="00F52FCD" w:rsidP="00F52FCD"/>
    <w:p w:rsidR="00F52FCD" w:rsidRDefault="00F52FCD" w:rsidP="00F52FCD">
      <w:r w:rsidRPr="00B9626A">
        <w:t xml:space="preserve">You may request more information about the nature and scope of any investigative consumer reports by contacting the Company. A summary of your rights under the Fair Credit Reporting Act is also being provided to you. </w:t>
      </w:r>
    </w:p>
    <w:p w:rsidR="00F52FCD" w:rsidRPr="00B9626A" w:rsidRDefault="00F52FCD" w:rsidP="00F52FCD"/>
    <w:p w:rsidR="00F52FCD" w:rsidRPr="00AF59D0" w:rsidRDefault="00F52FCD" w:rsidP="00F52FCD">
      <w:pPr>
        <w:jc w:val="center"/>
        <w:rPr>
          <w:b/>
        </w:rPr>
      </w:pPr>
      <w:r w:rsidRPr="00AF59D0">
        <w:rPr>
          <w:b/>
        </w:rPr>
        <w:t>ADDITIONAL STATE LAW NOTICES</w:t>
      </w:r>
    </w:p>
    <w:p w:rsidR="00F52FCD" w:rsidRPr="00B9626A" w:rsidRDefault="00F52FCD" w:rsidP="00F52FCD">
      <w:r w:rsidRPr="00B9626A">
        <w:t xml:space="preserve">If you are a </w:t>
      </w:r>
      <w:smartTag w:uri="urn:schemas-microsoft-com:office:smarttags" w:element="State">
        <w:r w:rsidRPr="00B9626A">
          <w:t>California</w:t>
        </w:r>
      </w:smartTag>
      <w:r w:rsidRPr="00B9626A">
        <w:t xml:space="preserve">, </w:t>
      </w:r>
      <w:smartTag w:uri="urn:schemas-microsoft-com:office:smarttags" w:element="State">
        <w:r w:rsidRPr="00B9626A">
          <w:t>Maine</w:t>
        </w:r>
      </w:smartTag>
      <w:r w:rsidRPr="00B9626A">
        <w:t xml:space="preserve">, </w:t>
      </w:r>
      <w:smartTag w:uri="urn:schemas-microsoft-com:office:smarttags" w:element="State">
        <w:r w:rsidRPr="00B9626A">
          <w:t>New York</w:t>
        </w:r>
      </w:smartTag>
      <w:r w:rsidRPr="00B9626A">
        <w:t xml:space="preserve"> or </w:t>
      </w:r>
      <w:smartTag w:uri="urn:schemas-microsoft-com:office:smarttags" w:element="State">
        <w:smartTag w:uri="urn:schemas-microsoft-com:office:smarttags" w:element="place">
          <w:r w:rsidRPr="00B9626A">
            <w:t>Washington</w:t>
          </w:r>
        </w:smartTag>
      </w:smartTag>
      <w:r w:rsidRPr="00B9626A">
        <w:t xml:space="preserve"> applicant, please also note: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CALIFORNIA</w:t>
          </w:r>
        </w:smartTag>
      </w:smartTag>
      <w:r w:rsidRPr="00B9626A">
        <w:t xml:space="preserve">: Under section 1786.22 of the California Civil Code, you may view the file maintained on you by HireRight during normal business hours.  You may also obtain a copy of this file, upon submitting proper identification and paying the costs of duplication services, by appearing at </w:t>
      </w:r>
      <w:proofErr w:type="spellStart"/>
      <w:r w:rsidRPr="00B9626A">
        <w:t>HireRight’s</w:t>
      </w:r>
      <w:proofErr w:type="spellEnd"/>
      <w:r w:rsidRPr="00B9626A">
        <w:t xml:space="preserve"> offices in person, during normal business hours and on reasonable notice, or by mail.  You may also receive a summary of the file by telephone, upon submitting proper identification.  HireRight has trained personnel available to explain your file to you, including any coded information.  If you appear in person, you may be accompanied by one other person, provided that person furnishes proper identification. </w:t>
      </w:r>
    </w:p>
    <w:p w:rsidR="00F52FCD" w:rsidRDefault="00F52FCD" w:rsidP="00F52FCD">
      <w:pPr>
        <w:pBdr>
          <w:top w:val="single" w:sz="4" w:space="1" w:color="auto"/>
          <w:left w:val="single" w:sz="4" w:space="4" w:color="auto"/>
          <w:bottom w:val="single" w:sz="4" w:space="1" w:color="auto"/>
          <w:right w:val="single" w:sz="4" w:space="4" w:color="auto"/>
        </w:pBdr>
      </w:pP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NEW YORK</w:t>
          </w:r>
        </w:smartTag>
      </w:smartTag>
      <w:r w:rsidRPr="00B9626A">
        <w:t xml:space="preserve">:  You have the right, upon request, to be informed of whether or not a consumer report was requested.  If a consumer report is requested, you will be provided with the name and address of the consumer reporting agency furnishing the report. You may inspect and receive a copy of the report by contacting that agency.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State">
        <w:smartTag w:uri="urn:schemas-microsoft-com:office:smarttags" w:element="place">
          <w:r w:rsidRPr="00B9626A">
            <w:t>MAINE</w:t>
          </w:r>
        </w:smartTag>
      </w:smartTag>
      <w:r w:rsidRPr="00B9626A">
        <w:t xml:space="preserve">:  You have the right, upon request, to be informed of whether an investigative consumer report was requested, and if one was requested, the name and address of the consumer reporting agency furnishing the report.  You may request and receive from the Company, within five business days of our receipt of your request, the name, address and telephone number of the nearest unit designated to handle inquiries for the consumer reporting agency issuing an investigative consumer report concerning you.  You also have the right, under </w:t>
      </w:r>
      <w:smartTag w:uri="urn:schemas-microsoft-com:office:smarttags" w:element="State">
        <w:smartTag w:uri="urn:schemas-microsoft-com:office:smarttags" w:element="place">
          <w:r w:rsidRPr="00B9626A">
            <w:t>Maine</w:t>
          </w:r>
        </w:smartTag>
      </w:smartTag>
      <w:r w:rsidRPr="00B9626A">
        <w:t xml:space="preserve"> law, to request and promptly receive from all such agencies copies of any such reports. </w:t>
      </w:r>
    </w:p>
    <w:p w:rsidR="00F52FCD" w:rsidRDefault="00F52FCD" w:rsidP="00F52FCD"/>
    <w:p w:rsidR="00F52FCD" w:rsidRPr="00B9626A" w:rsidRDefault="00F52FCD" w:rsidP="00F52FCD">
      <w:pPr>
        <w:pBdr>
          <w:top w:val="single" w:sz="4" w:space="1" w:color="auto"/>
          <w:left w:val="single" w:sz="4" w:space="4" w:color="auto"/>
          <w:bottom w:val="single" w:sz="4" w:space="1" w:color="auto"/>
          <w:right w:val="single" w:sz="4" w:space="4" w:color="auto"/>
        </w:pBdr>
      </w:pPr>
      <w:smartTag w:uri="urn:schemas-microsoft-com:office:smarttags" w:element="place">
        <w:smartTag w:uri="urn:schemas-microsoft-com:office:smarttags" w:element="PlaceName">
          <w:r w:rsidRPr="00B9626A">
            <w:t>WASHINGTON</w:t>
          </w:r>
        </w:smartTag>
        <w:r w:rsidRPr="00B9626A">
          <w:t xml:space="preserve"> </w:t>
        </w:r>
        <w:smartTag w:uri="urn:schemas-microsoft-com:office:smarttags" w:element="PlaceType">
          <w:r w:rsidRPr="00B9626A">
            <w:t>STATE</w:t>
          </w:r>
        </w:smartTag>
      </w:smartTag>
      <w:r w:rsidRPr="00B9626A">
        <w:t xml:space="preserve">:  If we request an investigative consumer report, you have the right, upon written request made within a reasonable period of time after your receipt of this disclosure, to receive from us a complete and accurate disclosure of the nature and scope of the investigation we requested.  You also have the right to request from the consumer reporting agency a written summary of your rights and remedies under the Washington Fair Credit Reporting Act. </w:t>
      </w:r>
    </w:p>
    <w:p w:rsidR="00F52FCD" w:rsidRDefault="00F52FCD" w:rsidP="00F52FCD">
      <w:pPr>
        <w:ind w:left="720"/>
        <w:rPr>
          <w:sz w:val="16"/>
          <w:szCs w:val="16"/>
        </w:rPr>
      </w:pPr>
    </w:p>
    <w:sectPr w:rsidR="00F52FCD" w:rsidSect="00136D2A">
      <w:pgSz w:w="12240" w:h="15840" w:code="1"/>
      <w:pgMar w:top="0" w:right="1710" w:bottom="354" w:left="180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012"/>
    <w:multiLevelType w:val="hybridMultilevel"/>
    <w:tmpl w:val="970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978CB"/>
    <w:multiLevelType w:val="hybridMultilevel"/>
    <w:tmpl w:val="574E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0E"/>
    <w:rsid w:val="0000517E"/>
    <w:rsid w:val="00006C06"/>
    <w:rsid w:val="000077CA"/>
    <w:rsid w:val="00012E95"/>
    <w:rsid w:val="00045A56"/>
    <w:rsid w:val="0005130F"/>
    <w:rsid w:val="0005338E"/>
    <w:rsid w:val="000669A6"/>
    <w:rsid w:val="00076A0B"/>
    <w:rsid w:val="00081057"/>
    <w:rsid w:val="00087DA2"/>
    <w:rsid w:val="000A14A0"/>
    <w:rsid w:val="000B2C7E"/>
    <w:rsid w:val="000C76D2"/>
    <w:rsid w:val="00103B7C"/>
    <w:rsid w:val="001117B1"/>
    <w:rsid w:val="001237CC"/>
    <w:rsid w:val="00124B8E"/>
    <w:rsid w:val="00136D2A"/>
    <w:rsid w:val="00137D22"/>
    <w:rsid w:val="00146250"/>
    <w:rsid w:val="00150422"/>
    <w:rsid w:val="001535F3"/>
    <w:rsid w:val="0016076B"/>
    <w:rsid w:val="00166CA0"/>
    <w:rsid w:val="001744D2"/>
    <w:rsid w:val="00175B73"/>
    <w:rsid w:val="0018544B"/>
    <w:rsid w:val="0019508B"/>
    <w:rsid w:val="001B2E2B"/>
    <w:rsid w:val="001B36F4"/>
    <w:rsid w:val="001C42E3"/>
    <w:rsid w:val="001C6418"/>
    <w:rsid w:val="001C6437"/>
    <w:rsid w:val="001F1395"/>
    <w:rsid w:val="002063FE"/>
    <w:rsid w:val="00210FCC"/>
    <w:rsid w:val="00217E09"/>
    <w:rsid w:val="00221719"/>
    <w:rsid w:val="00230E75"/>
    <w:rsid w:val="00231179"/>
    <w:rsid w:val="002313B6"/>
    <w:rsid w:val="00254135"/>
    <w:rsid w:val="002607E6"/>
    <w:rsid w:val="00262FA0"/>
    <w:rsid w:val="00263F1B"/>
    <w:rsid w:val="0026697C"/>
    <w:rsid w:val="00266C64"/>
    <w:rsid w:val="00267333"/>
    <w:rsid w:val="002865B6"/>
    <w:rsid w:val="002B5F9E"/>
    <w:rsid w:val="002C0365"/>
    <w:rsid w:val="002C1563"/>
    <w:rsid w:val="002C52E9"/>
    <w:rsid w:val="002D1695"/>
    <w:rsid w:val="002D388C"/>
    <w:rsid w:val="00304D09"/>
    <w:rsid w:val="00314E80"/>
    <w:rsid w:val="00332FEA"/>
    <w:rsid w:val="00341AD5"/>
    <w:rsid w:val="00343938"/>
    <w:rsid w:val="00350826"/>
    <w:rsid w:val="00360251"/>
    <w:rsid w:val="00381B1C"/>
    <w:rsid w:val="00396E74"/>
    <w:rsid w:val="003A7299"/>
    <w:rsid w:val="003B0A5F"/>
    <w:rsid w:val="003B1E1B"/>
    <w:rsid w:val="003B3B22"/>
    <w:rsid w:val="003B6CA0"/>
    <w:rsid w:val="003B71C7"/>
    <w:rsid w:val="003C0EB0"/>
    <w:rsid w:val="003C10CC"/>
    <w:rsid w:val="003D2593"/>
    <w:rsid w:val="003D77EF"/>
    <w:rsid w:val="00402E73"/>
    <w:rsid w:val="00405E62"/>
    <w:rsid w:val="004249F5"/>
    <w:rsid w:val="00425380"/>
    <w:rsid w:val="00432297"/>
    <w:rsid w:val="004371AE"/>
    <w:rsid w:val="004535AD"/>
    <w:rsid w:val="004536FB"/>
    <w:rsid w:val="00456D7C"/>
    <w:rsid w:val="00461C37"/>
    <w:rsid w:val="0047395E"/>
    <w:rsid w:val="004778AB"/>
    <w:rsid w:val="00490514"/>
    <w:rsid w:val="00497A6D"/>
    <w:rsid w:val="004A142C"/>
    <w:rsid w:val="004B6A3F"/>
    <w:rsid w:val="004C7FEA"/>
    <w:rsid w:val="004D1546"/>
    <w:rsid w:val="004E5F81"/>
    <w:rsid w:val="004E77A0"/>
    <w:rsid w:val="004F6E7A"/>
    <w:rsid w:val="00500F0E"/>
    <w:rsid w:val="00502DB7"/>
    <w:rsid w:val="00521D81"/>
    <w:rsid w:val="00523866"/>
    <w:rsid w:val="00531BC9"/>
    <w:rsid w:val="00535331"/>
    <w:rsid w:val="00535455"/>
    <w:rsid w:val="00536F75"/>
    <w:rsid w:val="005440FB"/>
    <w:rsid w:val="005726B1"/>
    <w:rsid w:val="005827A8"/>
    <w:rsid w:val="00586302"/>
    <w:rsid w:val="005863C8"/>
    <w:rsid w:val="00586415"/>
    <w:rsid w:val="00586EAF"/>
    <w:rsid w:val="00594A50"/>
    <w:rsid w:val="00596928"/>
    <w:rsid w:val="005A0E0B"/>
    <w:rsid w:val="005A51C5"/>
    <w:rsid w:val="005A7FC7"/>
    <w:rsid w:val="005B17CE"/>
    <w:rsid w:val="005C1115"/>
    <w:rsid w:val="005D1212"/>
    <w:rsid w:val="005D2D93"/>
    <w:rsid w:val="005D3329"/>
    <w:rsid w:val="005D7B24"/>
    <w:rsid w:val="005E7B2C"/>
    <w:rsid w:val="005F30FA"/>
    <w:rsid w:val="005F7F0C"/>
    <w:rsid w:val="006151D8"/>
    <w:rsid w:val="00620362"/>
    <w:rsid w:val="00635D37"/>
    <w:rsid w:val="00653B39"/>
    <w:rsid w:val="00664981"/>
    <w:rsid w:val="00670903"/>
    <w:rsid w:val="00682E19"/>
    <w:rsid w:val="00684043"/>
    <w:rsid w:val="006B2F33"/>
    <w:rsid w:val="006B7D1E"/>
    <w:rsid w:val="006C168B"/>
    <w:rsid w:val="006C39A8"/>
    <w:rsid w:val="006C3FC4"/>
    <w:rsid w:val="006D4898"/>
    <w:rsid w:val="006E67D6"/>
    <w:rsid w:val="006F5AA6"/>
    <w:rsid w:val="00702BD0"/>
    <w:rsid w:val="00702C1C"/>
    <w:rsid w:val="00705E86"/>
    <w:rsid w:val="007065F0"/>
    <w:rsid w:val="00731604"/>
    <w:rsid w:val="007346EA"/>
    <w:rsid w:val="007366DD"/>
    <w:rsid w:val="007402BD"/>
    <w:rsid w:val="00760BA0"/>
    <w:rsid w:val="00763630"/>
    <w:rsid w:val="00763907"/>
    <w:rsid w:val="00766D9F"/>
    <w:rsid w:val="007724BD"/>
    <w:rsid w:val="0077477E"/>
    <w:rsid w:val="007830DE"/>
    <w:rsid w:val="00787D7F"/>
    <w:rsid w:val="007C3C22"/>
    <w:rsid w:val="007D0BF5"/>
    <w:rsid w:val="007E3AF5"/>
    <w:rsid w:val="007F4339"/>
    <w:rsid w:val="007F781E"/>
    <w:rsid w:val="0081111F"/>
    <w:rsid w:val="00813BBA"/>
    <w:rsid w:val="0081722A"/>
    <w:rsid w:val="008228F1"/>
    <w:rsid w:val="00822DB0"/>
    <w:rsid w:val="00823420"/>
    <w:rsid w:val="00824370"/>
    <w:rsid w:val="008268E9"/>
    <w:rsid w:val="008579C4"/>
    <w:rsid w:val="008604BA"/>
    <w:rsid w:val="008637D8"/>
    <w:rsid w:val="00867061"/>
    <w:rsid w:val="008713A9"/>
    <w:rsid w:val="00881820"/>
    <w:rsid w:val="00881BE2"/>
    <w:rsid w:val="00891A9C"/>
    <w:rsid w:val="00894208"/>
    <w:rsid w:val="008A330B"/>
    <w:rsid w:val="008B1A2D"/>
    <w:rsid w:val="008B2D26"/>
    <w:rsid w:val="008C5A3B"/>
    <w:rsid w:val="008C69D8"/>
    <w:rsid w:val="008E3295"/>
    <w:rsid w:val="008E6415"/>
    <w:rsid w:val="008E7AA0"/>
    <w:rsid w:val="008E7C4A"/>
    <w:rsid w:val="008F061F"/>
    <w:rsid w:val="008F50E4"/>
    <w:rsid w:val="00903F73"/>
    <w:rsid w:val="0090445A"/>
    <w:rsid w:val="00906339"/>
    <w:rsid w:val="00906589"/>
    <w:rsid w:val="00930440"/>
    <w:rsid w:val="00937F2D"/>
    <w:rsid w:val="00944DAE"/>
    <w:rsid w:val="00961479"/>
    <w:rsid w:val="0096515C"/>
    <w:rsid w:val="00967962"/>
    <w:rsid w:val="00975775"/>
    <w:rsid w:val="00976CEA"/>
    <w:rsid w:val="009834EF"/>
    <w:rsid w:val="00997DAE"/>
    <w:rsid w:val="009A1C8D"/>
    <w:rsid w:val="009A1CC4"/>
    <w:rsid w:val="009B74B2"/>
    <w:rsid w:val="009C3F33"/>
    <w:rsid w:val="00A003CD"/>
    <w:rsid w:val="00A04BEB"/>
    <w:rsid w:val="00A069E5"/>
    <w:rsid w:val="00A24213"/>
    <w:rsid w:val="00A24493"/>
    <w:rsid w:val="00A27159"/>
    <w:rsid w:val="00A36416"/>
    <w:rsid w:val="00A57D4F"/>
    <w:rsid w:val="00A62B3A"/>
    <w:rsid w:val="00A64393"/>
    <w:rsid w:val="00A71C11"/>
    <w:rsid w:val="00A73BF6"/>
    <w:rsid w:val="00A7415B"/>
    <w:rsid w:val="00A76403"/>
    <w:rsid w:val="00A8633C"/>
    <w:rsid w:val="00AA09E3"/>
    <w:rsid w:val="00AA2C8F"/>
    <w:rsid w:val="00AB25F0"/>
    <w:rsid w:val="00AB265F"/>
    <w:rsid w:val="00AE58A9"/>
    <w:rsid w:val="00B00C3B"/>
    <w:rsid w:val="00B0253A"/>
    <w:rsid w:val="00B04273"/>
    <w:rsid w:val="00B04764"/>
    <w:rsid w:val="00B16526"/>
    <w:rsid w:val="00B21DCB"/>
    <w:rsid w:val="00B2471F"/>
    <w:rsid w:val="00B40F25"/>
    <w:rsid w:val="00B54B6C"/>
    <w:rsid w:val="00B61AF6"/>
    <w:rsid w:val="00B62C2C"/>
    <w:rsid w:val="00B756E2"/>
    <w:rsid w:val="00B76086"/>
    <w:rsid w:val="00B76DAD"/>
    <w:rsid w:val="00B87EC5"/>
    <w:rsid w:val="00B935CB"/>
    <w:rsid w:val="00B9769C"/>
    <w:rsid w:val="00BA02DD"/>
    <w:rsid w:val="00BA1193"/>
    <w:rsid w:val="00BA3041"/>
    <w:rsid w:val="00BB43BD"/>
    <w:rsid w:val="00BB60A0"/>
    <w:rsid w:val="00BC0D8A"/>
    <w:rsid w:val="00BC449B"/>
    <w:rsid w:val="00BD37BB"/>
    <w:rsid w:val="00BD6068"/>
    <w:rsid w:val="00BE1CF1"/>
    <w:rsid w:val="00BE2E4D"/>
    <w:rsid w:val="00BE43C3"/>
    <w:rsid w:val="00BE577B"/>
    <w:rsid w:val="00BF33A9"/>
    <w:rsid w:val="00C0393D"/>
    <w:rsid w:val="00C070E8"/>
    <w:rsid w:val="00C16171"/>
    <w:rsid w:val="00C17D13"/>
    <w:rsid w:val="00C420C1"/>
    <w:rsid w:val="00C52ECE"/>
    <w:rsid w:val="00C54069"/>
    <w:rsid w:val="00C62993"/>
    <w:rsid w:val="00C647ED"/>
    <w:rsid w:val="00C822A1"/>
    <w:rsid w:val="00C97D9A"/>
    <w:rsid w:val="00CA1F0C"/>
    <w:rsid w:val="00CC6B50"/>
    <w:rsid w:val="00CF5361"/>
    <w:rsid w:val="00D002A6"/>
    <w:rsid w:val="00D03347"/>
    <w:rsid w:val="00D208DC"/>
    <w:rsid w:val="00D2381A"/>
    <w:rsid w:val="00D2688E"/>
    <w:rsid w:val="00D366B2"/>
    <w:rsid w:val="00D43CA0"/>
    <w:rsid w:val="00D46EA3"/>
    <w:rsid w:val="00D5266F"/>
    <w:rsid w:val="00D72C08"/>
    <w:rsid w:val="00D8188C"/>
    <w:rsid w:val="00D917D2"/>
    <w:rsid w:val="00D97005"/>
    <w:rsid w:val="00DB2B1C"/>
    <w:rsid w:val="00DB4569"/>
    <w:rsid w:val="00DB594B"/>
    <w:rsid w:val="00DD2C8C"/>
    <w:rsid w:val="00DE1717"/>
    <w:rsid w:val="00DE651C"/>
    <w:rsid w:val="00DF5F96"/>
    <w:rsid w:val="00E01961"/>
    <w:rsid w:val="00E132FD"/>
    <w:rsid w:val="00E218C6"/>
    <w:rsid w:val="00E70FB9"/>
    <w:rsid w:val="00E73092"/>
    <w:rsid w:val="00E76F53"/>
    <w:rsid w:val="00E77DF3"/>
    <w:rsid w:val="00E80DA8"/>
    <w:rsid w:val="00E83BE8"/>
    <w:rsid w:val="00EB2887"/>
    <w:rsid w:val="00EB5B9B"/>
    <w:rsid w:val="00EC5BEF"/>
    <w:rsid w:val="00ED68A7"/>
    <w:rsid w:val="00ED6FA3"/>
    <w:rsid w:val="00EE0E69"/>
    <w:rsid w:val="00EE7FF6"/>
    <w:rsid w:val="00EF5383"/>
    <w:rsid w:val="00F02115"/>
    <w:rsid w:val="00F232E0"/>
    <w:rsid w:val="00F23F19"/>
    <w:rsid w:val="00F24F01"/>
    <w:rsid w:val="00F33337"/>
    <w:rsid w:val="00F36087"/>
    <w:rsid w:val="00F360C2"/>
    <w:rsid w:val="00F42335"/>
    <w:rsid w:val="00F42B0A"/>
    <w:rsid w:val="00F44FD3"/>
    <w:rsid w:val="00F512BE"/>
    <w:rsid w:val="00F51FB5"/>
    <w:rsid w:val="00F52FCD"/>
    <w:rsid w:val="00F60901"/>
    <w:rsid w:val="00F6279B"/>
    <w:rsid w:val="00F644A7"/>
    <w:rsid w:val="00F65DDF"/>
    <w:rsid w:val="00F777A3"/>
    <w:rsid w:val="00F80105"/>
    <w:rsid w:val="00F819DC"/>
    <w:rsid w:val="00F85138"/>
    <w:rsid w:val="00FA2D42"/>
    <w:rsid w:val="00FA302F"/>
    <w:rsid w:val="00FA4FF4"/>
    <w:rsid w:val="00FB0763"/>
    <w:rsid w:val="00FC479B"/>
    <w:rsid w:val="00FC74D0"/>
    <w:rsid w:val="00FD5D36"/>
    <w:rsid w:val="00FD7215"/>
    <w:rsid w:val="00FD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2C6AFC"/>
  <w15:docId w15:val="{868F3491-0E7A-4C9A-BA6C-55D0328D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6515C"/>
    <w:rPr>
      <w:sz w:val="16"/>
      <w:szCs w:val="16"/>
    </w:rPr>
  </w:style>
  <w:style w:type="paragraph" w:styleId="CommentText">
    <w:name w:val="annotation text"/>
    <w:basedOn w:val="Normal"/>
    <w:semiHidden/>
    <w:rsid w:val="0096515C"/>
    <w:rPr>
      <w:sz w:val="20"/>
      <w:szCs w:val="20"/>
    </w:rPr>
  </w:style>
  <w:style w:type="paragraph" w:styleId="CommentSubject">
    <w:name w:val="annotation subject"/>
    <w:basedOn w:val="CommentText"/>
    <w:next w:val="CommentText"/>
    <w:semiHidden/>
    <w:rsid w:val="0096515C"/>
    <w:rPr>
      <w:b/>
      <w:bCs/>
    </w:rPr>
  </w:style>
  <w:style w:type="paragraph" w:styleId="BalloonText">
    <w:name w:val="Balloon Text"/>
    <w:basedOn w:val="Normal"/>
    <w:semiHidden/>
    <w:rsid w:val="0096515C"/>
    <w:rPr>
      <w:rFonts w:ascii="Tahoma" w:hAnsi="Tahoma" w:cs="Tahoma"/>
      <w:sz w:val="16"/>
      <w:szCs w:val="16"/>
    </w:rPr>
  </w:style>
  <w:style w:type="paragraph" w:customStyle="1" w:styleId="Default">
    <w:name w:val="Default"/>
    <w:rsid w:val="00F52FCD"/>
    <w:pPr>
      <w:widowControl w:val="0"/>
      <w:autoSpaceDE w:val="0"/>
      <w:autoSpaceDN w:val="0"/>
      <w:adjustRightInd w:val="0"/>
    </w:pPr>
    <w:rPr>
      <w:color w:val="000000"/>
      <w:sz w:val="24"/>
      <w:szCs w:val="24"/>
    </w:rPr>
  </w:style>
  <w:style w:type="character" w:styleId="Hyperlink">
    <w:name w:val="Hyperlink"/>
    <w:uiPriority w:val="99"/>
    <w:unhideWhenUsed/>
    <w:rsid w:val="00F52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3" Type="http://schemas.openxmlformats.org/officeDocument/2006/relationships/settings" Target="settings.xml"/><Relationship Id="rId7" Type="http://schemas.openxmlformats.org/officeDocument/2006/relationships/hyperlink" Target="http://www.ftc.gov/cr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11" Type="http://schemas.openxmlformats.org/officeDocument/2006/relationships/fontTable" Target="fontTable.xml"/><Relationship Id="rId5" Type="http://schemas.openxmlformats.org/officeDocument/2006/relationships/hyperlink" Target="http://www.ftc.gov/credit" TargetMode="External"/><Relationship Id="rId10" Type="http://schemas.openxmlformats.org/officeDocument/2006/relationships/hyperlink" Target="http://www.ftc.gov/credit" TargetMode="External"/><Relationship Id="rId4" Type="http://schemas.openxmlformats.org/officeDocument/2006/relationships/webSettings" Target="webSettings.xml"/><Relationship Id="rId9"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1830</Words>
  <Characters>13096</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TEXAS STATE</vt:lpstr>
    </vt:vector>
  </TitlesOfParts>
  <Company>Texas State University - San Marcos</Company>
  <LinksUpToDate>false</LinksUpToDate>
  <CharactersWithSpaces>14897</CharactersWithSpaces>
  <SharedDoc>false</SharedDoc>
  <HLinks>
    <vt:vector size="36" baseType="variant">
      <vt:variant>
        <vt:i4>5242972</vt:i4>
      </vt:variant>
      <vt:variant>
        <vt:i4>363</vt:i4>
      </vt:variant>
      <vt:variant>
        <vt:i4>0</vt:i4>
      </vt:variant>
      <vt:variant>
        <vt:i4>5</vt:i4>
      </vt:variant>
      <vt:variant>
        <vt:lpwstr>http://www.ftc.gov/credit</vt:lpwstr>
      </vt:variant>
      <vt:variant>
        <vt:lpwstr/>
      </vt:variant>
      <vt:variant>
        <vt:i4>5242972</vt:i4>
      </vt:variant>
      <vt:variant>
        <vt:i4>360</vt:i4>
      </vt:variant>
      <vt:variant>
        <vt:i4>0</vt:i4>
      </vt:variant>
      <vt:variant>
        <vt:i4>5</vt:i4>
      </vt:variant>
      <vt:variant>
        <vt:lpwstr>http://www.ftc.gov/credit</vt:lpwstr>
      </vt:variant>
      <vt:variant>
        <vt:lpwstr/>
      </vt:variant>
      <vt:variant>
        <vt:i4>5242972</vt:i4>
      </vt:variant>
      <vt:variant>
        <vt:i4>357</vt:i4>
      </vt:variant>
      <vt:variant>
        <vt:i4>0</vt:i4>
      </vt:variant>
      <vt:variant>
        <vt:i4>5</vt:i4>
      </vt:variant>
      <vt:variant>
        <vt:lpwstr>http://www.ftc.gov/credit</vt:lpwstr>
      </vt:variant>
      <vt:variant>
        <vt:lpwstr/>
      </vt:variant>
      <vt:variant>
        <vt:i4>5242972</vt:i4>
      </vt:variant>
      <vt:variant>
        <vt:i4>354</vt:i4>
      </vt:variant>
      <vt:variant>
        <vt:i4>0</vt:i4>
      </vt:variant>
      <vt:variant>
        <vt:i4>5</vt:i4>
      </vt:variant>
      <vt:variant>
        <vt:lpwstr>http://www.ftc.gov/credit</vt:lpwstr>
      </vt:variant>
      <vt:variant>
        <vt:lpwstr/>
      </vt:variant>
      <vt:variant>
        <vt:i4>5242972</vt:i4>
      </vt:variant>
      <vt:variant>
        <vt:i4>351</vt:i4>
      </vt:variant>
      <vt:variant>
        <vt:i4>0</vt:i4>
      </vt:variant>
      <vt:variant>
        <vt:i4>5</vt:i4>
      </vt:variant>
      <vt:variant>
        <vt:lpwstr>http://www.ftc.gov/credit</vt:lpwstr>
      </vt:variant>
      <vt:variant>
        <vt:lpwstr/>
      </vt:variant>
      <vt:variant>
        <vt:i4>5242972</vt:i4>
      </vt:variant>
      <vt:variant>
        <vt:i4>348</vt:i4>
      </vt:variant>
      <vt:variant>
        <vt:i4>0</vt:i4>
      </vt:variant>
      <vt:variant>
        <vt:i4>5</vt:i4>
      </vt:variant>
      <vt:variant>
        <vt:lpwstr>http://www.ftc.gov/credit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dc:title>
  <dc:creator>tg12</dc:creator>
  <cp:lastModifiedBy>Guerrero, Tina M</cp:lastModifiedBy>
  <cp:revision>8</cp:revision>
  <cp:lastPrinted>2017-05-10T15:49:00Z</cp:lastPrinted>
  <dcterms:created xsi:type="dcterms:W3CDTF">2017-05-10T15:43:00Z</dcterms:created>
  <dcterms:modified xsi:type="dcterms:W3CDTF">2017-06-07T20:25:00Z</dcterms:modified>
</cp:coreProperties>
</file>