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7AEAD62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</w:t>
      </w:r>
      <w:r w:rsidR="007950B2">
        <w:rPr>
          <w:rFonts w:ascii="Courier New" w:hAnsi="Courier New" w:cs="Courier New"/>
          <w:lang w:bidi="en-US"/>
        </w:rPr>
        <w:t xml:space="preserve">te Leader </w:t>
      </w:r>
      <w:r w:rsidR="00A45F98">
        <w:rPr>
          <w:rFonts w:ascii="Courier New" w:hAnsi="Courier New" w:cs="Courier New"/>
          <w:lang w:bidi="en-US"/>
        </w:rPr>
        <w:t>Alexander</w:t>
      </w:r>
      <w:r w:rsidR="007950B2">
        <w:rPr>
          <w:rFonts w:ascii="Courier New" w:hAnsi="Courier New" w:cs="Courier New"/>
          <w:lang w:bidi="en-US"/>
        </w:rPr>
        <w:t xml:space="preserve">, </w:t>
      </w:r>
      <w:r w:rsidR="00A45F98">
        <w:rPr>
          <w:rFonts w:ascii="Courier New" w:hAnsi="Courier New" w:cs="Courier New"/>
          <w:lang w:bidi="en-US"/>
        </w:rPr>
        <w:t>Olivia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478E6CA" w14:textId="22B4B96B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</w:t>
      </w:r>
      <w:r w:rsidR="007950B2">
        <w:rPr>
          <w:rFonts w:ascii="Courier New" w:hAnsi="Courier New" w:cs="Courier New"/>
          <w:lang w:bidi="en-US"/>
        </w:rPr>
        <w:t xml:space="preserve"> </w:t>
      </w:r>
      <w:r w:rsidR="00A45F98">
        <w:rPr>
          <w:rFonts w:ascii="Courier New" w:hAnsi="Courier New" w:cs="Courier New"/>
          <w:lang w:bidi="en-US"/>
        </w:rPr>
        <w:t>Demczak</w:t>
      </w:r>
      <w:r w:rsidR="00690B58">
        <w:rPr>
          <w:rFonts w:ascii="Courier New" w:hAnsi="Courier New" w:cs="Courier New"/>
          <w:lang w:bidi="en-US"/>
        </w:rPr>
        <w:t xml:space="preserve">, </w:t>
      </w:r>
      <w:r w:rsidR="00A45F98">
        <w:rPr>
          <w:rFonts w:ascii="Courier New" w:hAnsi="Courier New" w:cs="Courier New"/>
          <w:lang w:bidi="en-US"/>
        </w:rPr>
        <w:t>Jim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3303BACD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Date of First Reading</w:t>
      </w:r>
      <w:r w:rsidR="0050075B">
        <w:rPr>
          <w:rFonts w:ascii="Courier New" w:hAnsi="Courier New" w:cs="Courier New"/>
          <w:b/>
          <w:bCs/>
          <w:lang w:bidi="en-US"/>
        </w:rPr>
        <w:t>:</w:t>
      </w:r>
      <w:r w:rsidR="00A45F98">
        <w:rPr>
          <w:rFonts w:ascii="Courier New" w:hAnsi="Courier New" w:cs="Courier New"/>
          <w:b/>
          <w:bCs/>
          <w:lang w:bidi="en-US"/>
        </w:rPr>
        <w:t>2/6/23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769B60EB" w:rsidR="00C1786A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(Code# assigned by </w:t>
      </w:r>
      <w:r w:rsidR="009A3220">
        <w:rPr>
          <w:rFonts w:ascii="Courier New" w:eastAsia="Calibri" w:hAnsi="Courier New" w:cs="Courier New"/>
          <w:b/>
        </w:rPr>
        <w:t>Vice President</w:t>
      </w:r>
      <w:r>
        <w:rPr>
          <w:rFonts w:ascii="Courier New" w:eastAsia="Calibri" w:hAnsi="Courier New" w:cs="Courier New"/>
          <w:b/>
        </w:rPr>
        <w:t xml:space="preserve"> or Clerk)</w:t>
      </w:r>
      <w:r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2AFF6487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912F4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3912F4">
        <w:rPr>
          <w:rFonts w:ascii="Courier New" w:eastAsia="Calibri" w:hAnsi="Courier New" w:cs="Courier New"/>
          <w:b/>
          <w:u w:val="single"/>
        </w:rPr>
        <w:t xml:space="preserve">Simple </w:t>
      </w:r>
      <w:r w:rsidRPr="003912F4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Confirming </w:t>
      </w:r>
      <w:r w:rsidR="00A45F98">
        <w:rPr>
          <w:rFonts w:ascii="Courier New" w:eastAsia="Calibri" w:hAnsi="Courier New" w:cs="Courier New"/>
          <w:b/>
          <w:u w:val="single"/>
        </w:rPr>
        <w:t>Daniel Martinez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 to the position of Senator </w:t>
      </w:r>
      <w:r w:rsidR="00E714E7" w:rsidRPr="003912F4">
        <w:rPr>
          <w:rFonts w:ascii="Courier New" w:eastAsia="Calibri" w:hAnsi="Courier New" w:cs="Courier New"/>
          <w:b/>
          <w:u w:val="single"/>
        </w:rPr>
        <w:t>A</w:t>
      </w:r>
      <w:r w:rsidR="009A3220" w:rsidRPr="003912F4">
        <w:rPr>
          <w:rFonts w:ascii="Courier New" w:eastAsia="Calibri" w:hAnsi="Courier New" w:cs="Courier New"/>
          <w:b/>
          <w:u w:val="single"/>
        </w:rPr>
        <w:t>t-</w:t>
      </w:r>
      <w:r w:rsidR="00E714E7" w:rsidRPr="003912F4">
        <w:rPr>
          <w:rFonts w:ascii="Courier New" w:eastAsia="Calibri" w:hAnsi="Courier New" w:cs="Courier New"/>
          <w:b/>
          <w:u w:val="single"/>
        </w:rPr>
        <w:t>L</w:t>
      </w:r>
      <w:r w:rsidR="009A3220" w:rsidRPr="003912F4">
        <w:rPr>
          <w:rFonts w:ascii="Courier New" w:eastAsia="Calibri" w:hAnsi="Courier New" w:cs="Courier New"/>
          <w:b/>
          <w:u w:val="single"/>
        </w:rPr>
        <w:t>arge</w:t>
      </w:r>
      <w:r w:rsidR="00956AB8" w:rsidRPr="003912F4">
        <w:rPr>
          <w:rFonts w:ascii="Courier New" w:eastAsia="Calibri" w:hAnsi="Courier New" w:cs="Courier New"/>
          <w:b/>
        </w:rPr>
        <w:t xml:space="preserve">”, </w:t>
      </w:r>
      <w:r w:rsidR="009A3220">
        <w:rPr>
          <w:rFonts w:ascii="Courier New" w:eastAsia="Calibri" w:hAnsi="Courier New" w:cs="Courier New"/>
          <w:b/>
        </w:rPr>
        <w:t>which submits for confirmation a nominee to fill a vacant Senate seat.</w:t>
      </w:r>
    </w:p>
    <w:p w14:paraId="0F36B683" w14:textId="7AA73625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</w:r>
      <w:r w:rsidR="003912F4">
        <w:rPr>
          <w:rFonts w:ascii="Courier New" w:eastAsia="Calibri" w:hAnsi="Courier New" w:cs="Courier New"/>
        </w:rPr>
        <w:t xml:space="preserve">The </w:t>
      </w:r>
      <w:r>
        <w:rPr>
          <w:rFonts w:ascii="Courier New" w:eastAsia="Calibri" w:hAnsi="Courier New" w:cs="Courier New"/>
        </w:rPr>
        <w:t xml:space="preserve">Student Government Constitution Article </w:t>
      </w:r>
      <w:r w:rsidR="00CD1328">
        <w:rPr>
          <w:rFonts w:ascii="Courier New" w:eastAsia="Calibri" w:hAnsi="Courier New" w:cs="Courier New"/>
        </w:rPr>
        <w:t>VI</w:t>
      </w:r>
      <w:r>
        <w:rPr>
          <w:rFonts w:ascii="Courier New" w:eastAsia="Calibri" w:hAnsi="Courier New" w:cs="Courier New"/>
        </w:rPr>
        <w:t>, Section 1</w:t>
      </w:r>
      <w:r w:rsidR="00CD1328">
        <w:rPr>
          <w:rFonts w:ascii="Courier New" w:eastAsia="Calibri" w:hAnsi="Courier New" w:cs="Courier New"/>
        </w:rPr>
        <w:t>7</w:t>
      </w:r>
      <w:r>
        <w:rPr>
          <w:rFonts w:ascii="Courier New" w:eastAsia="Calibri" w:hAnsi="Courier New" w:cs="Courier New"/>
        </w:rPr>
        <w:t>(</w:t>
      </w:r>
      <w:r w:rsidR="00CD1328">
        <w:rPr>
          <w:rFonts w:ascii="Courier New" w:eastAsia="Calibri" w:hAnsi="Courier New" w:cs="Courier New"/>
        </w:rPr>
        <w:t>h</w:t>
      </w:r>
      <w:r>
        <w:rPr>
          <w:rFonts w:ascii="Courier New" w:eastAsia="Calibri" w:hAnsi="Courier New" w:cs="Courier New"/>
        </w:rPr>
        <w:t>) the Student Senate has the power to “</w:t>
      </w:r>
      <w:r w:rsidR="00CD1328">
        <w:rPr>
          <w:rFonts w:ascii="Courier New" w:eastAsia="Calibri" w:hAnsi="Courier New" w:cs="Courier New"/>
        </w:rPr>
        <w:t>Establish a process to fill vacant Senate seats.”; and</w:t>
      </w:r>
    </w:p>
    <w:p w14:paraId="31274E88" w14:textId="0AF07B65" w:rsidR="00917A73" w:rsidRPr="00C1786A" w:rsidRDefault="00CD1328" w:rsidP="00CD1328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RESOLVED,</w:t>
      </w:r>
      <w:r w:rsidR="0000142D">
        <w:rPr>
          <w:rFonts w:ascii="Courier New" w:eastAsia="Calibri" w:hAnsi="Courier New" w:cs="Courier New"/>
        </w:rPr>
        <w:tab/>
      </w:r>
      <w:r>
        <w:rPr>
          <w:rFonts w:ascii="Courier New" w:eastAsia="Calibri" w:hAnsi="Courier New" w:cs="Courier New"/>
        </w:rPr>
        <w:t>In</w:t>
      </w:r>
      <w:r w:rsidR="0000142D">
        <w:rPr>
          <w:rFonts w:ascii="Courier New" w:eastAsia="Calibri" w:hAnsi="Courier New" w:cs="Courier New"/>
        </w:rPr>
        <w:t xml:space="preserve"> </w:t>
      </w:r>
      <w:r w:rsidR="00D746A8">
        <w:rPr>
          <w:rFonts w:ascii="Courier New" w:eastAsia="Calibri" w:hAnsi="Courier New" w:cs="Courier New"/>
        </w:rPr>
        <w:t>accordance</w:t>
      </w:r>
      <w:r w:rsidR="0000142D">
        <w:rPr>
          <w:rFonts w:ascii="Courier New" w:eastAsia="Calibri" w:hAnsi="Courier New" w:cs="Courier New"/>
        </w:rPr>
        <w:t xml:space="preserve"> with the </w:t>
      </w:r>
      <w:r>
        <w:rPr>
          <w:rFonts w:ascii="Courier New" w:eastAsia="Calibri" w:hAnsi="Courier New" w:cs="Courier New"/>
        </w:rPr>
        <w:t>powers</w:t>
      </w:r>
      <w:r w:rsidR="0000142D">
        <w:rPr>
          <w:rFonts w:ascii="Courier New" w:eastAsia="Calibri" w:hAnsi="Courier New" w:cs="Courier New"/>
        </w:rPr>
        <w:t xml:space="preserve"> outline</w:t>
      </w:r>
      <w:r>
        <w:rPr>
          <w:rFonts w:ascii="Courier New" w:eastAsia="Calibri" w:hAnsi="Courier New" w:cs="Courier New"/>
        </w:rPr>
        <w:t xml:space="preserve"> in the Student Government Constitution Article V, Section 14 </w:t>
      </w:r>
      <w:r w:rsidR="009A3220">
        <w:rPr>
          <w:rFonts w:ascii="Courier New" w:eastAsia="Calibri" w:hAnsi="Courier New" w:cs="Courier New"/>
        </w:rPr>
        <w:t xml:space="preserve">the Senate </w:t>
      </w:r>
      <w:r w:rsidR="00E714E7">
        <w:rPr>
          <w:rFonts w:ascii="Courier New" w:eastAsia="Calibri" w:hAnsi="Courier New" w:cs="Courier New"/>
        </w:rPr>
        <w:t xml:space="preserve">confirms </w:t>
      </w:r>
      <w:r w:rsidR="00A45F98">
        <w:rPr>
          <w:rFonts w:ascii="Courier New" w:eastAsia="Calibri" w:hAnsi="Courier New" w:cs="Courier New"/>
        </w:rPr>
        <w:t>Daniel Martinez</w:t>
      </w:r>
      <w:r w:rsidR="009A3220">
        <w:rPr>
          <w:rFonts w:ascii="Courier New" w:eastAsia="Calibri" w:hAnsi="Courier New" w:cs="Courier New"/>
        </w:rPr>
        <w:t xml:space="preserve"> to the position of Senator</w:t>
      </w:r>
      <w:r w:rsidR="006A2AA6">
        <w:rPr>
          <w:rFonts w:ascii="Courier New" w:eastAsia="Calibri" w:hAnsi="Courier New" w:cs="Courier New"/>
        </w:rPr>
        <w:t xml:space="preserve"> At-Large</w:t>
      </w:r>
      <w:r>
        <w:rPr>
          <w:rFonts w:ascii="Courier New" w:eastAsia="Calibri" w:hAnsi="Courier New" w:cs="Courier New"/>
        </w:rPr>
        <w:t>,</w:t>
      </w:r>
      <w:r w:rsidR="005E0F95">
        <w:rPr>
          <w:rFonts w:ascii="Courier New" w:eastAsia="Calibri" w:hAnsi="Courier New" w:cs="Courier New"/>
        </w:rPr>
        <w:t xml:space="preserve"> to</w:t>
      </w:r>
      <w:r w:rsidR="007E4F23">
        <w:rPr>
          <w:rFonts w:ascii="Courier New" w:eastAsia="Calibri" w:hAnsi="Courier New" w:cs="Courier New"/>
        </w:rPr>
        <w:t xml:space="preserve"> </w:t>
      </w:r>
      <w:r w:rsidR="005A03E1">
        <w:rPr>
          <w:rFonts w:ascii="Courier New" w:eastAsia="Calibri" w:hAnsi="Courier New" w:cs="Courier New"/>
        </w:rPr>
        <w:t>12</w:t>
      </w:r>
      <w:r>
        <w:rPr>
          <w:rFonts w:ascii="Courier New" w:eastAsia="Calibri" w:hAnsi="Courier New" w:cs="Courier New"/>
        </w:rPr>
        <w:t xml:space="preserve"> complete the remaining term of</w:t>
      </w:r>
      <w:r w:rsidR="006A2AA6">
        <w:rPr>
          <w:rFonts w:ascii="Courier New" w:eastAsia="Calibri" w:hAnsi="Courier New" w:cs="Courier New"/>
        </w:rPr>
        <w:t xml:space="preserve"> </w:t>
      </w:r>
      <w:r w:rsidR="00767B4E">
        <w:rPr>
          <w:rFonts w:ascii="Courier New" w:eastAsia="Calibri" w:hAnsi="Courier New" w:cs="Courier New"/>
        </w:rPr>
        <w:t>two</w:t>
      </w:r>
      <w:r>
        <w:rPr>
          <w:rFonts w:ascii="Courier New" w:eastAsia="Calibri" w:hAnsi="Courier New" w:cs="Courier New"/>
        </w:rPr>
        <w:t xml:space="preserve"> years</w:t>
      </w:r>
      <w:r w:rsidR="009A3220">
        <w:rPr>
          <w:rFonts w:ascii="Courier New" w:eastAsia="Calibri" w:hAnsi="Courier New" w:cs="Courier New"/>
        </w:rPr>
        <w:t>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EDCB" w14:textId="77777777" w:rsidR="007E3DAD" w:rsidRDefault="007E3DAD" w:rsidP="0000142D">
      <w:r>
        <w:separator/>
      </w:r>
    </w:p>
  </w:endnote>
  <w:endnote w:type="continuationSeparator" w:id="0">
    <w:p w14:paraId="536FB146" w14:textId="77777777" w:rsidR="007E3DAD" w:rsidRDefault="007E3DAD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950B" w14:textId="77777777" w:rsidR="007E3DAD" w:rsidRDefault="007E3DAD" w:rsidP="0000142D">
      <w:r>
        <w:separator/>
      </w:r>
    </w:p>
  </w:footnote>
  <w:footnote w:type="continuationSeparator" w:id="0">
    <w:p w14:paraId="176F7047" w14:textId="77777777" w:rsidR="007E3DAD" w:rsidRDefault="007E3DAD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2006590381">
    <w:abstractNumId w:val="2"/>
  </w:num>
  <w:num w:numId="2" w16cid:durableId="693187387">
    <w:abstractNumId w:val="0"/>
  </w:num>
  <w:num w:numId="3" w16cid:durableId="1644234377">
    <w:abstractNumId w:val="1"/>
  </w:num>
  <w:num w:numId="4" w16cid:durableId="1231035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rAUAS/5q9CwAAAA="/>
  </w:docVars>
  <w:rsids>
    <w:rsidRoot w:val="00C1786A"/>
    <w:rsid w:val="0000142D"/>
    <w:rsid w:val="00007613"/>
    <w:rsid w:val="000E059F"/>
    <w:rsid w:val="000F3356"/>
    <w:rsid w:val="00205835"/>
    <w:rsid w:val="00251651"/>
    <w:rsid w:val="003805B8"/>
    <w:rsid w:val="003912F4"/>
    <w:rsid w:val="00400B43"/>
    <w:rsid w:val="0050075B"/>
    <w:rsid w:val="005A03E1"/>
    <w:rsid w:val="005E0F95"/>
    <w:rsid w:val="00690B58"/>
    <w:rsid w:val="006A2AA6"/>
    <w:rsid w:val="006C22BD"/>
    <w:rsid w:val="00711897"/>
    <w:rsid w:val="007258EF"/>
    <w:rsid w:val="00767B4E"/>
    <w:rsid w:val="00787244"/>
    <w:rsid w:val="007950B2"/>
    <w:rsid w:val="007E3DAD"/>
    <w:rsid w:val="007E4F23"/>
    <w:rsid w:val="00815A4D"/>
    <w:rsid w:val="00842533"/>
    <w:rsid w:val="008D36DF"/>
    <w:rsid w:val="00911B86"/>
    <w:rsid w:val="00916545"/>
    <w:rsid w:val="00917A73"/>
    <w:rsid w:val="00946A19"/>
    <w:rsid w:val="00956AB8"/>
    <w:rsid w:val="00993DD7"/>
    <w:rsid w:val="009A3220"/>
    <w:rsid w:val="00A45F98"/>
    <w:rsid w:val="00BB0607"/>
    <w:rsid w:val="00C04B23"/>
    <w:rsid w:val="00C1786A"/>
    <w:rsid w:val="00CD1328"/>
    <w:rsid w:val="00D665C2"/>
    <w:rsid w:val="00D746A8"/>
    <w:rsid w:val="00D82560"/>
    <w:rsid w:val="00D91186"/>
    <w:rsid w:val="00DE7900"/>
    <w:rsid w:val="00E1506B"/>
    <w:rsid w:val="00E34F4E"/>
    <w:rsid w:val="00E714E7"/>
    <w:rsid w:val="00F16CFF"/>
    <w:rsid w:val="00F60FE7"/>
    <w:rsid w:val="00FA1871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620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Alexander, Olivia M</cp:lastModifiedBy>
  <cp:revision>2</cp:revision>
  <dcterms:created xsi:type="dcterms:W3CDTF">2023-02-02T02:18:00Z</dcterms:created>
  <dcterms:modified xsi:type="dcterms:W3CDTF">2023-02-02T02:18:00Z</dcterms:modified>
</cp:coreProperties>
</file>