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7A59" w14:textId="77777777" w:rsidR="00AA04E1" w:rsidRPr="00DB7C61" w:rsidRDefault="00E867C8" w:rsidP="7A07E97C">
      <w:pPr>
        <w:tabs>
          <w:tab w:val="left" w:pos="-720"/>
        </w:tabs>
        <w:suppressAutoHyphens/>
        <w:spacing w:line="276" w:lineRule="auto"/>
        <w:rPr>
          <w:rFonts w:ascii="Arial" w:hAnsi="Arial" w:cs="Arial"/>
          <w:b/>
          <w:bCs/>
          <w:sz w:val="22"/>
          <w:szCs w:val="22"/>
        </w:rPr>
      </w:pPr>
      <w:r w:rsidRPr="7A07E97C">
        <w:rPr>
          <w:rFonts w:ascii="Arial" w:hAnsi="Arial" w:cs="Arial"/>
          <w:b/>
          <w:bCs/>
          <w:spacing w:val="8"/>
          <w:sz w:val="22"/>
          <w:szCs w:val="22"/>
        </w:rPr>
        <w:t>JOB SUMMARY</w:t>
      </w:r>
    </w:p>
    <w:p w14:paraId="552FB962" w14:textId="4B527A2A" w:rsidR="00E867C8" w:rsidRDefault="00E84F9C" w:rsidP="7A07E97C">
      <w:pPr>
        <w:tabs>
          <w:tab w:val="left" w:pos="-720"/>
        </w:tabs>
        <w:suppressAutoHyphens/>
        <w:spacing w:line="276" w:lineRule="auto"/>
        <w:rPr>
          <w:rFonts w:ascii="Arial" w:hAnsi="Arial" w:cs="Arial"/>
          <w:sz w:val="22"/>
          <w:szCs w:val="22"/>
        </w:rPr>
      </w:pPr>
      <w:r>
        <w:rPr>
          <w:rFonts w:ascii="Arial" w:hAnsi="Arial" w:cs="Arial"/>
          <w:spacing w:val="-2"/>
          <w:sz w:val="22"/>
          <w:szCs w:val="22"/>
        </w:rPr>
        <w:t>Reporting directly to a Court Administrator, t</w:t>
      </w:r>
      <w:r w:rsidR="00441375">
        <w:rPr>
          <w:rFonts w:ascii="Arial" w:hAnsi="Arial" w:cs="Arial"/>
          <w:spacing w:val="-2"/>
          <w:sz w:val="22"/>
          <w:szCs w:val="22"/>
        </w:rPr>
        <w:t xml:space="preserve">he Court Clerk </w:t>
      </w:r>
      <w:r w:rsidR="00C860A1">
        <w:rPr>
          <w:rFonts w:ascii="Arial" w:hAnsi="Arial" w:cs="Arial"/>
          <w:spacing w:val="-2"/>
          <w:sz w:val="22"/>
          <w:szCs w:val="22"/>
        </w:rPr>
        <w:t>I</w:t>
      </w:r>
      <w:r w:rsidR="00441375">
        <w:rPr>
          <w:rFonts w:ascii="Arial" w:hAnsi="Arial" w:cs="Arial"/>
          <w:spacing w:val="-2"/>
          <w:sz w:val="22"/>
          <w:szCs w:val="22"/>
        </w:rPr>
        <w:t xml:space="preserve"> is </w:t>
      </w:r>
      <w:r w:rsidR="00A05B48">
        <w:rPr>
          <w:rFonts w:ascii="Arial" w:hAnsi="Arial" w:cs="Arial"/>
          <w:spacing w:val="-2"/>
          <w:sz w:val="22"/>
          <w:szCs w:val="22"/>
        </w:rPr>
        <w:t>r</w:t>
      </w:r>
      <w:r w:rsidR="00A05B48" w:rsidRPr="00A05B48">
        <w:rPr>
          <w:rFonts w:ascii="Arial" w:hAnsi="Arial" w:cs="Arial"/>
          <w:spacing w:val="-2"/>
          <w:sz w:val="22"/>
          <w:szCs w:val="22"/>
        </w:rPr>
        <w:t xml:space="preserve">esponsible </w:t>
      </w:r>
      <w:r w:rsidR="005E6700" w:rsidRPr="005E6700">
        <w:rPr>
          <w:rFonts w:ascii="Arial" w:hAnsi="Arial" w:cs="Arial"/>
          <w:spacing w:val="-2"/>
          <w:sz w:val="22"/>
          <w:szCs w:val="22"/>
        </w:rPr>
        <w:t>for</w:t>
      </w:r>
      <w:r w:rsidR="00CD24B6">
        <w:rPr>
          <w:rFonts w:ascii="Arial" w:hAnsi="Arial" w:cs="Arial"/>
          <w:spacing w:val="-2"/>
          <w:sz w:val="22"/>
          <w:szCs w:val="22"/>
        </w:rPr>
        <w:t xml:space="preserve"> </w:t>
      </w:r>
      <w:r w:rsidR="00441375">
        <w:rPr>
          <w:rFonts w:ascii="Arial" w:hAnsi="Arial" w:cs="Arial"/>
          <w:spacing w:val="-2"/>
          <w:sz w:val="22"/>
          <w:szCs w:val="22"/>
        </w:rPr>
        <w:t xml:space="preserve">a variety of administrative </w:t>
      </w:r>
      <w:r w:rsidR="005814CD">
        <w:rPr>
          <w:rFonts w:ascii="Arial" w:hAnsi="Arial" w:cs="Arial"/>
          <w:spacing w:val="-2"/>
          <w:sz w:val="22"/>
          <w:szCs w:val="22"/>
        </w:rPr>
        <w:t>and customer service</w:t>
      </w:r>
      <w:r w:rsidR="00441375">
        <w:rPr>
          <w:rFonts w:ascii="Arial" w:hAnsi="Arial" w:cs="Arial"/>
          <w:spacing w:val="-2"/>
          <w:sz w:val="22"/>
          <w:szCs w:val="22"/>
        </w:rPr>
        <w:t xml:space="preserve"> </w:t>
      </w:r>
      <w:r w:rsidR="00EA1DC5">
        <w:rPr>
          <w:rFonts w:ascii="Arial" w:hAnsi="Arial" w:cs="Arial"/>
          <w:spacing w:val="-2"/>
          <w:sz w:val="22"/>
          <w:szCs w:val="22"/>
        </w:rPr>
        <w:t xml:space="preserve">duties </w:t>
      </w:r>
      <w:r w:rsidR="00441375">
        <w:rPr>
          <w:rFonts w:ascii="Arial" w:hAnsi="Arial" w:cs="Arial"/>
          <w:spacing w:val="-2"/>
          <w:sz w:val="22"/>
          <w:szCs w:val="22"/>
        </w:rPr>
        <w:t>in support of the</w:t>
      </w:r>
      <w:r w:rsidR="00186670">
        <w:rPr>
          <w:rFonts w:ascii="Arial" w:hAnsi="Arial" w:cs="Arial"/>
          <w:spacing w:val="-2"/>
          <w:sz w:val="22"/>
          <w:szCs w:val="22"/>
        </w:rPr>
        <w:t xml:space="preserve"> Justice of the Peace Court, including </w:t>
      </w:r>
      <w:r w:rsidR="00441375" w:rsidRPr="00441375">
        <w:rPr>
          <w:rFonts w:ascii="Arial" w:hAnsi="Arial" w:cs="Arial"/>
          <w:spacing w:val="-2"/>
          <w:sz w:val="22"/>
          <w:szCs w:val="22"/>
        </w:rPr>
        <w:t xml:space="preserve">preparing and processing forms and orders involving the filing </w:t>
      </w:r>
      <w:r w:rsidR="00441375">
        <w:rPr>
          <w:rFonts w:ascii="Arial" w:hAnsi="Arial" w:cs="Arial"/>
          <w:spacing w:val="-2"/>
          <w:sz w:val="22"/>
          <w:szCs w:val="22"/>
        </w:rPr>
        <w:t>and disposition of civil claims</w:t>
      </w:r>
      <w:r w:rsidR="005814CD">
        <w:rPr>
          <w:rFonts w:ascii="Arial" w:hAnsi="Arial" w:cs="Arial"/>
          <w:spacing w:val="-2"/>
          <w:sz w:val="22"/>
          <w:szCs w:val="22"/>
        </w:rPr>
        <w:t xml:space="preserve"> and</w:t>
      </w:r>
      <w:r w:rsidR="00441375" w:rsidRPr="00441375">
        <w:rPr>
          <w:rFonts w:ascii="Arial" w:hAnsi="Arial" w:cs="Arial"/>
          <w:spacing w:val="-2"/>
          <w:sz w:val="22"/>
          <w:szCs w:val="22"/>
        </w:rPr>
        <w:t xml:space="preserve"> criminal and traffic cases. </w:t>
      </w:r>
    </w:p>
    <w:p w14:paraId="77E52187" w14:textId="77777777" w:rsidR="005E6700" w:rsidRPr="0020272D" w:rsidRDefault="005E6700" w:rsidP="006C345C">
      <w:pPr>
        <w:tabs>
          <w:tab w:val="left" w:pos="-720"/>
        </w:tabs>
        <w:suppressAutoHyphens/>
        <w:spacing w:line="276" w:lineRule="auto"/>
        <w:rPr>
          <w:rFonts w:ascii="Arial" w:hAnsi="Arial" w:cs="Arial"/>
          <w:b/>
          <w:sz w:val="22"/>
          <w:szCs w:val="22"/>
          <w:u w:val="single"/>
        </w:rPr>
      </w:pPr>
    </w:p>
    <w:p w14:paraId="0CFD9FE6" w14:textId="0AC21E58" w:rsidR="005B0FBA" w:rsidRPr="00DB7C61" w:rsidRDefault="001E3B1F" w:rsidP="7A07E97C">
      <w:pPr>
        <w:tabs>
          <w:tab w:val="left" w:pos="-720"/>
        </w:tabs>
        <w:suppressAutoHyphens/>
        <w:spacing w:line="276" w:lineRule="auto"/>
        <w:ind w:hanging="180"/>
        <w:rPr>
          <w:rFonts w:ascii="Arial" w:hAnsi="Arial" w:cs="Arial"/>
          <w:b/>
          <w:bCs/>
          <w:sz w:val="22"/>
          <w:szCs w:val="22"/>
        </w:rPr>
      </w:pPr>
      <w:r>
        <w:rPr>
          <w:rFonts w:ascii="Arial" w:hAnsi="Arial" w:cs="Arial"/>
          <w:b/>
          <w:spacing w:val="-3"/>
          <w:sz w:val="22"/>
          <w:szCs w:val="22"/>
        </w:rPr>
        <w:tab/>
      </w:r>
      <w:r w:rsidR="001D0050" w:rsidRPr="7A07E97C">
        <w:rPr>
          <w:rFonts w:ascii="Arial" w:hAnsi="Arial" w:cs="Arial"/>
          <w:b/>
          <w:bCs/>
          <w:spacing w:val="-3"/>
          <w:sz w:val="22"/>
          <w:szCs w:val="22"/>
        </w:rPr>
        <w:t>EXAMPLES OF WORK PERFORMED</w:t>
      </w:r>
    </w:p>
    <w:p w14:paraId="4ECC9C76" w14:textId="3DC11FBD" w:rsidR="00671871" w:rsidRPr="00B02966" w:rsidRDefault="00671871" w:rsidP="00B02966">
      <w:pPr>
        <w:numPr>
          <w:ilvl w:val="0"/>
          <w:numId w:val="16"/>
        </w:numPr>
        <w:spacing w:line="276" w:lineRule="auto"/>
        <w:rPr>
          <w:rFonts w:ascii="Arial" w:hAnsi="Arial" w:cs="Arial"/>
          <w:sz w:val="22"/>
          <w:szCs w:val="22"/>
        </w:rPr>
      </w:pPr>
      <w:r w:rsidRPr="00671871">
        <w:rPr>
          <w:rFonts w:ascii="Arial" w:hAnsi="Arial" w:cs="Arial"/>
          <w:sz w:val="22"/>
          <w:szCs w:val="22"/>
        </w:rPr>
        <w:t xml:space="preserve">Performs detailed legal procedures associated with the receipt, review, </w:t>
      </w:r>
      <w:r w:rsidR="00AC4CC3">
        <w:rPr>
          <w:rFonts w:ascii="Arial" w:hAnsi="Arial" w:cs="Arial"/>
          <w:sz w:val="22"/>
          <w:szCs w:val="22"/>
        </w:rPr>
        <w:t>processing</w:t>
      </w:r>
      <w:r>
        <w:rPr>
          <w:rFonts w:ascii="Arial" w:hAnsi="Arial" w:cs="Arial"/>
          <w:sz w:val="22"/>
          <w:szCs w:val="22"/>
        </w:rPr>
        <w:t xml:space="preserve"> and maintenance</w:t>
      </w:r>
      <w:r w:rsidRPr="00671871">
        <w:rPr>
          <w:rFonts w:ascii="Arial" w:hAnsi="Arial" w:cs="Arial"/>
          <w:sz w:val="22"/>
          <w:szCs w:val="22"/>
        </w:rPr>
        <w:t xml:space="preserve"> of</w:t>
      </w:r>
      <w:r>
        <w:rPr>
          <w:rFonts w:ascii="Arial" w:hAnsi="Arial" w:cs="Arial"/>
          <w:sz w:val="22"/>
          <w:szCs w:val="22"/>
        </w:rPr>
        <w:t xml:space="preserve"> court documents and case files</w:t>
      </w:r>
    </w:p>
    <w:p w14:paraId="7AD3F311" w14:textId="413CE040" w:rsidR="00C97FEB" w:rsidRDefault="00C97FEB" w:rsidP="7A07E97C">
      <w:pPr>
        <w:numPr>
          <w:ilvl w:val="0"/>
          <w:numId w:val="16"/>
        </w:numPr>
        <w:spacing w:line="276" w:lineRule="auto"/>
        <w:rPr>
          <w:rFonts w:ascii="Arial" w:hAnsi="Arial" w:cs="Arial"/>
          <w:sz w:val="22"/>
          <w:szCs w:val="22"/>
        </w:rPr>
      </w:pPr>
      <w:r>
        <w:rPr>
          <w:rFonts w:ascii="Arial" w:hAnsi="Arial" w:cs="Arial"/>
          <w:sz w:val="22"/>
          <w:szCs w:val="22"/>
        </w:rPr>
        <w:t xml:space="preserve">Provides customer service and directs incoming calls, </w:t>
      </w:r>
      <w:proofErr w:type="gramStart"/>
      <w:r>
        <w:rPr>
          <w:rFonts w:ascii="Arial" w:hAnsi="Arial" w:cs="Arial"/>
          <w:sz w:val="22"/>
          <w:szCs w:val="22"/>
        </w:rPr>
        <w:t>faxes</w:t>
      </w:r>
      <w:proofErr w:type="gramEnd"/>
      <w:r>
        <w:rPr>
          <w:rFonts w:ascii="Arial" w:hAnsi="Arial" w:cs="Arial"/>
          <w:sz w:val="22"/>
          <w:szCs w:val="22"/>
        </w:rPr>
        <w:t xml:space="preserve"> and mail</w:t>
      </w:r>
    </w:p>
    <w:p w14:paraId="5773C8B2" w14:textId="64A0AB61" w:rsidR="00C17645" w:rsidRDefault="00492CB4" w:rsidP="7A07E97C">
      <w:pPr>
        <w:numPr>
          <w:ilvl w:val="0"/>
          <w:numId w:val="16"/>
        </w:numPr>
        <w:spacing w:line="276" w:lineRule="auto"/>
        <w:rPr>
          <w:rFonts w:ascii="Arial" w:hAnsi="Arial" w:cs="Arial"/>
          <w:sz w:val="22"/>
          <w:szCs w:val="22"/>
        </w:rPr>
      </w:pPr>
      <w:r>
        <w:rPr>
          <w:rFonts w:ascii="Arial" w:hAnsi="Arial" w:cs="Arial"/>
          <w:sz w:val="22"/>
          <w:szCs w:val="22"/>
        </w:rPr>
        <w:t>Performs e</w:t>
      </w:r>
      <w:r w:rsidR="00C17645">
        <w:rPr>
          <w:rFonts w:ascii="Arial" w:hAnsi="Arial" w:cs="Arial"/>
          <w:sz w:val="22"/>
          <w:szCs w:val="22"/>
        </w:rPr>
        <w:t xml:space="preserve">xtensive data entry and </w:t>
      </w:r>
      <w:r>
        <w:rPr>
          <w:rFonts w:ascii="Arial" w:hAnsi="Arial" w:cs="Arial"/>
          <w:sz w:val="22"/>
          <w:szCs w:val="22"/>
        </w:rPr>
        <w:t>maintains</w:t>
      </w:r>
      <w:r w:rsidR="00C17645">
        <w:rPr>
          <w:rFonts w:ascii="Arial" w:hAnsi="Arial" w:cs="Arial"/>
          <w:sz w:val="22"/>
          <w:szCs w:val="22"/>
        </w:rPr>
        <w:t xml:space="preserve"> </w:t>
      </w:r>
      <w:r>
        <w:rPr>
          <w:rFonts w:ascii="Arial" w:hAnsi="Arial" w:cs="Arial"/>
          <w:sz w:val="22"/>
          <w:szCs w:val="22"/>
        </w:rPr>
        <w:t>database</w:t>
      </w:r>
    </w:p>
    <w:p w14:paraId="03C056FD" w14:textId="4E700D1D" w:rsidR="008720E6" w:rsidRDefault="00621772" w:rsidP="00AC4CC3">
      <w:pPr>
        <w:numPr>
          <w:ilvl w:val="0"/>
          <w:numId w:val="16"/>
        </w:numPr>
        <w:spacing w:line="276" w:lineRule="auto"/>
        <w:ind w:right="-90"/>
        <w:rPr>
          <w:rFonts w:ascii="Arial" w:hAnsi="Arial" w:cs="Arial"/>
          <w:sz w:val="22"/>
          <w:szCs w:val="22"/>
        </w:rPr>
      </w:pPr>
      <w:r>
        <w:rPr>
          <w:rFonts w:ascii="Arial" w:hAnsi="Arial" w:cs="Arial"/>
          <w:sz w:val="22"/>
          <w:szCs w:val="22"/>
        </w:rPr>
        <w:t>Utilizes legal reference</w:t>
      </w:r>
      <w:r w:rsidR="008720E6">
        <w:rPr>
          <w:rFonts w:ascii="Arial" w:hAnsi="Arial" w:cs="Arial"/>
          <w:sz w:val="22"/>
          <w:szCs w:val="22"/>
        </w:rPr>
        <w:t xml:space="preserve"> material</w:t>
      </w:r>
      <w:r>
        <w:rPr>
          <w:rFonts w:ascii="Arial" w:hAnsi="Arial" w:cs="Arial"/>
          <w:sz w:val="22"/>
          <w:szCs w:val="22"/>
        </w:rPr>
        <w:t xml:space="preserve">s </w:t>
      </w:r>
      <w:r w:rsidR="008720E6">
        <w:rPr>
          <w:rFonts w:ascii="Arial" w:hAnsi="Arial" w:cs="Arial"/>
          <w:sz w:val="22"/>
          <w:szCs w:val="22"/>
        </w:rPr>
        <w:t>to perform research related to</w:t>
      </w:r>
      <w:r>
        <w:rPr>
          <w:rFonts w:ascii="Arial" w:hAnsi="Arial" w:cs="Arial"/>
          <w:sz w:val="22"/>
          <w:szCs w:val="22"/>
        </w:rPr>
        <w:t xml:space="preserve"> c</w:t>
      </w:r>
      <w:r w:rsidR="00AC4CC3">
        <w:rPr>
          <w:rFonts w:ascii="Arial" w:hAnsi="Arial" w:cs="Arial"/>
          <w:sz w:val="22"/>
          <w:szCs w:val="22"/>
        </w:rPr>
        <w:t>urrent laws and</w:t>
      </w:r>
      <w:r w:rsidR="008720E6">
        <w:rPr>
          <w:rFonts w:ascii="Arial" w:hAnsi="Arial" w:cs="Arial"/>
          <w:sz w:val="22"/>
          <w:szCs w:val="22"/>
        </w:rPr>
        <w:t xml:space="preserve"> </w:t>
      </w:r>
      <w:r>
        <w:rPr>
          <w:rFonts w:ascii="Arial" w:hAnsi="Arial" w:cs="Arial"/>
          <w:sz w:val="22"/>
          <w:szCs w:val="22"/>
        </w:rPr>
        <w:t>procedures</w:t>
      </w:r>
    </w:p>
    <w:p w14:paraId="0EE8961F" w14:textId="19274C68" w:rsidR="0087635B" w:rsidRDefault="0087635B" w:rsidP="0087635B">
      <w:pPr>
        <w:pStyle w:val="ListParagraph"/>
        <w:numPr>
          <w:ilvl w:val="0"/>
          <w:numId w:val="16"/>
        </w:numPr>
        <w:rPr>
          <w:rFonts w:ascii="Arial" w:hAnsi="Arial" w:cs="Arial"/>
          <w:sz w:val="22"/>
          <w:szCs w:val="22"/>
        </w:rPr>
      </w:pPr>
      <w:r>
        <w:rPr>
          <w:rFonts w:ascii="Arial" w:hAnsi="Arial" w:cs="Arial"/>
          <w:sz w:val="22"/>
          <w:szCs w:val="22"/>
        </w:rPr>
        <w:t>Schedules court hearings</w:t>
      </w:r>
      <w:r w:rsidRPr="0087635B">
        <w:t xml:space="preserve"> </w:t>
      </w:r>
      <w:r w:rsidRPr="0087635B">
        <w:rPr>
          <w:rFonts w:ascii="Arial" w:hAnsi="Arial" w:cs="Arial"/>
          <w:sz w:val="22"/>
          <w:szCs w:val="22"/>
        </w:rPr>
        <w:t>and processes</w:t>
      </w:r>
      <w:r>
        <w:rPr>
          <w:rFonts w:ascii="Arial" w:hAnsi="Arial" w:cs="Arial"/>
          <w:sz w:val="22"/>
          <w:szCs w:val="22"/>
        </w:rPr>
        <w:t xml:space="preserve"> related documents</w:t>
      </w:r>
    </w:p>
    <w:p w14:paraId="32FC729E" w14:textId="6D87D44E" w:rsidR="0087635B" w:rsidRPr="0087635B" w:rsidRDefault="0087635B" w:rsidP="0087635B">
      <w:pPr>
        <w:pStyle w:val="ListParagraph"/>
        <w:numPr>
          <w:ilvl w:val="0"/>
          <w:numId w:val="16"/>
        </w:numPr>
        <w:rPr>
          <w:rFonts w:ascii="Arial" w:hAnsi="Arial" w:cs="Arial"/>
          <w:sz w:val="22"/>
          <w:szCs w:val="22"/>
        </w:rPr>
      </w:pPr>
      <w:r w:rsidRPr="0087635B">
        <w:rPr>
          <w:rFonts w:ascii="Arial" w:hAnsi="Arial" w:cs="Arial"/>
          <w:sz w:val="22"/>
          <w:szCs w:val="22"/>
        </w:rPr>
        <w:t>Serves as courtroom clerk, when necessary</w:t>
      </w:r>
    </w:p>
    <w:p w14:paraId="3BD31836" w14:textId="77777777" w:rsidR="00E37A2F" w:rsidRPr="00FA7C88" w:rsidRDefault="00E37A2F" w:rsidP="004654EB">
      <w:pPr>
        <w:numPr>
          <w:ilvl w:val="0"/>
          <w:numId w:val="16"/>
        </w:numPr>
        <w:spacing w:line="276" w:lineRule="auto"/>
        <w:ind w:right="-90"/>
        <w:rPr>
          <w:rFonts w:ascii="Arial" w:hAnsi="Arial" w:cs="Arial"/>
          <w:sz w:val="22"/>
          <w:szCs w:val="22"/>
        </w:rPr>
      </w:pPr>
      <w:r w:rsidRPr="00FA7C88">
        <w:rPr>
          <w:rFonts w:ascii="Arial" w:hAnsi="Arial" w:cs="Arial"/>
          <w:sz w:val="22"/>
          <w:szCs w:val="22"/>
        </w:rPr>
        <w:t>Attends all meetings and trainings, as required</w:t>
      </w:r>
    </w:p>
    <w:p w14:paraId="2AB49F62" w14:textId="347A1301" w:rsidR="58335175" w:rsidRPr="00FE426D" w:rsidRDefault="005B0FBA" w:rsidP="103BA5F4">
      <w:pPr>
        <w:numPr>
          <w:ilvl w:val="0"/>
          <w:numId w:val="16"/>
        </w:numPr>
        <w:spacing w:line="276" w:lineRule="auto"/>
        <w:rPr>
          <w:rFonts w:ascii="Arial" w:hAnsi="Arial" w:cs="Arial"/>
          <w:sz w:val="22"/>
          <w:szCs w:val="22"/>
        </w:rPr>
      </w:pPr>
      <w:r w:rsidRPr="00927D16">
        <w:rPr>
          <w:rFonts w:ascii="Arial" w:hAnsi="Arial" w:cs="Arial"/>
          <w:spacing w:val="-3"/>
          <w:sz w:val="22"/>
          <w:szCs w:val="22"/>
        </w:rPr>
        <w:t>Performs special duties as assigned</w:t>
      </w:r>
    </w:p>
    <w:p w14:paraId="6CD4F02C" w14:textId="5EA13B07" w:rsidR="00B02966" w:rsidRDefault="00B02966" w:rsidP="00B02966">
      <w:pPr>
        <w:spacing w:line="276" w:lineRule="auto"/>
        <w:rPr>
          <w:rFonts w:ascii="Arial" w:hAnsi="Arial" w:cs="Arial"/>
          <w:sz w:val="22"/>
          <w:szCs w:val="22"/>
        </w:rPr>
      </w:pPr>
    </w:p>
    <w:p w14:paraId="6A6253CE" w14:textId="1ECB187B" w:rsidR="0032539C" w:rsidRPr="0032539C" w:rsidRDefault="0032539C" w:rsidP="00B02966">
      <w:pPr>
        <w:spacing w:line="276" w:lineRule="auto"/>
        <w:rPr>
          <w:rFonts w:ascii="Arial" w:hAnsi="Arial" w:cs="Arial"/>
          <w:b/>
          <w:sz w:val="22"/>
          <w:szCs w:val="22"/>
        </w:rPr>
      </w:pPr>
      <w:r w:rsidRPr="0032539C">
        <w:rPr>
          <w:rFonts w:ascii="Arial" w:hAnsi="Arial" w:cs="Arial"/>
          <w:b/>
          <w:sz w:val="22"/>
          <w:szCs w:val="22"/>
        </w:rPr>
        <w:t>Criminal Clerk Assignment:</w:t>
      </w:r>
    </w:p>
    <w:p w14:paraId="77630F7D" w14:textId="49DD2A75" w:rsidR="00016592" w:rsidRPr="00F81367" w:rsidRDefault="00AC4CC3" w:rsidP="00AC4CC3">
      <w:pPr>
        <w:numPr>
          <w:ilvl w:val="0"/>
          <w:numId w:val="16"/>
        </w:numPr>
        <w:spacing w:line="276" w:lineRule="auto"/>
        <w:rPr>
          <w:rFonts w:ascii="Arial" w:hAnsi="Arial" w:cs="Arial"/>
          <w:sz w:val="22"/>
          <w:szCs w:val="22"/>
        </w:rPr>
      </w:pPr>
      <w:r>
        <w:rPr>
          <w:rFonts w:ascii="Arial" w:hAnsi="Arial" w:cs="Arial"/>
          <w:sz w:val="22"/>
          <w:szCs w:val="22"/>
        </w:rPr>
        <w:t xml:space="preserve">Performs transactions related to </w:t>
      </w:r>
      <w:r w:rsidR="00016592">
        <w:rPr>
          <w:rFonts w:ascii="Arial" w:hAnsi="Arial" w:cs="Arial"/>
          <w:sz w:val="22"/>
          <w:szCs w:val="22"/>
        </w:rPr>
        <w:t xml:space="preserve">citations, </w:t>
      </w:r>
      <w:r w:rsidR="00542A16">
        <w:rPr>
          <w:rFonts w:ascii="Arial" w:hAnsi="Arial" w:cs="Arial"/>
          <w:sz w:val="22"/>
          <w:szCs w:val="22"/>
        </w:rPr>
        <w:t>warrants</w:t>
      </w:r>
      <w:r w:rsidR="00F81367">
        <w:rPr>
          <w:rFonts w:ascii="Arial" w:hAnsi="Arial" w:cs="Arial"/>
          <w:sz w:val="22"/>
          <w:szCs w:val="22"/>
        </w:rPr>
        <w:t xml:space="preserve">, pleas, booking sheets and </w:t>
      </w:r>
      <w:r w:rsidR="00016592">
        <w:rPr>
          <w:rFonts w:ascii="Arial" w:hAnsi="Arial" w:cs="Arial"/>
          <w:sz w:val="22"/>
          <w:szCs w:val="22"/>
        </w:rPr>
        <w:t>time-served request</w:t>
      </w:r>
      <w:r w:rsidR="00F81367">
        <w:rPr>
          <w:rFonts w:ascii="Arial" w:hAnsi="Arial" w:cs="Arial"/>
          <w:sz w:val="22"/>
          <w:szCs w:val="22"/>
        </w:rPr>
        <w:t>s</w:t>
      </w:r>
    </w:p>
    <w:p w14:paraId="36AEA101" w14:textId="7DF24D36" w:rsidR="00B02966" w:rsidRPr="00B02966" w:rsidRDefault="00B02966" w:rsidP="00B02966">
      <w:pPr>
        <w:numPr>
          <w:ilvl w:val="0"/>
          <w:numId w:val="16"/>
        </w:numPr>
        <w:spacing w:line="276" w:lineRule="auto"/>
        <w:rPr>
          <w:rFonts w:ascii="Arial" w:hAnsi="Arial" w:cs="Arial"/>
          <w:sz w:val="22"/>
          <w:szCs w:val="22"/>
        </w:rPr>
      </w:pPr>
      <w:r w:rsidRPr="00671871">
        <w:rPr>
          <w:rFonts w:ascii="Arial" w:hAnsi="Arial" w:cs="Arial"/>
          <w:sz w:val="22"/>
          <w:szCs w:val="22"/>
        </w:rPr>
        <w:t xml:space="preserve">Receives and processes </w:t>
      </w:r>
      <w:r>
        <w:rPr>
          <w:rFonts w:ascii="Arial" w:hAnsi="Arial" w:cs="Arial"/>
          <w:sz w:val="22"/>
          <w:szCs w:val="22"/>
        </w:rPr>
        <w:t>payment of fees/</w:t>
      </w:r>
      <w:r w:rsidRPr="00671871">
        <w:rPr>
          <w:rFonts w:ascii="Arial" w:hAnsi="Arial" w:cs="Arial"/>
          <w:sz w:val="22"/>
          <w:szCs w:val="22"/>
        </w:rPr>
        <w:t>fines</w:t>
      </w:r>
      <w:r>
        <w:rPr>
          <w:rFonts w:ascii="Arial" w:hAnsi="Arial" w:cs="Arial"/>
          <w:sz w:val="22"/>
          <w:szCs w:val="22"/>
        </w:rPr>
        <w:t>,</w:t>
      </w:r>
      <w:r w:rsidRPr="00671871">
        <w:rPr>
          <w:rFonts w:ascii="Arial" w:hAnsi="Arial" w:cs="Arial"/>
          <w:sz w:val="22"/>
          <w:szCs w:val="22"/>
        </w:rPr>
        <w:t xml:space="preserve"> issues rec</w:t>
      </w:r>
      <w:r>
        <w:rPr>
          <w:rFonts w:ascii="Arial" w:hAnsi="Arial" w:cs="Arial"/>
          <w:sz w:val="22"/>
          <w:szCs w:val="22"/>
        </w:rPr>
        <w:t>eipts and records dispositions</w:t>
      </w:r>
    </w:p>
    <w:p w14:paraId="33B8497D" w14:textId="70B4DC6D" w:rsidR="00B02966" w:rsidRDefault="00B02966" w:rsidP="00B02966">
      <w:pPr>
        <w:numPr>
          <w:ilvl w:val="0"/>
          <w:numId w:val="16"/>
        </w:numPr>
        <w:spacing w:line="276" w:lineRule="auto"/>
        <w:rPr>
          <w:rFonts w:ascii="Arial" w:hAnsi="Arial" w:cs="Arial"/>
          <w:sz w:val="22"/>
          <w:szCs w:val="22"/>
        </w:rPr>
      </w:pPr>
      <w:r w:rsidRPr="00B02966">
        <w:rPr>
          <w:rFonts w:ascii="Arial" w:hAnsi="Arial" w:cs="Arial"/>
          <w:sz w:val="22"/>
          <w:szCs w:val="22"/>
        </w:rPr>
        <w:t>Manages a cash drawer at high-volume window, balances drawer and prepares deposits</w:t>
      </w:r>
    </w:p>
    <w:p w14:paraId="65792600" w14:textId="399C1667" w:rsidR="008C0619" w:rsidRDefault="008C0619" w:rsidP="00B02966">
      <w:pPr>
        <w:numPr>
          <w:ilvl w:val="0"/>
          <w:numId w:val="16"/>
        </w:numPr>
        <w:spacing w:line="276" w:lineRule="auto"/>
        <w:rPr>
          <w:rFonts w:ascii="Arial" w:hAnsi="Arial" w:cs="Arial"/>
          <w:sz w:val="22"/>
          <w:szCs w:val="22"/>
        </w:rPr>
      </w:pPr>
      <w:r>
        <w:rPr>
          <w:rFonts w:ascii="Arial" w:hAnsi="Arial" w:cs="Arial"/>
          <w:sz w:val="22"/>
          <w:szCs w:val="22"/>
        </w:rPr>
        <w:t>Recalls warrants and disseminates notifications</w:t>
      </w:r>
    </w:p>
    <w:p w14:paraId="035CD531" w14:textId="241B4DBA" w:rsidR="00B02966" w:rsidRDefault="00B02966" w:rsidP="00B02966">
      <w:pPr>
        <w:spacing w:line="276" w:lineRule="auto"/>
        <w:rPr>
          <w:rFonts w:ascii="Arial" w:hAnsi="Arial" w:cs="Arial"/>
          <w:sz w:val="22"/>
          <w:szCs w:val="22"/>
        </w:rPr>
      </w:pPr>
    </w:p>
    <w:p w14:paraId="46818E72" w14:textId="164AAC21" w:rsidR="0032539C" w:rsidRPr="0032539C" w:rsidRDefault="0032539C" w:rsidP="00B02966">
      <w:pPr>
        <w:spacing w:line="276" w:lineRule="auto"/>
        <w:rPr>
          <w:rFonts w:ascii="Arial" w:hAnsi="Arial" w:cs="Arial"/>
          <w:b/>
          <w:sz w:val="22"/>
          <w:szCs w:val="22"/>
        </w:rPr>
      </w:pPr>
      <w:r w:rsidRPr="0032539C">
        <w:rPr>
          <w:rFonts w:ascii="Arial" w:hAnsi="Arial" w:cs="Arial"/>
          <w:b/>
          <w:sz w:val="22"/>
          <w:szCs w:val="22"/>
        </w:rPr>
        <w:t>Civil Clerk Assignment:</w:t>
      </w:r>
    </w:p>
    <w:p w14:paraId="79AE277B" w14:textId="6533F8AB" w:rsidR="00FE426D" w:rsidRPr="00FE426D" w:rsidRDefault="00FE426D" w:rsidP="00FE426D">
      <w:pPr>
        <w:numPr>
          <w:ilvl w:val="0"/>
          <w:numId w:val="16"/>
        </w:numPr>
        <w:spacing w:line="276" w:lineRule="auto"/>
        <w:rPr>
          <w:rFonts w:ascii="Arial" w:hAnsi="Arial" w:cs="Arial"/>
          <w:sz w:val="22"/>
          <w:szCs w:val="22"/>
        </w:rPr>
      </w:pPr>
      <w:r>
        <w:rPr>
          <w:rFonts w:ascii="Arial" w:hAnsi="Arial" w:cs="Arial"/>
          <w:sz w:val="22"/>
          <w:szCs w:val="22"/>
        </w:rPr>
        <w:t>Prepares varied legal documents including citations, writs, motions, subpoenas</w:t>
      </w:r>
      <w:r w:rsidR="00B02966">
        <w:rPr>
          <w:rFonts w:ascii="Arial" w:hAnsi="Arial" w:cs="Arial"/>
          <w:sz w:val="22"/>
          <w:szCs w:val="22"/>
        </w:rPr>
        <w:t xml:space="preserve">, orders, </w:t>
      </w:r>
      <w:r>
        <w:rPr>
          <w:rFonts w:ascii="Arial" w:hAnsi="Arial" w:cs="Arial"/>
          <w:sz w:val="22"/>
          <w:szCs w:val="22"/>
        </w:rPr>
        <w:t>judgements</w:t>
      </w:r>
      <w:r w:rsidR="00B02966">
        <w:rPr>
          <w:rFonts w:ascii="Arial" w:hAnsi="Arial" w:cs="Arial"/>
          <w:sz w:val="22"/>
          <w:szCs w:val="22"/>
        </w:rPr>
        <w:t xml:space="preserve"> and abstract of judgements</w:t>
      </w:r>
    </w:p>
    <w:p w14:paraId="46949D61" w14:textId="4A82E77E" w:rsidR="00FE426D" w:rsidRPr="00FE426D" w:rsidRDefault="00FE426D" w:rsidP="00A56F4B">
      <w:pPr>
        <w:numPr>
          <w:ilvl w:val="0"/>
          <w:numId w:val="16"/>
        </w:numPr>
        <w:spacing w:line="276" w:lineRule="auto"/>
        <w:ind w:right="-540"/>
        <w:rPr>
          <w:rFonts w:ascii="Arial" w:hAnsi="Arial" w:cs="Arial"/>
          <w:sz w:val="22"/>
          <w:szCs w:val="22"/>
        </w:rPr>
      </w:pPr>
      <w:r>
        <w:rPr>
          <w:rFonts w:ascii="Arial" w:hAnsi="Arial" w:cs="Arial"/>
          <w:sz w:val="22"/>
          <w:szCs w:val="22"/>
        </w:rPr>
        <w:t xml:space="preserve">Processes </w:t>
      </w:r>
      <w:r w:rsidR="00542A16">
        <w:rPr>
          <w:rFonts w:ascii="Arial" w:hAnsi="Arial" w:cs="Arial"/>
          <w:sz w:val="22"/>
          <w:szCs w:val="22"/>
        </w:rPr>
        <w:t>evictions,</w:t>
      </w:r>
      <w:r w:rsidR="005065F1">
        <w:rPr>
          <w:rFonts w:ascii="Arial" w:hAnsi="Arial" w:cs="Arial"/>
          <w:sz w:val="22"/>
          <w:szCs w:val="22"/>
        </w:rPr>
        <w:t xml:space="preserve"> small claims,</w:t>
      </w:r>
      <w:r w:rsidR="00542A16">
        <w:rPr>
          <w:rFonts w:ascii="Arial" w:hAnsi="Arial" w:cs="Arial"/>
          <w:sz w:val="22"/>
          <w:szCs w:val="22"/>
        </w:rPr>
        <w:t xml:space="preserve"> debt claims, </w:t>
      </w:r>
      <w:r>
        <w:rPr>
          <w:rFonts w:ascii="Arial" w:hAnsi="Arial" w:cs="Arial"/>
          <w:sz w:val="22"/>
          <w:szCs w:val="22"/>
        </w:rPr>
        <w:t xml:space="preserve">bond forfeitures, appeals and transfer of venues </w:t>
      </w:r>
    </w:p>
    <w:p w14:paraId="3730F486" w14:textId="7DB26416" w:rsidR="00FE426D" w:rsidRDefault="00FE426D" w:rsidP="103BA5F4">
      <w:pPr>
        <w:spacing w:line="276" w:lineRule="auto"/>
        <w:rPr>
          <w:rFonts w:ascii="Arial" w:hAnsi="Arial" w:cs="Arial"/>
          <w:sz w:val="22"/>
          <w:szCs w:val="22"/>
        </w:rPr>
      </w:pPr>
    </w:p>
    <w:p w14:paraId="1C45A2E3" w14:textId="77777777" w:rsidR="000B13DA" w:rsidRDefault="000B13DA" w:rsidP="7A07E97C">
      <w:pPr>
        <w:tabs>
          <w:tab w:val="left" w:pos="-720"/>
        </w:tabs>
        <w:suppressAutoHyphens/>
        <w:spacing w:line="276" w:lineRule="auto"/>
        <w:rPr>
          <w:rFonts w:ascii="Arial" w:hAnsi="Arial" w:cs="Arial"/>
          <w:b/>
          <w:bCs/>
          <w:sz w:val="22"/>
          <w:szCs w:val="22"/>
        </w:rPr>
      </w:pPr>
      <w:r w:rsidRPr="7A07E97C">
        <w:rPr>
          <w:rFonts w:ascii="Arial" w:hAnsi="Arial" w:cs="Arial"/>
          <w:b/>
          <w:bCs/>
          <w:spacing w:val="8"/>
          <w:sz w:val="22"/>
          <w:szCs w:val="22"/>
        </w:rPr>
        <w:t>ORGANIZATION RELATIONSHIPS</w:t>
      </w:r>
    </w:p>
    <w:p w14:paraId="36869251" w14:textId="5443319B" w:rsidR="000B13DA" w:rsidRDefault="000B13DA" w:rsidP="7A07E97C">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r>
        <w:rPr>
          <w:rFonts w:cs="Arial"/>
          <w:spacing w:val="-2"/>
          <w:sz w:val="22"/>
          <w:szCs w:val="22"/>
        </w:rPr>
        <w:t xml:space="preserve">Reports directly to – </w:t>
      </w:r>
      <w:r w:rsidR="00F81367">
        <w:rPr>
          <w:rFonts w:cs="Arial"/>
          <w:spacing w:val="-2"/>
          <w:sz w:val="22"/>
          <w:szCs w:val="22"/>
        </w:rPr>
        <w:t>Court Administrator</w:t>
      </w:r>
    </w:p>
    <w:p w14:paraId="63A7FB93" w14:textId="5A6B3D67" w:rsidR="000B13DA" w:rsidRDefault="000B13DA" w:rsidP="7A07E97C">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r>
        <w:rPr>
          <w:rFonts w:cs="Arial"/>
          <w:spacing w:val="-2"/>
          <w:sz w:val="22"/>
          <w:szCs w:val="22"/>
        </w:rPr>
        <w:t>Direct Reports –</w:t>
      </w:r>
      <w:r w:rsidR="005814CD">
        <w:rPr>
          <w:rFonts w:cs="Arial"/>
          <w:spacing w:val="-2"/>
          <w:sz w:val="22"/>
          <w:szCs w:val="22"/>
        </w:rPr>
        <w:t xml:space="preserve"> </w:t>
      </w:r>
      <w:r w:rsidR="00CD24B6">
        <w:rPr>
          <w:rFonts w:cs="Arial"/>
          <w:spacing w:val="-2"/>
          <w:sz w:val="22"/>
          <w:szCs w:val="22"/>
        </w:rPr>
        <w:t>No</w:t>
      </w:r>
    </w:p>
    <w:p w14:paraId="5DBD5A5F" w14:textId="24507425" w:rsidR="7A07E97C" w:rsidRDefault="7A07E97C" w:rsidP="7A07E97C">
      <w:pPr>
        <w:pStyle w:val="BodyText"/>
        <w:spacing w:line="276" w:lineRule="auto"/>
        <w:jc w:val="left"/>
        <w:rPr>
          <w:rFonts w:cs="Arial"/>
          <w:sz w:val="22"/>
          <w:szCs w:val="22"/>
        </w:rPr>
      </w:pPr>
    </w:p>
    <w:p w14:paraId="5E82884B" w14:textId="77777777" w:rsidR="7A07E97C" w:rsidRDefault="7A07E97C" w:rsidP="7A07E97C">
      <w:pPr>
        <w:spacing w:line="276" w:lineRule="auto"/>
        <w:rPr>
          <w:rFonts w:ascii="Arial" w:hAnsi="Arial" w:cs="Arial"/>
          <w:b/>
          <w:bCs/>
          <w:color w:val="000000" w:themeColor="text1"/>
          <w:sz w:val="22"/>
          <w:szCs w:val="22"/>
        </w:rPr>
      </w:pPr>
      <w:r w:rsidRPr="7A07E97C">
        <w:rPr>
          <w:rFonts w:ascii="Arial" w:hAnsi="Arial" w:cs="Arial"/>
          <w:b/>
          <w:bCs/>
          <w:color w:val="000000" w:themeColor="text1"/>
          <w:sz w:val="22"/>
          <w:szCs w:val="22"/>
        </w:rPr>
        <w:t>PHYSICAL DEMANDS</w:t>
      </w:r>
    </w:p>
    <w:p w14:paraId="0CD7FA34" w14:textId="65A60300" w:rsidR="00AC71B6" w:rsidRPr="00AC71B6" w:rsidRDefault="7A07E97C" w:rsidP="00AC71B6">
      <w:pPr>
        <w:pStyle w:val="ListParagraph"/>
        <w:numPr>
          <w:ilvl w:val="0"/>
          <w:numId w:val="36"/>
        </w:numPr>
        <w:spacing w:line="276" w:lineRule="auto"/>
        <w:rPr>
          <w:rFonts w:ascii="Times New Roman" w:hAnsi="Times New Roman"/>
          <w:sz w:val="24"/>
          <w:szCs w:val="24"/>
        </w:rPr>
      </w:pPr>
      <w:r w:rsidRPr="7A07E97C">
        <w:rPr>
          <w:rFonts w:ascii="Arial" w:hAnsi="Arial" w:cs="Arial"/>
          <w:color w:val="000000" w:themeColor="text1"/>
          <w:sz w:val="22"/>
          <w:szCs w:val="22"/>
        </w:rPr>
        <w:t>Position involves prolonged sitting at a workstation</w:t>
      </w:r>
      <w:r w:rsidR="00AC71B6">
        <w:rPr>
          <w:rFonts w:ascii="Arial" w:hAnsi="Arial" w:cs="Arial"/>
          <w:color w:val="000000" w:themeColor="text1"/>
          <w:sz w:val="22"/>
          <w:szCs w:val="22"/>
        </w:rPr>
        <w:t>, prolonged reading, visual examination of documents</w:t>
      </w:r>
      <w:r w:rsidRPr="7A07E97C">
        <w:rPr>
          <w:rFonts w:ascii="Arial" w:hAnsi="Arial" w:cs="Arial"/>
          <w:color w:val="000000" w:themeColor="text1"/>
          <w:sz w:val="22"/>
          <w:szCs w:val="22"/>
        </w:rPr>
        <w:t xml:space="preserve">, reaching, walking, twisting, bending, </w:t>
      </w:r>
      <w:r w:rsidR="00671871">
        <w:rPr>
          <w:rFonts w:ascii="Arial" w:hAnsi="Arial" w:cs="Arial"/>
          <w:color w:val="000000" w:themeColor="text1"/>
          <w:sz w:val="22"/>
          <w:szCs w:val="22"/>
        </w:rPr>
        <w:t>repetitive motions</w:t>
      </w:r>
      <w:r w:rsidRPr="7A07E97C">
        <w:rPr>
          <w:rFonts w:ascii="Arial" w:hAnsi="Arial" w:cs="Arial"/>
          <w:color w:val="000000" w:themeColor="text1"/>
          <w:sz w:val="22"/>
          <w:szCs w:val="22"/>
        </w:rPr>
        <w:t xml:space="preserve"> and standing</w:t>
      </w:r>
    </w:p>
    <w:p w14:paraId="225CD38F" w14:textId="51AD9FCA" w:rsidR="7A07E97C" w:rsidRPr="00AC71B6" w:rsidRDefault="7A07E97C" w:rsidP="00AC71B6">
      <w:pPr>
        <w:pStyle w:val="ListParagraph"/>
        <w:numPr>
          <w:ilvl w:val="0"/>
          <w:numId w:val="36"/>
        </w:numPr>
        <w:spacing w:line="276" w:lineRule="auto"/>
        <w:rPr>
          <w:rFonts w:ascii="Times New Roman" w:hAnsi="Times New Roman"/>
          <w:sz w:val="24"/>
          <w:szCs w:val="24"/>
        </w:rPr>
      </w:pPr>
      <w:r w:rsidRPr="00AC71B6">
        <w:rPr>
          <w:rFonts w:ascii="Arial" w:hAnsi="Arial" w:cs="Arial"/>
          <w:color w:val="000000" w:themeColor="text1"/>
          <w:sz w:val="22"/>
          <w:szCs w:val="22"/>
        </w:rPr>
        <w:t>Position involves occasional lifting and carrying of up to fifty (50) pounds and exertion of up to twenty-five (25) pounds of force to move objects</w:t>
      </w:r>
    </w:p>
    <w:p w14:paraId="04D3DF1E" w14:textId="77777777" w:rsidR="00CD24B6" w:rsidRPr="00A56F4B" w:rsidRDefault="00CD24B6" w:rsidP="00A56F4B">
      <w:pPr>
        <w:spacing w:line="276" w:lineRule="auto"/>
        <w:rPr>
          <w:rFonts w:ascii="Times New Roman" w:hAnsi="Times New Roman"/>
          <w:sz w:val="24"/>
          <w:szCs w:val="24"/>
        </w:rPr>
      </w:pPr>
    </w:p>
    <w:p w14:paraId="665FD0C9" w14:textId="77777777" w:rsidR="7A07E97C" w:rsidRDefault="7A07E97C" w:rsidP="7A07E97C">
      <w:pPr>
        <w:spacing w:line="276" w:lineRule="auto"/>
        <w:rPr>
          <w:rFonts w:ascii="Arial" w:hAnsi="Arial" w:cs="Arial"/>
          <w:b/>
          <w:bCs/>
          <w:color w:val="000000" w:themeColor="text1"/>
          <w:sz w:val="22"/>
          <w:szCs w:val="22"/>
        </w:rPr>
      </w:pPr>
      <w:r w:rsidRPr="7A07E97C">
        <w:rPr>
          <w:rFonts w:ascii="Arial" w:hAnsi="Arial" w:cs="Arial"/>
          <w:b/>
          <w:bCs/>
          <w:color w:val="000000" w:themeColor="text1"/>
          <w:sz w:val="22"/>
          <w:szCs w:val="22"/>
        </w:rPr>
        <w:t>ENVIRONMENTAL FACTORS</w:t>
      </w:r>
    </w:p>
    <w:p w14:paraId="558FBCB7" w14:textId="79D9B15F" w:rsidR="7A07E97C" w:rsidRPr="00437D73" w:rsidRDefault="7A07E97C" w:rsidP="7A07E97C">
      <w:pPr>
        <w:pStyle w:val="ListParagraph"/>
        <w:numPr>
          <w:ilvl w:val="0"/>
          <w:numId w:val="37"/>
        </w:numPr>
        <w:spacing w:line="276" w:lineRule="auto"/>
        <w:rPr>
          <w:rFonts w:ascii="Arial" w:eastAsiaTheme="minorEastAsia" w:hAnsi="Arial" w:cs="Arial"/>
          <w:sz w:val="22"/>
          <w:szCs w:val="22"/>
        </w:rPr>
      </w:pPr>
      <w:r w:rsidRPr="7A07E97C">
        <w:rPr>
          <w:rFonts w:ascii="Arial" w:hAnsi="Arial" w:cs="Arial"/>
          <w:color w:val="000000" w:themeColor="text1"/>
          <w:sz w:val="22"/>
          <w:szCs w:val="22"/>
        </w:rPr>
        <w:t>Work is primarily indoors in an air-conditioned environment</w:t>
      </w:r>
    </w:p>
    <w:p w14:paraId="2F768346" w14:textId="65877131" w:rsidR="00437D73" w:rsidRPr="00437D73" w:rsidRDefault="00437D73" w:rsidP="7A07E97C">
      <w:pPr>
        <w:pStyle w:val="ListParagraph"/>
        <w:numPr>
          <w:ilvl w:val="0"/>
          <w:numId w:val="37"/>
        </w:numPr>
        <w:spacing w:line="276" w:lineRule="auto"/>
        <w:rPr>
          <w:rFonts w:ascii="Arial" w:eastAsiaTheme="minorEastAsia" w:hAnsi="Arial" w:cs="Arial"/>
          <w:sz w:val="22"/>
          <w:szCs w:val="22"/>
        </w:rPr>
      </w:pPr>
      <w:r>
        <w:rPr>
          <w:rFonts w:ascii="Arial" w:hAnsi="Arial" w:cs="Arial"/>
          <w:color w:val="000000" w:themeColor="text1"/>
          <w:sz w:val="22"/>
          <w:szCs w:val="22"/>
        </w:rPr>
        <w:t>High-volume court with stressful situations</w:t>
      </w:r>
    </w:p>
    <w:p w14:paraId="2DBB1EFF" w14:textId="241670ED" w:rsidR="00016592" w:rsidRPr="00A56F4B" w:rsidRDefault="00437D73" w:rsidP="00016592">
      <w:pPr>
        <w:pStyle w:val="ListParagraph"/>
        <w:numPr>
          <w:ilvl w:val="0"/>
          <w:numId w:val="37"/>
        </w:numPr>
        <w:spacing w:line="276" w:lineRule="auto"/>
        <w:rPr>
          <w:rFonts w:ascii="Arial" w:hAnsi="Arial" w:cs="Arial"/>
          <w:i/>
          <w:iCs/>
          <w:sz w:val="22"/>
          <w:szCs w:val="22"/>
        </w:rPr>
      </w:pPr>
      <w:r w:rsidRPr="00016592">
        <w:rPr>
          <w:rFonts w:ascii="Arial" w:hAnsi="Arial" w:cs="Arial"/>
          <w:color w:val="000000" w:themeColor="text1"/>
          <w:sz w:val="22"/>
          <w:szCs w:val="22"/>
        </w:rPr>
        <w:t>Interaction with persons accused or convicted of crimes</w:t>
      </w:r>
    </w:p>
    <w:p w14:paraId="22A2EBF9" w14:textId="5AAEAF46" w:rsidR="7A07E97C" w:rsidRDefault="7A07E97C" w:rsidP="7A07E97C">
      <w:pPr>
        <w:spacing w:line="276" w:lineRule="auto"/>
        <w:jc w:val="both"/>
        <w:rPr>
          <w:rFonts w:ascii="Arial" w:hAnsi="Arial" w:cs="Arial"/>
          <w:i/>
          <w:iCs/>
          <w:sz w:val="22"/>
          <w:szCs w:val="22"/>
        </w:rPr>
      </w:pPr>
      <w:r w:rsidRPr="7A07E97C">
        <w:rPr>
          <w:rFonts w:ascii="Arial" w:hAnsi="Arial" w:cs="Arial"/>
          <w:i/>
          <w:iCs/>
          <w:sz w:val="22"/>
          <w:szCs w:val="22"/>
        </w:rPr>
        <w:lastRenderedPageBreak/>
        <w:t>The above statements are intended to describe the general nature and level of work being performed by individuals assigned to this job. They are not intended to be an exhaustive list of all respons</w:t>
      </w:r>
      <w:r w:rsidR="00671871">
        <w:rPr>
          <w:rFonts w:ascii="Arial" w:hAnsi="Arial" w:cs="Arial"/>
          <w:i/>
          <w:iCs/>
          <w:sz w:val="22"/>
          <w:szCs w:val="22"/>
        </w:rPr>
        <w:t>ibilities, duties</w:t>
      </w:r>
      <w:r w:rsidRPr="7A07E97C">
        <w:rPr>
          <w:rFonts w:ascii="Arial" w:hAnsi="Arial" w:cs="Arial"/>
          <w:i/>
          <w:iCs/>
          <w:sz w:val="22"/>
          <w:szCs w:val="22"/>
        </w:rPr>
        <w:t xml:space="preserve"> and skills required of personnel so classified in this position. This job description is subject to change as the needs and requirements of the job change.</w:t>
      </w:r>
    </w:p>
    <w:p w14:paraId="1D58B69D" w14:textId="3A73859D" w:rsidR="7A07E97C" w:rsidRDefault="7A07E97C" w:rsidP="7A07E97C">
      <w:pPr>
        <w:spacing w:line="276" w:lineRule="auto"/>
        <w:rPr>
          <w:rFonts w:ascii="Arial" w:hAnsi="Arial" w:cs="Arial"/>
          <w:sz w:val="22"/>
          <w:szCs w:val="22"/>
        </w:rPr>
      </w:pPr>
    </w:p>
    <w:p w14:paraId="2EF2EE53" w14:textId="77777777" w:rsidR="000B13DA" w:rsidRPr="00AC17FA" w:rsidRDefault="000B13DA" w:rsidP="7A07E97C">
      <w:pPr>
        <w:tabs>
          <w:tab w:val="left" w:pos="-720"/>
        </w:tabs>
        <w:suppressAutoHyphens/>
        <w:spacing w:line="276" w:lineRule="auto"/>
        <w:rPr>
          <w:rFonts w:ascii="Arial" w:hAnsi="Arial" w:cs="Arial"/>
          <w:b/>
          <w:bCs/>
          <w:sz w:val="22"/>
          <w:szCs w:val="22"/>
        </w:rPr>
      </w:pPr>
      <w:r w:rsidRPr="7A07E97C">
        <w:rPr>
          <w:rFonts w:ascii="Arial" w:hAnsi="Arial" w:cs="Arial"/>
          <w:b/>
          <w:bCs/>
          <w:spacing w:val="8"/>
          <w:sz w:val="22"/>
          <w:szCs w:val="22"/>
        </w:rPr>
        <w:t xml:space="preserve">MINIMUM QUALIFICATIONS </w:t>
      </w:r>
    </w:p>
    <w:p w14:paraId="33F8322B" w14:textId="36AA814F" w:rsidR="00437D73" w:rsidRDefault="00437D73" w:rsidP="005569BD">
      <w:pPr>
        <w:pStyle w:val="ListParagraph"/>
        <w:numPr>
          <w:ilvl w:val="0"/>
          <w:numId w:val="36"/>
        </w:numPr>
        <w:spacing w:line="276" w:lineRule="auto"/>
        <w:rPr>
          <w:rFonts w:ascii="Arial" w:hAnsi="Arial" w:cs="Arial"/>
          <w:color w:val="000000" w:themeColor="text1"/>
          <w:sz w:val="22"/>
          <w:szCs w:val="22"/>
        </w:rPr>
      </w:pPr>
      <w:bookmarkStart w:id="0" w:name="_Hlk512350351"/>
      <w:r>
        <w:rPr>
          <w:rFonts w:ascii="Arial" w:hAnsi="Arial" w:cs="Arial"/>
          <w:color w:val="000000" w:themeColor="text1"/>
          <w:sz w:val="22"/>
          <w:szCs w:val="22"/>
        </w:rPr>
        <w:t>High school</w:t>
      </w:r>
      <w:r w:rsidR="00CD24B6" w:rsidRPr="005569BD">
        <w:rPr>
          <w:rFonts w:ascii="Arial" w:hAnsi="Arial" w:cs="Arial"/>
          <w:color w:val="000000" w:themeColor="text1"/>
          <w:sz w:val="22"/>
          <w:szCs w:val="22"/>
        </w:rPr>
        <w:t xml:space="preserve"> </w:t>
      </w:r>
      <w:r w:rsidR="009C4D69" w:rsidRPr="005569BD">
        <w:rPr>
          <w:rFonts w:ascii="Arial" w:hAnsi="Arial" w:cs="Arial"/>
          <w:color w:val="000000" w:themeColor="text1"/>
          <w:sz w:val="22"/>
          <w:szCs w:val="22"/>
        </w:rPr>
        <w:t>diploma</w:t>
      </w:r>
      <w:r>
        <w:rPr>
          <w:rFonts w:ascii="Arial" w:hAnsi="Arial" w:cs="Arial"/>
          <w:color w:val="000000" w:themeColor="text1"/>
          <w:sz w:val="22"/>
          <w:szCs w:val="22"/>
        </w:rPr>
        <w:t xml:space="preserve"> or equivalent</w:t>
      </w:r>
    </w:p>
    <w:p w14:paraId="7B671170" w14:textId="23D3C999" w:rsidR="009C4D69" w:rsidRDefault="00437D73" w:rsidP="005569BD">
      <w:pPr>
        <w:pStyle w:val="ListParagraph"/>
        <w:numPr>
          <w:ilvl w:val="0"/>
          <w:numId w:val="36"/>
        </w:numPr>
        <w:spacing w:line="276" w:lineRule="auto"/>
        <w:rPr>
          <w:rFonts w:ascii="Arial" w:hAnsi="Arial" w:cs="Arial"/>
          <w:color w:val="000000" w:themeColor="text1"/>
          <w:sz w:val="22"/>
          <w:szCs w:val="22"/>
        </w:rPr>
      </w:pPr>
      <w:r>
        <w:rPr>
          <w:rFonts w:ascii="Arial" w:hAnsi="Arial" w:cs="Arial"/>
          <w:color w:val="000000" w:themeColor="text1"/>
          <w:sz w:val="22"/>
          <w:szCs w:val="22"/>
        </w:rPr>
        <w:t>One (1)</w:t>
      </w:r>
      <w:r w:rsidR="009C4D69" w:rsidRPr="005569BD">
        <w:rPr>
          <w:rFonts w:ascii="Arial" w:hAnsi="Arial" w:cs="Arial"/>
          <w:color w:val="000000" w:themeColor="text1"/>
          <w:sz w:val="22"/>
          <w:szCs w:val="22"/>
        </w:rPr>
        <w:t xml:space="preserve"> year of </w:t>
      </w:r>
      <w:r>
        <w:rPr>
          <w:rFonts w:ascii="Arial" w:hAnsi="Arial" w:cs="Arial"/>
          <w:color w:val="000000" w:themeColor="text1"/>
          <w:sz w:val="22"/>
          <w:szCs w:val="22"/>
        </w:rPr>
        <w:t xml:space="preserve">clerical </w:t>
      </w:r>
      <w:r w:rsidR="009C4D69" w:rsidRPr="005569BD">
        <w:rPr>
          <w:rFonts w:ascii="Arial" w:hAnsi="Arial" w:cs="Arial"/>
          <w:color w:val="000000" w:themeColor="text1"/>
          <w:sz w:val="22"/>
          <w:szCs w:val="22"/>
        </w:rPr>
        <w:t>experience</w:t>
      </w:r>
    </w:p>
    <w:p w14:paraId="604D0BD9" w14:textId="77777777" w:rsidR="00C8703E" w:rsidRDefault="00C8703E" w:rsidP="00C8703E">
      <w:pPr>
        <w:pStyle w:val="ListParagraph"/>
        <w:numPr>
          <w:ilvl w:val="0"/>
          <w:numId w:val="36"/>
        </w:numPr>
        <w:spacing w:line="276" w:lineRule="auto"/>
        <w:rPr>
          <w:rFonts w:ascii="Arial" w:hAnsi="Arial" w:cs="Arial"/>
          <w:color w:val="000000" w:themeColor="text1"/>
          <w:sz w:val="22"/>
          <w:szCs w:val="22"/>
        </w:rPr>
      </w:pPr>
      <w:r>
        <w:rPr>
          <w:rFonts w:ascii="Arial" w:hAnsi="Arial" w:cs="Arial"/>
          <w:color w:val="000000" w:themeColor="text1"/>
          <w:sz w:val="22"/>
          <w:szCs w:val="22"/>
        </w:rPr>
        <w:t>One (1) year cash-handling experience</w:t>
      </w:r>
    </w:p>
    <w:p w14:paraId="2C9AC43B" w14:textId="65097CEC" w:rsidR="00C76F5C" w:rsidRDefault="00C76F5C" w:rsidP="005569BD">
      <w:pPr>
        <w:pStyle w:val="ListParagraph"/>
        <w:numPr>
          <w:ilvl w:val="0"/>
          <w:numId w:val="36"/>
        </w:numPr>
        <w:spacing w:line="276" w:lineRule="auto"/>
        <w:rPr>
          <w:rFonts w:ascii="Arial" w:hAnsi="Arial" w:cs="Arial"/>
          <w:color w:val="000000" w:themeColor="text1"/>
          <w:sz w:val="22"/>
          <w:szCs w:val="22"/>
        </w:rPr>
      </w:pPr>
      <w:r w:rsidRPr="005569BD">
        <w:rPr>
          <w:rFonts w:ascii="Arial" w:hAnsi="Arial" w:cs="Arial"/>
          <w:color w:val="000000" w:themeColor="text1"/>
          <w:sz w:val="22"/>
          <w:szCs w:val="22"/>
        </w:rPr>
        <w:t xml:space="preserve">Working knowledge of </w:t>
      </w:r>
      <w:r w:rsidR="00D65330" w:rsidRPr="005569BD">
        <w:rPr>
          <w:rFonts w:ascii="Arial" w:hAnsi="Arial" w:cs="Arial"/>
          <w:color w:val="000000" w:themeColor="text1"/>
          <w:sz w:val="22"/>
          <w:szCs w:val="22"/>
        </w:rPr>
        <w:t xml:space="preserve">specific </w:t>
      </w:r>
      <w:r w:rsidRPr="005569BD">
        <w:rPr>
          <w:rFonts w:ascii="Arial" w:hAnsi="Arial" w:cs="Arial"/>
          <w:color w:val="000000" w:themeColor="text1"/>
          <w:sz w:val="22"/>
          <w:szCs w:val="22"/>
        </w:rPr>
        <w:t>job-related technology</w:t>
      </w:r>
    </w:p>
    <w:bookmarkEnd w:id="0"/>
    <w:p w14:paraId="77EB5BA6" w14:textId="77777777" w:rsidR="000B13DA" w:rsidRDefault="000B13DA" w:rsidP="7A07E97C">
      <w:pPr>
        <w:tabs>
          <w:tab w:val="left" w:pos="-720"/>
        </w:tabs>
        <w:suppressAutoHyphens/>
        <w:spacing w:line="276" w:lineRule="auto"/>
        <w:rPr>
          <w:rFonts w:ascii="Arial" w:hAnsi="Arial" w:cs="Arial"/>
          <w:sz w:val="22"/>
          <w:szCs w:val="22"/>
        </w:rPr>
      </w:pPr>
    </w:p>
    <w:p w14:paraId="2F0E471F" w14:textId="77777777" w:rsidR="000B13DA" w:rsidRDefault="000B13DA" w:rsidP="7A07E97C">
      <w:pPr>
        <w:tabs>
          <w:tab w:val="left" w:pos="-720"/>
        </w:tabs>
        <w:suppressAutoHyphens/>
        <w:spacing w:line="276" w:lineRule="auto"/>
        <w:rPr>
          <w:rFonts w:ascii="Arial" w:hAnsi="Arial" w:cs="Arial"/>
          <w:b/>
          <w:bCs/>
          <w:sz w:val="22"/>
          <w:szCs w:val="22"/>
        </w:rPr>
      </w:pPr>
      <w:r w:rsidRPr="7A07E97C">
        <w:rPr>
          <w:rFonts w:ascii="Arial" w:hAnsi="Arial" w:cs="Arial"/>
          <w:b/>
          <w:bCs/>
          <w:spacing w:val="8"/>
          <w:sz w:val="22"/>
          <w:szCs w:val="22"/>
        </w:rPr>
        <w:t xml:space="preserve">PREFERRED QUALIFICATIONS </w:t>
      </w:r>
    </w:p>
    <w:p w14:paraId="505B54C6" w14:textId="09197559" w:rsidR="00AC17FA" w:rsidRPr="00EA1DC5" w:rsidRDefault="00EA1DC5" w:rsidP="7A07E97C">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bookmarkStart w:id="1" w:name="_Hlk512350322"/>
      <w:r>
        <w:rPr>
          <w:rFonts w:cs="Arial"/>
          <w:spacing w:val="-2"/>
          <w:sz w:val="22"/>
          <w:szCs w:val="22"/>
        </w:rPr>
        <w:t xml:space="preserve">Three (3) years of clerical work </w:t>
      </w:r>
      <w:r w:rsidR="00084B03">
        <w:rPr>
          <w:rFonts w:cs="Arial"/>
          <w:spacing w:val="-2"/>
          <w:sz w:val="22"/>
          <w:szCs w:val="22"/>
        </w:rPr>
        <w:t>experience</w:t>
      </w:r>
    </w:p>
    <w:p w14:paraId="73550197" w14:textId="41AFBB0E" w:rsidR="00EA1DC5" w:rsidRPr="00EA1DC5" w:rsidRDefault="00EA1DC5" w:rsidP="00EA1DC5">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r>
        <w:rPr>
          <w:rFonts w:cs="Arial"/>
          <w:spacing w:val="-2"/>
          <w:sz w:val="22"/>
          <w:szCs w:val="22"/>
        </w:rPr>
        <w:t>Three (3) years of cash-handling experience</w:t>
      </w:r>
    </w:p>
    <w:p w14:paraId="30B79A65" w14:textId="0260D9F9" w:rsidR="00EA1DC5" w:rsidRPr="00084B03" w:rsidRDefault="00C17645" w:rsidP="7A07E97C">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r>
        <w:rPr>
          <w:rFonts w:cs="Arial"/>
          <w:sz w:val="22"/>
          <w:szCs w:val="22"/>
        </w:rPr>
        <w:t>W</w:t>
      </w:r>
      <w:r w:rsidR="00EA1DC5">
        <w:rPr>
          <w:rFonts w:cs="Arial"/>
          <w:sz w:val="22"/>
          <w:szCs w:val="22"/>
        </w:rPr>
        <w:t>ork experience in a court or legal setting</w:t>
      </w:r>
    </w:p>
    <w:p w14:paraId="629A3DEE" w14:textId="01346325" w:rsidR="00C17645" w:rsidRPr="00C17645" w:rsidRDefault="00C17645" w:rsidP="7A07E97C">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r>
        <w:rPr>
          <w:rFonts w:cs="Arial"/>
          <w:sz w:val="22"/>
          <w:szCs w:val="22"/>
        </w:rPr>
        <w:t>Experience with Odyssey Navigator</w:t>
      </w:r>
    </w:p>
    <w:p w14:paraId="7E163FBE" w14:textId="1E1339B9" w:rsidR="00084B03" w:rsidRPr="00CD24B6" w:rsidRDefault="00EA1DC5" w:rsidP="7A07E97C">
      <w:pPr>
        <w:pStyle w:val="BodyText"/>
        <w:widowControl w:val="0"/>
        <w:numPr>
          <w:ilvl w:val="0"/>
          <w:numId w:val="33"/>
        </w:numPr>
        <w:tabs>
          <w:tab w:val="clear" w:pos="0"/>
          <w:tab w:val="left" w:pos="-720"/>
        </w:tabs>
        <w:autoSpaceDE w:val="0"/>
        <w:autoSpaceDN w:val="0"/>
        <w:spacing w:line="276" w:lineRule="auto"/>
        <w:jc w:val="left"/>
        <w:rPr>
          <w:rFonts w:cs="Arial"/>
          <w:sz w:val="22"/>
          <w:szCs w:val="22"/>
        </w:rPr>
      </w:pPr>
      <w:r>
        <w:rPr>
          <w:rFonts w:cs="Arial"/>
          <w:spacing w:val="-2"/>
          <w:sz w:val="22"/>
          <w:szCs w:val="22"/>
        </w:rPr>
        <w:t>Bilingual (Spanish)</w:t>
      </w:r>
    </w:p>
    <w:p w14:paraId="578B1627" w14:textId="77777777" w:rsidR="00CD24B6" w:rsidRPr="00F565D5" w:rsidRDefault="00CD24B6" w:rsidP="00CD24B6">
      <w:pPr>
        <w:pStyle w:val="BodyText"/>
        <w:widowControl w:val="0"/>
        <w:tabs>
          <w:tab w:val="clear" w:pos="0"/>
          <w:tab w:val="left" w:pos="-720"/>
        </w:tabs>
        <w:autoSpaceDE w:val="0"/>
        <w:autoSpaceDN w:val="0"/>
        <w:spacing w:line="276" w:lineRule="auto"/>
        <w:ind w:left="720"/>
        <w:jc w:val="left"/>
        <w:rPr>
          <w:rFonts w:cs="Arial"/>
          <w:sz w:val="22"/>
          <w:szCs w:val="22"/>
        </w:rPr>
      </w:pPr>
    </w:p>
    <w:bookmarkEnd w:id="1"/>
    <w:p w14:paraId="1DFBF3E4" w14:textId="77777777" w:rsidR="00F565D5" w:rsidRDefault="00F565D5" w:rsidP="7A07E97C">
      <w:pPr>
        <w:tabs>
          <w:tab w:val="left" w:pos="-720"/>
        </w:tabs>
        <w:suppressAutoHyphens/>
        <w:spacing w:line="360" w:lineRule="auto"/>
        <w:rPr>
          <w:rFonts w:ascii="Arial" w:hAnsi="Arial" w:cs="Arial"/>
          <w:b/>
          <w:bCs/>
          <w:sz w:val="22"/>
          <w:szCs w:val="22"/>
        </w:rPr>
      </w:pPr>
      <w:r w:rsidRPr="7A07E97C">
        <w:rPr>
          <w:rFonts w:ascii="Arial" w:hAnsi="Arial" w:cs="Arial"/>
          <w:b/>
          <w:bCs/>
          <w:spacing w:val="8"/>
          <w:sz w:val="22"/>
          <w:szCs w:val="22"/>
        </w:rPr>
        <w:t xml:space="preserve">EMPLOYMENT TESTING </w:t>
      </w:r>
    </w:p>
    <w:p w14:paraId="65C8272D" w14:textId="77777777" w:rsidR="00F565D5" w:rsidRDefault="00F565D5" w:rsidP="7A07E97C">
      <w:pPr>
        <w:tabs>
          <w:tab w:val="left" w:pos="-720"/>
        </w:tabs>
        <w:suppressAutoHyphens/>
        <w:spacing w:line="360" w:lineRule="auto"/>
        <w:rPr>
          <w:rFonts w:ascii="Arial" w:hAnsi="Arial" w:cs="Arial"/>
          <w:sz w:val="22"/>
          <w:szCs w:val="22"/>
        </w:rPr>
      </w:pPr>
      <w:r>
        <w:rPr>
          <w:rFonts w:ascii="Arial" w:hAnsi="Arial" w:cs="Arial"/>
          <w:spacing w:val="-2"/>
          <w:sz w:val="22"/>
          <w:szCs w:val="22"/>
        </w:rPr>
        <w:t>Employment is contingent on passing any post-offer pre-employment screening as listed below:</w:t>
      </w:r>
    </w:p>
    <w:p w14:paraId="4A93CFC6" w14:textId="0BE40371" w:rsidR="00F565D5" w:rsidRDefault="00F565D5" w:rsidP="7A07E97C">
      <w:pPr>
        <w:pStyle w:val="ListParagraph"/>
        <w:numPr>
          <w:ilvl w:val="0"/>
          <w:numId w:val="16"/>
        </w:numPr>
        <w:tabs>
          <w:tab w:val="left" w:pos="-720"/>
        </w:tabs>
        <w:suppressAutoHyphens/>
        <w:spacing w:line="276" w:lineRule="auto"/>
        <w:rPr>
          <w:rFonts w:ascii="Arial" w:hAnsi="Arial" w:cs="Arial"/>
          <w:sz w:val="22"/>
          <w:szCs w:val="22"/>
        </w:rPr>
      </w:pPr>
      <w:r>
        <w:rPr>
          <w:rFonts w:ascii="Arial" w:hAnsi="Arial" w:cs="Arial"/>
          <w:spacing w:val="-2"/>
          <w:sz w:val="22"/>
          <w:szCs w:val="22"/>
        </w:rPr>
        <w:t>Criminal background check: Yes</w:t>
      </w:r>
    </w:p>
    <w:p w14:paraId="2396C462" w14:textId="56162807" w:rsidR="00F565D5" w:rsidRDefault="00F565D5" w:rsidP="7A07E97C">
      <w:pPr>
        <w:pStyle w:val="ListParagraph"/>
        <w:numPr>
          <w:ilvl w:val="0"/>
          <w:numId w:val="16"/>
        </w:numPr>
        <w:tabs>
          <w:tab w:val="left" w:pos="-720"/>
        </w:tabs>
        <w:suppressAutoHyphens/>
        <w:spacing w:line="276" w:lineRule="auto"/>
        <w:rPr>
          <w:rFonts w:ascii="Arial" w:hAnsi="Arial" w:cs="Arial"/>
          <w:sz w:val="22"/>
          <w:szCs w:val="22"/>
        </w:rPr>
      </w:pPr>
      <w:r>
        <w:rPr>
          <w:rFonts w:ascii="Arial" w:hAnsi="Arial" w:cs="Arial"/>
          <w:spacing w:val="-2"/>
          <w:sz w:val="22"/>
          <w:szCs w:val="22"/>
        </w:rPr>
        <w:t>Motor Vehicle Record check: Yes</w:t>
      </w:r>
    </w:p>
    <w:p w14:paraId="69F8BB31" w14:textId="0E2000D1" w:rsidR="00F565D5" w:rsidRDefault="00F565D5" w:rsidP="7A07E97C">
      <w:pPr>
        <w:pStyle w:val="ListParagraph"/>
        <w:numPr>
          <w:ilvl w:val="0"/>
          <w:numId w:val="16"/>
        </w:numPr>
        <w:tabs>
          <w:tab w:val="left" w:pos="-720"/>
        </w:tabs>
        <w:suppressAutoHyphens/>
        <w:spacing w:line="276" w:lineRule="auto"/>
        <w:rPr>
          <w:rFonts w:ascii="Arial" w:hAnsi="Arial" w:cs="Arial"/>
          <w:sz w:val="22"/>
          <w:szCs w:val="22"/>
        </w:rPr>
      </w:pPr>
      <w:r>
        <w:rPr>
          <w:rFonts w:ascii="Arial" w:hAnsi="Arial" w:cs="Arial"/>
          <w:spacing w:val="-2"/>
          <w:sz w:val="22"/>
          <w:szCs w:val="22"/>
        </w:rPr>
        <w:t>Drug screening: No</w:t>
      </w:r>
    </w:p>
    <w:p w14:paraId="06322D9B" w14:textId="21D9AA62" w:rsidR="00F565D5" w:rsidRDefault="00F565D5" w:rsidP="7A07E97C">
      <w:pPr>
        <w:pStyle w:val="ListParagraph"/>
        <w:numPr>
          <w:ilvl w:val="0"/>
          <w:numId w:val="16"/>
        </w:numPr>
        <w:tabs>
          <w:tab w:val="left" w:pos="-720"/>
        </w:tabs>
        <w:suppressAutoHyphens/>
        <w:spacing w:line="276" w:lineRule="auto"/>
        <w:rPr>
          <w:rFonts w:ascii="Arial" w:hAnsi="Arial" w:cs="Arial"/>
          <w:sz w:val="22"/>
          <w:szCs w:val="22"/>
        </w:rPr>
      </w:pPr>
      <w:r>
        <w:rPr>
          <w:rFonts w:ascii="Arial" w:hAnsi="Arial" w:cs="Arial"/>
          <w:spacing w:val="-2"/>
          <w:sz w:val="22"/>
          <w:szCs w:val="22"/>
        </w:rPr>
        <w:t>Physical exam:</w:t>
      </w:r>
      <w:r w:rsidR="00CD24B6">
        <w:rPr>
          <w:rFonts w:ascii="Arial" w:hAnsi="Arial" w:cs="Arial"/>
          <w:spacing w:val="-2"/>
          <w:sz w:val="22"/>
          <w:szCs w:val="22"/>
        </w:rPr>
        <w:t xml:space="preserve"> </w:t>
      </w:r>
      <w:r>
        <w:rPr>
          <w:rFonts w:ascii="Arial" w:hAnsi="Arial" w:cs="Arial"/>
          <w:spacing w:val="-2"/>
          <w:sz w:val="22"/>
          <w:szCs w:val="22"/>
        </w:rPr>
        <w:t>No</w:t>
      </w:r>
    </w:p>
    <w:p w14:paraId="4E0C4EE0" w14:textId="7ADC8B28" w:rsidR="00F565D5" w:rsidRDefault="00F565D5" w:rsidP="7A07E97C">
      <w:pPr>
        <w:pStyle w:val="ListParagraph"/>
        <w:numPr>
          <w:ilvl w:val="0"/>
          <w:numId w:val="16"/>
        </w:numPr>
        <w:tabs>
          <w:tab w:val="left" w:pos="-720"/>
        </w:tabs>
        <w:suppressAutoHyphens/>
        <w:spacing w:line="276" w:lineRule="auto"/>
        <w:rPr>
          <w:rFonts w:ascii="Arial" w:hAnsi="Arial" w:cs="Arial"/>
          <w:sz w:val="22"/>
          <w:szCs w:val="22"/>
        </w:rPr>
      </w:pPr>
      <w:r>
        <w:rPr>
          <w:rFonts w:ascii="Arial" w:hAnsi="Arial" w:cs="Arial"/>
          <w:spacing w:val="-2"/>
          <w:sz w:val="22"/>
          <w:szCs w:val="22"/>
        </w:rPr>
        <w:t>Psychological exam: No</w:t>
      </w:r>
    </w:p>
    <w:p w14:paraId="493AD0B9" w14:textId="21938C6F" w:rsidR="00F565D5" w:rsidRPr="00B96D3B" w:rsidRDefault="00F565D5" w:rsidP="7A07E97C">
      <w:pPr>
        <w:pStyle w:val="ListParagraph"/>
        <w:numPr>
          <w:ilvl w:val="0"/>
          <w:numId w:val="16"/>
        </w:numPr>
        <w:tabs>
          <w:tab w:val="left" w:pos="-720"/>
        </w:tabs>
        <w:suppressAutoHyphens/>
        <w:spacing w:line="276" w:lineRule="auto"/>
        <w:rPr>
          <w:rFonts w:ascii="Arial" w:hAnsi="Arial" w:cs="Arial"/>
          <w:sz w:val="22"/>
          <w:szCs w:val="22"/>
        </w:rPr>
      </w:pPr>
      <w:r>
        <w:rPr>
          <w:rFonts w:ascii="Arial" w:hAnsi="Arial" w:cs="Arial"/>
          <w:spacing w:val="-2"/>
          <w:sz w:val="22"/>
          <w:szCs w:val="22"/>
        </w:rPr>
        <w:t>Additional: N/A</w:t>
      </w:r>
    </w:p>
    <w:p w14:paraId="1E3332DA" w14:textId="5D0A6AA1" w:rsidR="7A07E97C" w:rsidRDefault="7A07E97C" w:rsidP="7A07E97C">
      <w:pPr>
        <w:spacing w:line="276" w:lineRule="auto"/>
        <w:rPr>
          <w:rFonts w:ascii="Arial" w:hAnsi="Arial" w:cs="Arial"/>
          <w:sz w:val="22"/>
          <w:szCs w:val="22"/>
        </w:rPr>
      </w:pPr>
    </w:p>
    <w:p w14:paraId="29D6D2F3" w14:textId="1819F309" w:rsidR="7A07E97C" w:rsidRDefault="7A07E97C" w:rsidP="7A07E97C">
      <w:pPr>
        <w:spacing w:line="276" w:lineRule="auto"/>
        <w:rPr>
          <w:rFonts w:ascii="Arial" w:hAnsi="Arial" w:cs="Arial"/>
          <w:b/>
          <w:bCs/>
          <w:sz w:val="22"/>
          <w:szCs w:val="22"/>
        </w:rPr>
      </w:pPr>
      <w:r w:rsidRPr="7A07E97C">
        <w:rPr>
          <w:rFonts w:ascii="Arial" w:hAnsi="Arial" w:cs="Arial"/>
          <w:b/>
          <w:bCs/>
          <w:sz w:val="22"/>
          <w:szCs w:val="22"/>
        </w:rPr>
        <w:t>IRREGULAR HOURS</w:t>
      </w:r>
    </w:p>
    <w:p w14:paraId="2330F6A7" w14:textId="422EAC89" w:rsidR="7A07E97C" w:rsidRDefault="7A07E97C" w:rsidP="7A07E97C">
      <w:pPr>
        <w:pStyle w:val="ListParagraph"/>
        <w:numPr>
          <w:ilvl w:val="0"/>
          <w:numId w:val="3"/>
        </w:numPr>
        <w:spacing w:line="276" w:lineRule="auto"/>
        <w:rPr>
          <w:sz w:val="22"/>
          <w:szCs w:val="22"/>
        </w:rPr>
      </w:pPr>
      <w:r w:rsidRPr="7A07E97C">
        <w:rPr>
          <w:rFonts w:ascii="Arial" w:hAnsi="Arial" w:cs="Arial"/>
          <w:sz w:val="22"/>
          <w:szCs w:val="22"/>
        </w:rPr>
        <w:t xml:space="preserve">Work outside of the </w:t>
      </w:r>
      <w:r w:rsidR="00437D73">
        <w:rPr>
          <w:rFonts w:ascii="Arial" w:hAnsi="Arial" w:cs="Arial"/>
          <w:sz w:val="22"/>
          <w:szCs w:val="22"/>
        </w:rPr>
        <w:t>regular</w:t>
      </w:r>
      <w:r w:rsidRPr="7A07E97C">
        <w:rPr>
          <w:rFonts w:ascii="Arial" w:hAnsi="Arial" w:cs="Arial"/>
          <w:sz w:val="22"/>
          <w:szCs w:val="22"/>
        </w:rPr>
        <w:t xml:space="preserve"> office hours (Monday-Friday) may be required</w:t>
      </w:r>
    </w:p>
    <w:p w14:paraId="34713CC5" w14:textId="77777777" w:rsidR="00016592" w:rsidRDefault="00016592" w:rsidP="7A07E97C">
      <w:pPr>
        <w:tabs>
          <w:tab w:val="left" w:pos="-720"/>
        </w:tabs>
        <w:suppressAutoHyphens/>
        <w:spacing w:line="276" w:lineRule="auto"/>
        <w:rPr>
          <w:rFonts w:ascii="Arial" w:hAnsi="Arial" w:cs="Arial"/>
          <w:b/>
          <w:bCs/>
          <w:spacing w:val="8"/>
          <w:sz w:val="22"/>
          <w:szCs w:val="22"/>
        </w:rPr>
      </w:pPr>
    </w:p>
    <w:p w14:paraId="39B47113" w14:textId="6C6D3403" w:rsidR="000B13DA" w:rsidRDefault="000B13DA" w:rsidP="7A07E97C">
      <w:pPr>
        <w:tabs>
          <w:tab w:val="left" w:pos="-720"/>
        </w:tabs>
        <w:suppressAutoHyphens/>
        <w:spacing w:line="276" w:lineRule="auto"/>
        <w:rPr>
          <w:rFonts w:ascii="Arial" w:hAnsi="Arial" w:cs="Arial"/>
          <w:b/>
          <w:bCs/>
          <w:sz w:val="22"/>
          <w:szCs w:val="22"/>
        </w:rPr>
      </w:pPr>
      <w:r w:rsidRPr="7A07E97C">
        <w:rPr>
          <w:rFonts w:ascii="Arial" w:hAnsi="Arial" w:cs="Arial"/>
          <w:b/>
          <w:bCs/>
          <w:spacing w:val="8"/>
          <w:sz w:val="22"/>
          <w:szCs w:val="22"/>
        </w:rPr>
        <w:t>TOBACCO FREE WORKPLACE POLICY</w:t>
      </w:r>
    </w:p>
    <w:p w14:paraId="5A62B806" w14:textId="77777777" w:rsidR="000B13DA" w:rsidRDefault="000B13DA" w:rsidP="7A07E97C">
      <w:pPr>
        <w:spacing w:line="276" w:lineRule="auto"/>
        <w:rPr>
          <w:rFonts w:ascii="Arial" w:hAnsi="Arial" w:cs="Arial"/>
          <w:sz w:val="22"/>
          <w:szCs w:val="22"/>
        </w:rPr>
      </w:pPr>
      <w:r>
        <w:rPr>
          <w:rFonts w:ascii="Arial" w:hAnsi="Arial" w:cs="Arial"/>
          <w:spacing w:val="-3"/>
          <w:sz w:val="22"/>
          <w:szCs w:val="22"/>
        </w:rPr>
        <w:t xml:space="preserve">Williamson County is a tobacco free workplace. The use of tobacco and non-tobacco products such as vapor, </w:t>
      </w:r>
      <w:proofErr w:type="gramStart"/>
      <w:r>
        <w:rPr>
          <w:rFonts w:ascii="Arial" w:hAnsi="Arial" w:cs="Arial"/>
          <w:spacing w:val="-3"/>
          <w:sz w:val="22"/>
          <w:szCs w:val="22"/>
        </w:rPr>
        <w:t>e-cigarettes</w:t>
      </w:r>
      <w:proofErr w:type="gramEnd"/>
      <w:r>
        <w:rPr>
          <w:rFonts w:ascii="Arial" w:hAnsi="Arial" w:cs="Arial"/>
          <w:spacing w:val="-3"/>
          <w:sz w:val="22"/>
          <w:szCs w:val="22"/>
        </w:rPr>
        <w:t xml:space="preserve"> and the use of chewing tobacco or like products is prohibited on all Williamson</w:t>
      </w:r>
    </w:p>
    <w:p w14:paraId="183A9B05" w14:textId="77777777" w:rsidR="000B13DA" w:rsidRDefault="000B13DA" w:rsidP="7A07E97C">
      <w:pPr>
        <w:spacing w:line="276" w:lineRule="auto"/>
        <w:rPr>
          <w:rFonts w:ascii="Arial" w:hAnsi="Arial" w:cs="Arial"/>
          <w:sz w:val="22"/>
          <w:szCs w:val="22"/>
        </w:rPr>
      </w:pPr>
      <w:r>
        <w:rPr>
          <w:rFonts w:ascii="Arial" w:hAnsi="Arial" w:cs="Arial"/>
          <w:spacing w:val="-3"/>
          <w:sz w:val="22"/>
          <w:szCs w:val="22"/>
        </w:rPr>
        <w:t>County premises. Employees who violate this policy are subject to appropriate disciplinary action up to and including termination of employment.</w:t>
      </w:r>
    </w:p>
    <w:p w14:paraId="1B59C451" w14:textId="77777777" w:rsidR="000B13DA" w:rsidRDefault="000B13DA" w:rsidP="006C345C">
      <w:pPr>
        <w:spacing w:line="276" w:lineRule="auto"/>
        <w:rPr>
          <w:rFonts w:ascii="Arial" w:hAnsi="Arial" w:cs="Arial"/>
          <w:spacing w:val="-3"/>
          <w:sz w:val="22"/>
          <w:szCs w:val="22"/>
        </w:rPr>
      </w:pPr>
    </w:p>
    <w:p w14:paraId="5DCD256D" w14:textId="26BA9717" w:rsidR="000B13DA" w:rsidRDefault="000B13DA" w:rsidP="7A07E97C">
      <w:pPr>
        <w:tabs>
          <w:tab w:val="left" w:pos="-720"/>
        </w:tabs>
        <w:suppressAutoHyphens/>
        <w:spacing w:line="276" w:lineRule="auto"/>
        <w:rPr>
          <w:rFonts w:ascii="Arial" w:hAnsi="Arial" w:cs="Arial"/>
          <w:b/>
          <w:bCs/>
          <w:sz w:val="22"/>
          <w:szCs w:val="22"/>
        </w:rPr>
      </w:pPr>
      <w:r w:rsidRPr="7A07E97C">
        <w:rPr>
          <w:rFonts w:ascii="Arial" w:hAnsi="Arial" w:cs="Arial"/>
          <w:b/>
          <w:bCs/>
          <w:spacing w:val="8"/>
          <w:sz w:val="22"/>
          <w:szCs w:val="22"/>
        </w:rPr>
        <w:t>SUPPLEMENTAL INFORMATION</w:t>
      </w:r>
    </w:p>
    <w:p w14:paraId="79C0A910" w14:textId="20050D98" w:rsidR="00A321F6" w:rsidRPr="00F34AB7" w:rsidRDefault="00B722A2" w:rsidP="00F34AB7">
      <w:pPr>
        <w:spacing w:line="276" w:lineRule="auto"/>
        <w:rPr>
          <w:rFonts w:ascii="Arial" w:hAnsi="Arial" w:cs="Arial"/>
          <w:i/>
          <w:iCs/>
          <w:sz w:val="22"/>
          <w:szCs w:val="22"/>
        </w:rPr>
      </w:pPr>
      <w:r w:rsidRPr="00B722A2">
        <w:rPr>
          <w:rFonts w:ascii="Arial" w:hAnsi="Arial" w:cs="Arial"/>
          <w:spacing w:val="-3"/>
          <w:sz w:val="22"/>
          <w:szCs w:val="22"/>
        </w:rPr>
        <w:t xml:space="preserve">Williamson County is an Equal Opportunity Employer and complies with the Americans with Disabilities Act and Uniformed Services Employment and Reemployment Rights Act (USERRA).  If you require an accommodation </w:t>
      </w:r>
      <w:proofErr w:type="gramStart"/>
      <w:r w:rsidRPr="00B722A2">
        <w:rPr>
          <w:rFonts w:ascii="Arial" w:hAnsi="Arial" w:cs="Arial"/>
          <w:spacing w:val="-3"/>
          <w:sz w:val="22"/>
          <w:szCs w:val="22"/>
        </w:rPr>
        <w:t>in order to</w:t>
      </w:r>
      <w:proofErr w:type="gramEnd"/>
      <w:r w:rsidRPr="00B722A2">
        <w:rPr>
          <w:rFonts w:ascii="Arial" w:hAnsi="Arial" w:cs="Arial"/>
          <w:spacing w:val="-3"/>
          <w:sz w:val="22"/>
          <w:szCs w:val="22"/>
        </w:rPr>
        <w:t xml:space="preserve"> apply for a position, please request assistance from the Human Resources Department.</w:t>
      </w:r>
      <w:r w:rsidRPr="00B722A2">
        <w:rPr>
          <w:rFonts w:ascii="Helvetica" w:hAnsi="Helvetica" w:cs="Helvetica"/>
          <w:i/>
          <w:iCs/>
          <w:color w:val="4E4B4A"/>
          <w:sz w:val="21"/>
          <w:szCs w:val="21"/>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940"/>
        <w:gridCol w:w="1350"/>
        <w:gridCol w:w="1350"/>
      </w:tblGrid>
      <w:tr w:rsidR="008E0F54" w14:paraId="0836C408" w14:textId="77777777" w:rsidTr="103BA5F4">
        <w:tc>
          <w:tcPr>
            <w:tcW w:w="1548" w:type="dxa"/>
            <w:tcBorders>
              <w:top w:val="single" w:sz="4" w:space="0" w:color="auto"/>
              <w:left w:val="single" w:sz="4" w:space="0" w:color="auto"/>
              <w:bottom w:val="single" w:sz="4" w:space="0" w:color="auto"/>
              <w:right w:val="single" w:sz="4" w:space="0" w:color="auto"/>
            </w:tcBorders>
            <w:hideMark/>
          </w:tcPr>
          <w:p w14:paraId="0235DBB5" w14:textId="06C53ECA" w:rsidR="008E0F54" w:rsidRDefault="7A07E97C" w:rsidP="7A07E97C">
            <w:pPr>
              <w:spacing w:before="60" w:after="60"/>
              <w:jc w:val="center"/>
              <w:rPr>
                <w:rFonts w:ascii="Arial" w:hAnsi="Arial"/>
                <w:b/>
                <w:bCs/>
                <w:sz w:val="16"/>
                <w:szCs w:val="16"/>
              </w:rPr>
            </w:pPr>
            <w:r w:rsidRPr="7A07E97C">
              <w:rPr>
                <w:rFonts w:ascii="Arial" w:hAnsi="Arial"/>
                <w:b/>
                <w:bCs/>
                <w:sz w:val="16"/>
                <w:szCs w:val="16"/>
              </w:rPr>
              <w:lastRenderedPageBreak/>
              <w:t>Revision number</w:t>
            </w:r>
          </w:p>
        </w:tc>
        <w:tc>
          <w:tcPr>
            <w:tcW w:w="5940" w:type="dxa"/>
            <w:tcBorders>
              <w:top w:val="single" w:sz="4" w:space="0" w:color="auto"/>
              <w:left w:val="single" w:sz="4" w:space="0" w:color="auto"/>
              <w:bottom w:val="single" w:sz="4" w:space="0" w:color="auto"/>
              <w:right w:val="single" w:sz="4" w:space="0" w:color="auto"/>
            </w:tcBorders>
            <w:hideMark/>
          </w:tcPr>
          <w:p w14:paraId="673A6706" w14:textId="77777777" w:rsidR="008E0F54" w:rsidRDefault="7A07E97C" w:rsidP="7A07E97C">
            <w:pPr>
              <w:spacing w:before="60" w:after="60"/>
              <w:jc w:val="center"/>
              <w:rPr>
                <w:rFonts w:ascii="Arial" w:hAnsi="Arial"/>
                <w:b/>
                <w:bCs/>
                <w:sz w:val="16"/>
                <w:szCs w:val="16"/>
              </w:rPr>
            </w:pPr>
            <w:r w:rsidRPr="7A07E97C">
              <w:rPr>
                <w:rFonts w:ascii="Arial" w:hAnsi="Arial"/>
                <w:b/>
                <w:bCs/>
                <w:sz w:val="16"/>
                <w:szCs w:val="16"/>
              </w:rPr>
              <w:t>Description</w:t>
            </w:r>
          </w:p>
        </w:tc>
        <w:tc>
          <w:tcPr>
            <w:tcW w:w="1350" w:type="dxa"/>
            <w:tcBorders>
              <w:top w:val="single" w:sz="4" w:space="0" w:color="auto"/>
              <w:left w:val="single" w:sz="4" w:space="0" w:color="auto"/>
              <w:bottom w:val="single" w:sz="4" w:space="0" w:color="auto"/>
              <w:right w:val="single" w:sz="4" w:space="0" w:color="auto"/>
            </w:tcBorders>
            <w:hideMark/>
          </w:tcPr>
          <w:p w14:paraId="468F3AD5" w14:textId="77777777" w:rsidR="008E0F54" w:rsidRDefault="7A07E97C" w:rsidP="7A07E97C">
            <w:pPr>
              <w:spacing w:before="60" w:after="60"/>
              <w:jc w:val="center"/>
              <w:rPr>
                <w:rFonts w:ascii="Arial" w:hAnsi="Arial"/>
                <w:b/>
                <w:bCs/>
                <w:sz w:val="16"/>
                <w:szCs w:val="16"/>
              </w:rPr>
            </w:pPr>
            <w:r w:rsidRPr="7A07E97C">
              <w:rPr>
                <w:rFonts w:ascii="Arial" w:hAnsi="Arial"/>
                <w:b/>
                <w:bCs/>
                <w:sz w:val="16"/>
                <w:szCs w:val="16"/>
              </w:rPr>
              <w:t>Entered by</w:t>
            </w:r>
          </w:p>
        </w:tc>
        <w:tc>
          <w:tcPr>
            <w:tcW w:w="1350" w:type="dxa"/>
            <w:tcBorders>
              <w:top w:val="single" w:sz="4" w:space="0" w:color="auto"/>
              <w:left w:val="single" w:sz="4" w:space="0" w:color="auto"/>
              <w:bottom w:val="single" w:sz="4" w:space="0" w:color="auto"/>
              <w:right w:val="single" w:sz="4" w:space="0" w:color="auto"/>
            </w:tcBorders>
            <w:hideMark/>
          </w:tcPr>
          <w:p w14:paraId="7FD0CC33" w14:textId="77777777" w:rsidR="008E0F54" w:rsidRDefault="7A07E97C" w:rsidP="7A07E97C">
            <w:pPr>
              <w:spacing w:before="60" w:after="60"/>
              <w:jc w:val="center"/>
              <w:rPr>
                <w:rFonts w:ascii="Arial" w:hAnsi="Arial"/>
                <w:b/>
                <w:bCs/>
                <w:sz w:val="16"/>
                <w:szCs w:val="16"/>
              </w:rPr>
            </w:pPr>
            <w:r w:rsidRPr="7A07E97C">
              <w:rPr>
                <w:rFonts w:ascii="Arial" w:hAnsi="Arial"/>
                <w:b/>
                <w:bCs/>
                <w:sz w:val="16"/>
                <w:szCs w:val="16"/>
              </w:rPr>
              <w:t>Effective Date</w:t>
            </w:r>
          </w:p>
        </w:tc>
      </w:tr>
      <w:tr w:rsidR="008E0F54" w14:paraId="1FE40D61" w14:textId="77777777" w:rsidTr="103BA5F4">
        <w:tc>
          <w:tcPr>
            <w:tcW w:w="1548" w:type="dxa"/>
            <w:tcBorders>
              <w:top w:val="single" w:sz="4" w:space="0" w:color="auto"/>
              <w:left w:val="single" w:sz="4" w:space="0" w:color="auto"/>
              <w:bottom w:val="single" w:sz="4" w:space="0" w:color="auto"/>
              <w:right w:val="single" w:sz="4" w:space="0" w:color="auto"/>
            </w:tcBorders>
            <w:hideMark/>
          </w:tcPr>
          <w:p w14:paraId="380B11FE" w14:textId="77777777" w:rsidR="008E0F54" w:rsidRDefault="103BA5F4" w:rsidP="103BA5F4">
            <w:pPr>
              <w:spacing w:before="60" w:after="60"/>
              <w:jc w:val="center"/>
              <w:rPr>
                <w:rFonts w:ascii="Arial" w:hAnsi="Arial"/>
                <w:sz w:val="16"/>
                <w:szCs w:val="16"/>
              </w:rPr>
            </w:pPr>
            <w:r w:rsidRPr="103BA5F4">
              <w:rPr>
                <w:rFonts w:ascii="Arial" w:hAnsi="Arial"/>
                <w:sz w:val="16"/>
                <w:szCs w:val="16"/>
              </w:rPr>
              <w:t>0000</w:t>
            </w:r>
          </w:p>
        </w:tc>
        <w:tc>
          <w:tcPr>
            <w:tcW w:w="5940" w:type="dxa"/>
            <w:tcBorders>
              <w:top w:val="single" w:sz="4" w:space="0" w:color="auto"/>
              <w:left w:val="single" w:sz="4" w:space="0" w:color="auto"/>
              <w:bottom w:val="single" w:sz="4" w:space="0" w:color="auto"/>
              <w:right w:val="single" w:sz="4" w:space="0" w:color="auto"/>
            </w:tcBorders>
            <w:hideMark/>
          </w:tcPr>
          <w:p w14:paraId="1BBE01C3" w14:textId="7459A7BB" w:rsidR="008E0F54" w:rsidRDefault="008E0F54" w:rsidP="7A07E97C">
            <w:pPr>
              <w:tabs>
                <w:tab w:val="center" w:pos="2862"/>
                <w:tab w:val="left" w:pos="4035"/>
              </w:tabs>
              <w:spacing w:before="60" w:after="60"/>
              <w:rPr>
                <w:rFonts w:ascii="Arial" w:hAnsi="Arial"/>
                <w:sz w:val="16"/>
                <w:szCs w:val="16"/>
              </w:rPr>
            </w:pPr>
            <w:r w:rsidRPr="7A07E97C">
              <w:rPr>
                <w:rFonts w:ascii="Arial" w:hAnsi="Arial"/>
                <w:sz w:val="16"/>
                <w:szCs w:val="16"/>
              </w:rPr>
              <w:t>New issue – Salary Survey FY1</w:t>
            </w:r>
            <w:r w:rsidR="00CD24B6">
              <w:rPr>
                <w:rFonts w:ascii="Arial" w:hAnsi="Arial"/>
                <w:sz w:val="16"/>
                <w:szCs w:val="16"/>
              </w:rPr>
              <w:t>9</w:t>
            </w:r>
            <w:r w:rsidRPr="7A07E97C">
              <w:rPr>
                <w:rFonts w:ascii="Arial" w:hAnsi="Arial"/>
                <w:sz w:val="16"/>
                <w:szCs w:val="16"/>
              </w:rPr>
              <w:t xml:space="preserve"> Cycle </w:t>
            </w:r>
            <w:r w:rsidR="00232981">
              <w:rPr>
                <w:rFonts w:ascii="Arial" w:hAnsi="Arial"/>
                <w:sz w:val="16"/>
                <w:szCs w:val="16"/>
              </w:rPr>
              <w:t>2B</w:t>
            </w:r>
          </w:p>
        </w:tc>
        <w:tc>
          <w:tcPr>
            <w:tcW w:w="1350" w:type="dxa"/>
            <w:tcBorders>
              <w:top w:val="single" w:sz="4" w:space="0" w:color="auto"/>
              <w:left w:val="single" w:sz="4" w:space="0" w:color="auto"/>
              <w:bottom w:val="single" w:sz="4" w:space="0" w:color="auto"/>
              <w:right w:val="single" w:sz="4" w:space="0" w:color="auto"/>
            </w:tcBorders>
            <w:hideMark/>
          </w:tcPr>
          <w:p w14:paraId="63564A10" w14:textId="1583199A" w:rsidR="008E0F54" w:rsidRDefault="00232981" w:rsidP="103BA5F4">
            <w:pPr>
              <w:spacing w:before="60" w:after="60"/>
              <w:jc w:val="center"/>
              <w:rPr>
                <w:rFonts w:ascii="Arial" w:hAnsi="Arial"/>
                <w:sz w:val="16"/>
                <w:szCs w:val="16"/>
              </w:rPr>
            </w:pPr>
            <w:r>
              <w:rPr>
                <w:rFonts w:ascii="Arial" w:hAnsi="Arial"/>
                <w:sz w:val="16"/>
                <w:szCs w:val="16"/>
              </w:rPr>
              <w:t>Jodie Gay</w:t>
            </w:r>
          </w:p>
        </w:tc>
        <w:tc>
          <w:tcPr>
            <w:tcW w:w="1350" w:type="dxa"/>
            <w:tcBorders>
              <w:top w:val="single" w:sz="4" w:space="0" w:color="auto"/>
              <w:left w:val="single" w:sz="4" w:space="0" w:color="auto"/>
              <w:bottom w:val="single" w:sz="4" w:space="0" w:color="auto"/>
              <w:right w:val="single" w:sz="4" w:space="0" w:color="auto"/>
            </w:tcBorders>
            <w:hideMark/>
          </w:tcPr>
          <w:p w14:paraId="006438CF" w14:textId="78A1E90F" w:rsidR="008E0F54" w:rsidRDefault="00D602C3" w:rsidP="7A07E97C">
            <w:pPr>
              <w:spacing w:before="60" w:after="60"/>
              <w:jc w:val="center"/>
              <w:rPr>
                <w:rFonts w:ascii="Arial" w:hAnsi="Arial"/>
                <w:sz w:val="16"/>
                <w:szCs w:val="16"/>
              </w:rPr>
            </w:pPr>
            <w:r>
              <w:rPr>
                <w:rFonts w:ascii="Arial" w:hAnsi="Arial"/>
                <w:sz w:val="16"/>
                <w:szCs w:val="16"/>
              </w:rPr>
              <w:t>01-2020</w:t>
            </w:r>
          </w:p>
        </w:tc>
      </w:tr>
      <w:tr w:rsidR="008E0F54" w14:paraId="29FD184A" w14:textId="77777777" w:rsidTr="103BA5F4">
        <w:tc>
          <w:tcPr>
            <w:tcW w:w="1548" w:type="dxa"/>
            <w:tcBorders>
              <w:top w:val="single" w:sz="4" w:space="0" w:color="auto"/>
              <w:left w:val="single" w:sz="4" w:space="0" w:color="auto"/>
              <w:bottom w:val="single" w:sz="4" w:space="0" w:color="auto"/>
              <w:right w:val="single" w:sz="4" w:space="0" w:color="auto"/>
            </w:tcBorders>
          </w:tcPr>
          <w:p w14:paraId="0AE21437" w14:textId="152D117E"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1E2E38E8" w14:textId="6E1E22E1" w:rsidR="008E0F54" w:rsidRDefault="008E0F54" w:rsidP="00391F7C">
            <w:pPr>
              <w:spacing w:before="60" w:after="60"/>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E49D539" w14:textId="552456AE"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185EDB6" w14:textId="4D3714C3" w:rsidR="008E0F54" w:rsidRDefault="008E0F54">
            <w:pPr>
              <w:spacing w:before="60" w:after="60"/>
              <w:jc w:val="center"/>
              <w:rPr>
                <w:rFonts w:ascii="Arial" w:hAnsi="Arial"/>
                <w:bCs/>
                <w:sz w:val="16"/>
              </w:rPr>
            </w:pPr>
          </w:p>
        </w:tc>
      </w:tr>
      <w:tr w:rsidR="008E0F54" w14:paraId="3E401281" w14:textId="77777777" w:rsidTr="103BA5F4">
        <w:tc>
          <w:tcPr>
            <w:tcW w:w="1548" w:type="dxa"/>
            <w:tcBorders>
              <w:top w:val="single" w:sz="4" w:space="0" w:color="auto"/>
              <w:left w:val="single" w:sz="4" w:space="0" w:color="auto"/>
              <w:bottom w:val="single" w:sz="4" w:space="0" w:color="auto"/>
              <w:right w:val="single" w:sz="4" w:space="0" w:color="auto"/>
            </w:tcBorders>
          </w:tcPr>
          <w:p w14:paraId="6D99990F"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3891CDE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C95280E"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12E74B6" w14:textId="77777777" w:rsidR="008E0F54" w:rsidRDefault="008E0F54">
            <w:pPr>
              <w:spacing w:before="60" w:after="60"/>
              <w:jc w:val="center"/>
              <w:rPr>
                <w:rFonts w:ascii="Arial" w:hAnsi="Arial"/>
                <w:bCs/>
                <w:sz w:val="16"/>
              </w:rPr>
            </w:pPr>
          </w:p>
        </w:tc>
      </w:tr>
      <w:tr w:rsidR="008E0F54" w14:paraId="6EA44C91" w14:textId="77777777" w:rsidTr="103BA5F4">
        <w:tc>
          <w:tcPr>
            <w:tcW w:w="1548" w:type="dxa"/>
            <w:tcBorders>
              <w:top w:val="single" w:sz="4" w:space="0" w:color="auto"/>
              <w:left w:val="single" w:sz="4" w:space="0" w:color="auto"/>
              <w:bottom w:val="single" w:sz="4" w:space="0" w:color="auto"/>
              <w:right w:val="single" w:sz="4" w:space="0" w:color="auto"/>
            </w:tcBorders>
          </w:tcPr>
          <w:p w14:paraId="3B12B508"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57B7C966"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0B6318F"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8981D2F" w14:textId="77777777" w:rsidR="008E0F54" w:rsidRDefault="008E0F54">
            <w:pPr>
              <w:spacing w:before="60" w:after="60"/>
              <w:jc w:val="center"/>
              <w:rPr>
                <w:rFonts w:ascii="Arial" w:hAnsi="Arial"/>
                <w:bCs/>
                <w:sz w:val="16"/>
              </w:rPr>
            </w:pPr>
          </w:p>
        </w:tc>
      </w:tr>
      <w:tr w:rsidR="008E0F54" w14:paraId="54E39179" w14:textId="77777777" w:rsidTr="103BA5F4">
        <w:tc>
          <w:tcPr>
            <w:tcW w:w="1548" w:type="dxa"/>
            <w:tcBorders>
              <w:top w:val="single" w:sz="4" w:space="0" w:color="auto"/>
              <w:left w:val="single" w:sz="4" w:space="0" w:color="auto"/>
              <w:bottom w:val="single" w:sz="4" w:space="0" w:color="auto"/>
              <w:right w:val="single" w:sz="4" w:space="0" w:color="auto"/>
            </w:tcBorders>
          </w:tcPr>
          <w:p w14:paraId="301A553B"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7D448A54"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97BA6CF"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7BB3B6D" w14:textId="77777777" w:rsidR="008E0F54" w:rsidRDefault="008E0F54">
            <w:pPr>
              <w:spacing w:before="60" w:after="60"/>
              <w:jc w:val="center"/>
              <w:rPr>
                <w:rFonts w:ascii="Arial" w:hAnsi="Arial"/>
                <w:bCs/>
                <w:sz w:val="16"/>
              </w:rPr>
            </w:pPr>
          </w:p>
        </w:tc>
      </w:tr>
      <w:tr w:rsidR="008E0F54" w14:paraId="4F74AC07" w14:textId="77777777" w:rsidTr="103BA5F4">
        <w:tc>
          <w:tcPr>
            <w:tcW w:w="1548" w:type="dxa"/>
            <w:tcBorders>
              <w:top w:val="single" w:sz="4" w:space="0" w:color="auto"/>
              <w:left w:val="single" w:sz="4" w:space="0" w:color="auto"/>
              <w:bottom w:val="single" w:sz="4" w:space="0" w:color="auto"/>
              <w:right w:val="single" w:sz="4" w:space="0" w:color="auto"/>
            </w:tcBorders>
          </w:tcPr>
          <w:p w14:paraId="3950B6BC"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87F13B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E24A0B5"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0E362D4D" w14:textId="77777777" w:rsidR="008E0F54" w:rsidRDefault="008E0F54">
            <w:pPr>
              <w:spacing w:before="60" w:after="60"/>
              <w:jc w:val="center"/>
              <w:rPr>
                <w:rFonts w:ascii="Arial" w:hAnsi="Arial"/>
                <w:bCs/>
                <w:sz w:val="16"/>
              </w:rPr>
            </w:pPr>
          </w:p>
        </w:tc>
      </w:tr>
      <w:tr w:rsidR="008E0F54" w14:paraId="72FCF686" w14:textId="77777777" w:rsidTr="103BA5F4">
        <w:tc>
          <w:tcPr>
            <w:tcW w:w="1548" w:type="dxa"/>
            <w:tcBorders>
              <w:top w:val="single" w:sz="4" w:space="0" w:color="auto"/>
              <w:left w:val="single" w:sz="4" w:space="0" w:color="auto"/>
              <w:bottom w:val="single" w:sz="4" w:space="0" w:color="auto"/>
              <w:right w:val="single" w:sz="4" w:space="0" w:color="auto"/>
            </w:tcBorders>
          </w:tcPr>
          <w:p w14:paraId="49F86634"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5975B4AD"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3A13E3F"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BDDB1DB" w14:textId="77777777" w:rsidR="008E0F54" w:rsidRDefault="008E0F54">
            <w:pPr>
              <w:spacing w:before="60" w:after="60"/>
              <w:jc w:val="center"/>
              <w:rPr>
                <w:rFonts w:ascii="Arial" w:hAnsi="Arial"/>
                <w:bCs/>
                <w:sz w:val="16"/>
              </w:rPr>
            </w:pPr>
          </w:p>
        </w:tc>
      </w:tr>
      <w:tr w:rsidR="008E0F54" w14:paraId="32E5E4BD" w14:textId="77777777" w:rsidTr="103BA5F4">
        <w:tc>
          <w:tcPr>
            <w:tcW w:w="1548" w:type="dxa"/>
            <w:tcBorders>
              <w:top w:val="single" w:sz="4" w:space="0" w:color="auto"/>
              <w:left w:val="single" w:sz="4" w:space="0" w:color="auto"/>
              <w:bottom w:val="single" w:sz="4" w:space="0" w:color="auto"/>
              <w:right w:val="single" w:sz="4" w:space="0" w:color="auto"/>
            </w:tcBorders>
          </w:tcPr>
          <w:p w14:paraId="6D8A55F5"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F108BC4"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8CED07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1206595" w14:textId="77777777" w:rsidR="008E0F54" w:rsidRDefault="008E0F54">
            <w:pPr>
              <w:spacing w:before="60" w:after="60"/>
              <w:jc w:val="center"/>
              <w:rPr>
                <w:rFonts w:ascii="Arial" w:hAnsi="Arial"/>
                <w:bCs/>
                <w:sz w:val="16"/>
              </w:rPr>
            </w:pPr>
          </w:p>
        </w:tc>
      </w:tr>
      <w:tr w:rsidR="008E0F54" w14:paraId="173BA066" w14:textId="77777777" w:rsidTr="103BA5F4">
        <w:tc>
          <w:tcPr>
            <w:tcW w:w="1548" w:type="dxa"/>
            <w:tcBorders>
              <w:top w:val="single" w:sz="4" w:space="0" w:color="auto"/>
              <w:left w:val="single" w:sz="4" w:space="0" w:color="auto"/>
              <w:bottom w:val="single" w:sz="4" w:space="0" w:color="auto"/>
              <w:right w:val="single" w:sz="4" w:space="0" w:color="auto"/>
            </w:tcBorders>
          </w:tcPr>
          <w:p w14:paraId="3884F7CF"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0238F2C"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F38760E"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415E694" w14:textId="77777777" w:rsidR="008E0F54" w:rsidRDefault="008E0F54">
            <w:pPr>
              <w:spacing w:before="60" w:after="60"/>
              <w:jc w:val="center"/>
              <w:rPr>
                <w:rFonts w:ascii="Arial" w:hAnsi="Arial"/>
                <w:bCs/>
                <w:sz w:val="16"/>
              </w:rPr>
            </w:pPr>
          </w:p>
        </w:tc>
      </w:tr>
      <w:tr w:rsidR="008E0F54" w14:paraId="6542EC07" w14:textId="77777777" w:rsidTr="103BA5F4">
        <w:tc>
          <w:tcPr>
            <w:tcW w:w="1548" w:type="dxa"/>
            <w:tcBorders>
              <w:top w:val="single" w:sz="4" w:space="0" w:color="auto"/>
              <w:left w:val="single" w:sz="4" w:space="0" w:color="auto"/>
              <w:bottom w:val="single" w:sz="4" w:space="0" w:color="auto"/>
              <w:right w:val="single" w:sz="4" w:space="0" w:color="auto"/>
            </w:tcBorders>
          </w:tcPr>
          <w:p w14:paraId="65851A5B"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3E5102D4"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4E65CD3"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5483F460" w14:textId="77777777" w:rsidR="008E0F54" w:rsidRDefault="008E0F54">
            <w:pPr>
              <w:spacing w:before="60" w:after="60"/>
              <w:jc w:val="center"/>
              <w:rPr>
                <w:rFonts w:ascii="Arial" w:hAnsi="Arial"/>
                <w:bCs/>
                <w:sz w:val="16"/>
              </w:rPr>
            </w:pPr>
          </w:p>
        </w:tc>
      </w:tr>
      <w:tr w:rsidR="008E0F54" w14:paraId="2102B92B" w14:textId="77777777" w:rsidTr="103BA5F4">
        <w:tc>
          <w:tcPr>
            <w:tcW w:w="1548" w:type="dxa"/>
            <w:tcBorders>
              <w:top w:val="single" w:sz="4" w:space="0" w:color="auto"/>
              <w:left w:val="single" w:sz="4" w:space="0" w:color="auto"/>
              <w:bottom w:val="single" w:sz="4" w:space="0" w:color="auto"/>
              <w:right w:val="single" w:sz="4" w:space="0" w:color="auto"/>
            </w:tcBorders>
          </w:tcPr>
          <w:p w14:paraId="5365AAA0"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7E4F8D0B"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CE2E5CB"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37966DE5" w14:textId="77777777" w:rsidR="008E0F54" w:rsidRDefault="008E0F54">
            <w:pPr>
              <w:spacing w:before="60" w:after="60"/>
              <w:jc w:val="center"/>
              <w:rPr>
                <w:rFonts w:ascii="Arial" w:hAnsi="Arial"/>
                <w:bCs/>
                <w:sz w:val="16"/>
              </w:rPr>
            </w:pPr>
          </w:p>
        </w:tc>
      </w:tr>
      <w:tr w:rsidR="008E0F54" w14:paraId="3A1D3731" w14:textId="77777777" w:rsidTr="103BA5F4">
        <w:tc>
          <w:tcPr>
            <w:tcW w:w="1548" w:type="dxa"/>
            <w:tcBorders>
              <w:top w:val="single" w:sz="4" w:space="0" w:color="auto"/>
              <w:left w:val="single" w:sz="4" w:space="0" w:color="auto"/>
              <w:bottom w:val="single" w:sz="4" w:space="0" w:color="auto"/>
              <w:right w:val="single" w:sz="4" w:space="0" w:color="auto"/>
            </w:tcBorders>
          </w:tcPr>
          <w:p w14:paraId="00866B56"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3FD06502"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38BFE25B"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345BA031" w14:textId="77777777" w:rsidR="008E0F54" w:rsidRDefault="008E0F54">
            <w:pPr>
              <w:spacing w:before="60" w:after="60"/>
              <w:jc w:val="center"/>
              <w:rPr>
                <w:rFonts w:ascii="Arial" w:hAnsi="Arial"/>
                <w:bCs/>
                <w:sz w:val="16"/>
              </w:rPr>
            </w:pPr>
          </w:p>
        </w:tc>
      </w:tr>
      <w:tr w:rsidR="008E0F54" w14:paraId="7EEAB7DB" w14:textId="77777777" w:rsidTr="103BA5F4">
        <w:tc>
          <w:tcPr>
            <w:tcW w:w="1548" w:type="dxa"/>
            <w:tcBorders>
              <w:top w:val="single" w:sz="4" w:space="0" w:color="auto"/>
              <w:left w:val="single" w:sz="4" w:space="0" w:color="auto"/>
              <w:bottom w:val="single" w:sz="4" w:space="0" w:color="auto"/>
              <w:right w:val="single" w:sz="4" w:space="0" w:color="auto"/>
            </w:tcBorders>
          </w:tcPr>
          <w:p w14:paraId="0DDB1FE8"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2A63B73D"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E795C3A"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0D3F856" w14:textId="77777777" w:rsidR="008E0F54" w:rsidRDefault="008E0F54">
            <w:pPr>
              <w:spacing w:before="60" w:after="60"/>
              <w:jc w:val="center"/>
              <w:rPr>
                <w:rFonts w:ascii="Arial" w:hAnsi="Arial"/>
                <w:bCs/>
                <w:sz w:val="16"/>
              </w:rPr>
            </w:pPr>
          </w:p>
        </w:tc>
      </w:tr>
      <w:tr w:rsidR="008E0F54" w14:paraId="2EBAB7EF" w14:textId="77777777" w:rsidTr="103BA5F4">
        <w:tc>
          <w:tcPr>
            <w:tcW w:w="1548" w:type="dxa"/>
            <w:tcBorders>
              <w:top w:val="single" w:sz="4" w:space="0" w:color="auto"/>
              <w:left w:val="single" w:sz="4" w:space="0" w:color="auto"/>
              <w:bottom w:val="single" w:sz="4" w:space="0" w:color="auto"/>
              <w:right w:val="single" w:sz="4" w:space="0" w:color="auto"/>
            </w:tcBorders>
          </w:tcPr>
          <w:p w14:paraId="0D9C4ABE"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3FEC0A01"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5D489DEE"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5DF9DEF" w14:textId="77777777" w:rsidR="008E0F54" w:rsidRDefault="008E0F54">
            <w:pPr>
              <w:spacing w:before="60" w:after="60"/>
              <w:jc w:val="center"/>
              <w:rPr>
                <w:rFonts w:ascii="Arial" w:hAnsi="Arial"/>
                <w:bCs/>
                <w:sz w:val="16"/>
              </w:rPr>
            </w:pPr>
          </w:p>
        </w:tc>
      </w:tr>
      <w:tr w:rsidR="008E0F54" w14:paraId="2276070F" w14:textId="77777777" w:rsidTr="103BA5F4">
        <w:tc>
          <w:tcPr>
            <w:tcW w:w="1548" w:type="dxa"/>
            <w:tcBorders>
              <w:top w:val="single" w:sz="4" w:space="0" w:color="auto"/>
              <w:left w:val="single" w:sz="4" w:space="0" w:color="auto"/>
              <w:bottom w:val="single" w:sz="4" w:space="0" w:color="auto"/>
              <w:right w:val="single" w:sz="4" w:space="0" w:color="auto"/>
            </w:tcBorders>
          </w:tcPr>
          <w:p w14:paraId="4C2F2B0F"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4893B31E"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54B697A"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91A5686" w14:textId="77777777" w:rsidR="008E0F54" w:rsidRDefault="008E0F54">
            <w:pPr>
              <w:spacing w:before="60" w:after="60"/>
              <w:jc w:val="center"/>
              <w:rPr>
                <w:rFonts w:ascii="Arial" w:hAnsi="Arial"/>
                <w:bCs/>
                <w:sz w:val="16"/>
              </w:rPr>
            </w:pPr>
          </w:p>
        </w:tc>
      </w:tr>
      <w:tr w:rsidR="008E0F54" w14:paraId="2D202AEA" w14:textId="77777777" w:rsidTr="103BA5F4">
        <w:tc>
          <w:tcPr>
            <w:tcW w:w="1548" w:type="dxa"/>
            <w:tcBorders>
              <w:top w:val="single" w:sz="4" w:space="0" w:color="auto"/>
              <w:left w:val="single" w:sz="4" w:space="0" w:color="auto"/>
              <w:bottom w:val="single" w:sz="4" w:space="0" w:color="auto"/>
              <w:right w:val="single" w:sz="4" w:space="0" w:color="auto"/>
            </w:tcBorders>
          </w:tcPr>
          <w:p w14:paraId="24F97CA7"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122FE0F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51D65CD0"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7B385C9" w14:textId="77777777" w:rsidR="008E0F54" w:rsidRDefault="008E0F54">
            <w:pPr>
              <w:spacing w:before="60" w:after="60"/>
              <w:jc w:val="center"/>
              <w:rPr>
                <w:rFonts w:ascii="Arial" w:hAnsi="Arial"/>
                <w:bCs/>
                <w:sz w:val="16"/>
              </w:rPr>
            </w:pPr>
          </w:p>
        </w:tc>
      </w:tr>
      <w:tr w:rsidR="008E0F54" w14:paraId="1D0BF552" w14:textId="77777777" w:rsidTr="103BA5F4">
        <w:tc>
          <w:tcPr>
            <w:tcW w:w="1548" w:type="dxa"/>
            <w:tcBorders>
              <w:top w:val="single" w:sz="4" w:space="0" w:color="auto"/>
              <w:left w:val="single" w:sz="4" w:space="0" w:color="auto"/>
              <w:bottom w:val="single" w:sz="4" w:space="0" w:color="auto"/>
              <w:right w:val="single" w:sz="4" w:space="0" w:color="auto"/>
            </w:tcBorders>
          </w:tcPr>
          <w:p w14:paraId="461B2401"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1A4121C4"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FB9292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0D6CABEA" w14:textId="77777777" w:rsidR="008E0F54" w:rsidRDefault="008E0F54">
            <w:pPr>
              <w:spacing w:before="60" w:after="60"/>
              <w:jc w:val="center"/>
              <w:rPr>
                <w:rFonts w:ascii="Arial" w:hAnsi="Arial"/>
                <w:bCs/>
                <w:sz w:val="16"/>
              </w:rPr>
            </w:pPr>
          </w:p>
        </w:tc>
      </w:tr>
      <w:tr w:rsidR="008E0F54" w14:paraId="540D3C6D" w14:textId="77777777" w:rsidTr="103BA5F4">
        <w:tc>
          <w:tcPr>
            <w:tcW w:w="1548" w:type="dxa"/>
            <w:tcBorders>
              <w:top w:val="single" w:sz="4" w:space="0" w:color="auto"/>
              <w:left w:val="single" w:sz="4" w:space="0" w:color="auto"/>
              <w:bottom w:val="single" w:sz="4" w:space="0" w:color="auto"/>
              <w:right w:val="single" w:sz="4" w:space="0" w:color="auto"/>
            </w:tcBorders>
          </w:tcPr>
          <w:p w14:paraId="6ECEFEF0"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1617273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1481D5C"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69B04A0" w14:textId="77777777" w:rsidR="008E0F54" w:rsidRDefault="008E0F54">
            <w:pPr>
              <w:spacing w:before="60" w:after="60"/>
              <w:jc w:val="center"/>
              <w:rPr>
                <w:rFonts w:ascii="Arial" w:hAnsi="Arial"/>
                <w:bCs/>
                <w:sz w:val="16"/>
              </w:rPr>
            </w:pPr>
          </w:p>
        </w:tc>
      </w:tr>
      <w:tr w:rsidR="008E0F54" w14:paraId="01DEB916" w14:textId="77777777" w:rsidTr="103BA5F4">
        <w:tc>
          <w:tcPr>
            <w:tcW w:w="1548" w:type="dxa"/>
            <w:tcBorders>
              <w:top w:val="single" w:sz="4" w:space="0" w:color="auto"/>
              <w:left w:val="single" w:sz="4" w:space="0" w:color="auto"/>
              <w:bottom w:val="single" w:sz="4" w:space="0" w:color="auto"/>
              <w:right w:val="single" w:sz="4" w:space="0" w:color="auto"/>
            </w:tcBorders>
          </w:tcPr>
          <w:p w14:paraId="1AD3F452"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5050B5A5"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3555C33"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3CBEE186" w14:textId="77777777" w:rsidR="008E0F54" w:rsidRDefault="008E0F54">
            <w:pPr>
              <w:spacing w:before="60" w:after="60"/>
              <w:jc w:val="center"/>
              <w:rPr>
                <w:rFonts w:ascii="Arial" w:hAnsi="Arial"/>
                <w:bCs/>
                <w:sz w:val="16"/>
              </w:rPr>
            </w:pPr>
          </w:p>
        </w:tc>
      </w:tr>
      <w:tr w:rsidR="008E0F54" w14:paraId="669AB5A2" w14:textId="77777777" w:rsidTr="103BA5F4">
        <w:tc>
          <w:tcPr>
            <w:tcW w:w="1548" w:type="dxa"/>
            <w:tcBorders>
              <w:top w:val="single" w:sz="4" w:space="0" w:color="auto"/>
              <w:left w:val="single" w:sz="4" w:space="0" w:color="auto"/>
              <w:bottom w:val="single" w:sz="4" w:space="0" w:color="auto"/>
              <w:right w:val="single" w:sz="4" w:space="0" w:color="auto"/>
            </w:tcBorders>
          </w:tcPr>
          <w:p w14:paraId="586F2794"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3B4E4783"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51A48E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C6B975E" w14:textId="77777777" w:rsidR="008E0F54" w:rsidRDefault="008E0F54">
            <w:pPr>
              <w:spacing w:before="60" w:after="60"/>
              <w:jc w:val="center"/>
              <w:rPr>
                <w:rFonts w:ascii="Arial" w:hAnsi="Arial"/>
                <w:bCs/>
                <w:sz w:val="16"/>
              </w:rPr>
            </w:pPr>
          </w:p>
        </w:tc>
      </w:tr>
      <w:tr w:rsidR="008E0F54" w14:paraId="22D930E5" w14:textId="77777777" w:rsidTr="103BA5F4">
        <w:tc>
          <w:tcPr>
            <w:tcW w:w="1548" w:type="dxa"/>
            <w:tcBorders>
              <w:top w:val="single" w:sz="4" w:space="0" w:color="auto"/>
              <w:left w:val="single" w:sz="4" w:space="0" w:color="auto"/>
              <w:bottom w:val="single" w:sz="4" w:space="0" w:color="auto"/>
              <w:right w:val="single" w:sz="4" w:space="0" w:color="auto"/>
            </w:tcBorders>
          </w:tcPr>
          <w:p w14:paraId="5836E270"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4C99D3AE"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45A90C1"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1700E15" w14:textId="77777777" w:rsidR="008E0F54" w:rsidRDefault="008E0F54">
            <w:pPr>
              <w:spacing w:before="60" w:after="60"/>
              <w:jc w:val="center"/>
              <w:rPr>
                <w:rFonts w:ascii="Arial" w:hAnsi="Arial"/>
                <w:bCs/>
                <w:sz w:val="16"/>
              </w:rPr>
            </w:pPr>
          </w:p>
        </w:tc>
      </w:tr>
      <w:tr w:rsidR="008E0F54" w14:paraId="1F9748F1" w14:textId="77777777" w:rsidTr="103BA5F4">
        <w:tc>
          <w:tcPr>
            <w:tcW w:w="1548" w:type="dxa"/>
            <w:tcBorders>
              <w:top w:val="single" w:sz="4" w:space="0" w:color="auto"/>
              <w:left w:val="single" w:sz="4" w:space="0" w:color="auto"/>
              <w:bottom w:val="single" w:sz="4" w:space="0" w:color="auto"/>
              <w:right w:val="single" w:sz="4" w:space="0" w:color="auto"/>
            </w:tcBorders>
          </w:tcPr>
          <w:p w14:paraId="01357EF0"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7C536412"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633112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0261243" w14:textId="77777777" w:rsidR="008E0F54" w:rsidRDefault="008E0F54">
            <w:pPr>
              <w:spacing w:before="60" w:after="60"/>
              <w:jc w:val="center"/>
              <w:rPr>
                <w:rFonts w:ascii="Arial" w:hAnsi="Arial"/>
                <w:bCs/>
                <w:sz w:val="16"/>
              </w:rPr>
            </w:pPr>
          </w:p>
        </w:tc>
      </w:tr>
      <w:tr w:rsidR="008E0F54" w14:paraId="5435B8F6" w14:textId="77777777" w:rsidTr="103BA5F4">
        <w:tc>
          <w:tcPr>
            <w:tcW w:w="1548" w:type="dxa"/>
            <w:tcBorders>
              <w:top w:val="single" w:sz="4" w:space="0" w:color="auto"/>
              <w:left w:val="single" w:sz="4" w:space="0" w:color="auto"/>
              <w:bottom w:val="single" w:sz="4" w:space="0" w:color="auto"/>
              <w:right w:val="single" w:sz="4" w:space="0" w:color="auto"/>
            </w:tcBorders>
          </w:tcPr>
          <w:p w14:paraId="09D60CA9"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73B07154"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52F89DB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6C7A5F0" w14:textId="77777777" w:rsidR="008E0F54" w:rsidRDefault="008E0F54">
            <w:pPr>
              <w:spacing w:before="60" w:after="60"/>
              <w:jc w:val="center"/>
              <w:rPr>
                <w:rFonts w:ascii="Arial" w:hAnsi="Arial"/>
                <w:bCs/>
                <w:sz w:val="16"/>
              </w:rPr>
            </w:pPr>
          </w:p>
        </w:tc>
      </w:tr>
      <w:tr w:rsidR="008E0F54" w14:paraId="3D0CF9AD" w14:textId="77777777" w:rsidTr="103BA5F4">
        <w:tc>
          <w:tcPr>
            <w:tcW w:w="1548" w:type="dxa"/>
            <w:tcBorders>
              <w:top w:val="single" w:sz="4" w:space="0" w:color="auto"/>
              <w:left w:val="single" w:sz="4" w:space="0" w:color="auto"/>
              <w:bottom w:val="single" w:sz="4" w:space="0" w:color="auto"/>
              <w:right w:val="single" w:sz="4" w:space="0" w:color="auto"/>
            </w:tcBorders>
          </w:tcPr>
          <w:p w14:paraId="2C0587DD"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B3A029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B829534"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BA2BBD7" w14:textId="77777777" w:rsidR="008E0F54" w:rsidRDefault="008E0F54">
            <w:pPr>
              <w:spacing w:before="60" w:after="60"/>
              <w:jc w:val="center"/>
              <w:rPr>
                <w:rFonts w:ascii="Arial" w:hAnsi="Arial"/>
                <w:bCs/>
                <w:sz w:val="16"/>
              </w:rPr>
            </w:pPr>
          </w:p>
        </w:tc>
      </w:tr>
      <w:tr w:rsidR="008E0F54" w14:paraId="16D4331F" w14:textId="77777777" w:rsidTr="103BA5F4">
        <w:tc>
          <w:tcPr>
            <w:tcW w:w="1548" w:type="dxa"/>
            <w:tcBorders>
              <w:top w:val="single" w:sz="4" w:space="0" w:color="auto"/>
              <w:left w:val="single" w:sz="4" w:space="0" w:color="auto"/>
              <w:bottom w:val="single" w:sz="4" w:space="0" w:color="auto"/>
              <w:right w:val="single" w:sz="4" w:space="0" w:color="auto"/>
            </w:tcBorders>
          </w:tcPr>
          <w:p w14:paraId="35D34222"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049CD57E"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0FB6ECA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77A1D779" w14:textId="77777777" w:rsidR="008E0F54" w:rsidRDefault="008E0F54">
            <w:pPr>
              <w:spacing w:before="60" w:after="60"/>
              <w:jc w:val="center"/>
              <w:rPr>
                <w:rFonts w:ascii="Arial" w:hAnsi="Arial"/>
                <w:bCs/>
                <w:sz w:val="16"/>
              </w:rPr>
            </w:pPr>
          </w:p>
        </w:tc>
      </w:tr>
      <w:tr w:rsidR="008E0F54" w14:paraId="78BA81DD" w14:textId="77777777" w:rsidTr="103BA5F4">
        <w:tc>
          <w:tcPr>
            <w:tcW w:w="1548" w:type="dxa"/>
            <w:tcBorders>
              <w:top w:val="single" w:sz="4" w:space="0" w:color="auto"/>
              <w:left w:val="single" w:sz="4" w:space="0" w:color="auto"/>
              <w:bottom w:val="single" w:sz="4" w:space="0" w:color="auto"/>
              <w:right w:val="single" w:sz="4" w:space="0" w:color="auto"/>
            </w:tcBorders>
          </w:tcPr>
          <w:p w14:paraId="65B9F0F8"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295E499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139E420"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4F150EE" w14:textId="77777777" w:rsidR="008E0F54" w:rsidRDefault="008E0F54">
            <w:pPr>
              <w:spacing w:before="60" w:after="60"/>
              <w:jc w:val="center"/>
              <w:rPr>
                <w:rFonts w:ascii="Arial" w:hAnsi="Arial"/>
                <w:bCs/>
                <w:sz w:val="16"/>
              </w:rPr>
            </w:pPr>
          </w:p>
        </w:tc>
      </w:tr>
      <w:tr w:rsidR="008E0F54" w14:paraId="6E11814E" w14:textId="77777777" w:rsidTr="103BA5F4">
        <w:tc>
          <w:tcPr>
            <w:tcW w:w="1548" w:type="dxa"/>
            <w:tcBorders>
              <w:top w:val="single" w:sz="4" w:space="0" w:color="auto"/>
              <w:left w:val="single" w:sz="4" w:space="0" w:color="auto"/>
              <w:bottom w:val="single" w:sz="4" w:space="0" w:color="auto"/>
              <w:right w:val="single" w:sz="4" w:space="0" w:color="auto"/>
            </w:tcBorders>
          </w:tcPr>
          <w:p w14:paraId="2614FF76"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0E99153B"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1D0373A"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BE367CA" w14:textId="77777777" w:rsidR="008E0F54" w:rsidRDefault="008E0F54">
            <w:pPr>
              <w:spacing w:before="60" w:after="60"/>
              <w:jc w:val="center"/>
              <w:rPr>
                <w:rFonts w:ascii="Arial" w:hAnsi="Arial"/>
                <w:bCs/>
                <w:sz w:val="16"/>
              </w:rPr>
            </w:pPr>
          </w:p>
        </w:tc>
      </w:tr>
      <w:tr w:rsidR="008E0F54" w14:paraId="6C9BFE1C" w14:textId="77777777" w:rsidTr="103BA5F4">
        <w:tc>
          <w:tcPr>
            <w:tcW w:w="1548" w:type="dxa"/>
            <w:tcBorders>
              <w:top w:val="single" w:sz="4" w:space="0" w:color="auto"/>
              <w:left w:val="single" w:sz="4" w:space="0" w:color="auto"/>
              <w:bottom w:val="single" w:sz="4" w:space="0" w:color="auto"/>
              <w:right w:val="single" w:sz="4" w:space="0" w:color="auto"/>
            </w:tcBorders>
          </w:tcPr>
          <w:p w14:paraId="309A6DC5"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2F71EFB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1060E75"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20656337" w14:textId="77777777" w:rsidR="008E0F54" w:rsidRDefault="008E0F54">
            <w:pPr>
              <w:spacing w:before="60" w:after="60"/>
              <w:jc w:val="center"/>
              <w:rPr>
                <w:rFonts w:ascii="Arial" w:hAnsi="Arial"/>
                <w:bCs/>
                <w:sz w:val="16"/>
              </w:rPr>
            </w:pPr>
          </w:p>
        </w:tc>
      </w:tr>
      <w:tr w:rsidR="008E0F54" w14:paraId="5BB1AD3A" w14:textId="77777777" w:rsidTr="103BA5F4">
        <w:tc>
          <w:tcPr>
            <w:tcW w:w="1548" w:type="dxa"/>
            <w:tcBorders>
              <w:top w:val="single" w:sz="4" w:space="0" w:color="auto"/>
              <w:left w:val="single" w:sz="4" w:space="0" w:color="auto"/>
              <w:bottom w:val="single" w:sz="4" w:space="0" w:color="auto"/>
              <w:right w:val="single" w:sz="4" w:space="0" w:color="auto"/>
            </w:tcBorders>
          </w:tcPr>
          <w:p w14:paraId="37705CCD"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CA4FC36"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106C985C"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311DB4E6" w14:textId="77777777" w:rsidR="008E0F54" w:rsidRDefault="008E0F54">
            <w:pPr>
              <w:spacing w:before="60" w:after="60"/>
              <w:jc w:val="center"/>
              <w:rPr>
                <w:rFonts w:ascii="Arial" w:hAnsi="Arial"/>
                <w:bCs/>
                <w:sz w:val="16"/>
              </w:rPr>
            </w:pPr>
          </w:p>
        </w:tc>
      </w:tr>
      <w:tr w:rsidR="008E0F54" w14:paraId="5E3292B4" w14:textId="77777777" w:rsidTr="103BA5F4">
        <w:tc>
          <w:tcPr>
            <w:tcW w:w="1548" w:type="dxa"/>
            <w:tcBorders>
              <w:top w:val="single" w:sz="4" w:space="0" w:color="auto"/>
              <w:left w:val="single" w:sz="4" w:space="0" w:color="auto"/>
              <w:bottom w:val="single" w:sz="4" w:space="0" w:color="auto"/>
              <w:right w:val="single" w:sz="4" w:space="0" w:color="auto"/>
            </w:tcBorders>
          </w:tcPr>
          <w:p w14:paraId="4A4F6376"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2A77417"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4D1D8879"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010955F0" w14:textId="77777777" w:rsidR="008E0F54" w:rsidRDefault="008E0F54">
            <w:pPr>
              <w:spacing w:before="60" w:after="60"/>
              <w:jc w:val="center"/>
              <w:rPr>
                <w:rFonts w:ascii="Arial" w:hAnsi="Arial"/>
                <w:bCs/>
                <w:sz w:val="16"/>
              </w:rPr>
            </w:pPr>
          </w:p>
        </w:tc>
      </w:tr>
      <w:tr w:rsidR="008E0F54" w14:paraId="566C99C4" w14:textId="77777777" w:rsidTr="103BA5F4">
        <w:tc>
          <w:tcPr>
            <w:tcW w:w="1548" w:type="dxa"/>
            <w:tcBorders>
              <w:top w:val="single" w:sz="4" w:space="0" w:color="auto"/>
              <w:left w:val="single" w:sz="4" w:space="0" w:color="auto"/>
              <w:bottom w:val="single" w:sz="4" w:space="0" w:color="auto"/>
              <w:right w:val="single" w:sz="4" w:space="0" w:color="auto"/>
            </w:tcBorders>
          </w:tcPr>
          <w:p w14:paraId="5532FE46"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2051A48A"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77220531"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F2E1871" w14:textId="77777777" w:rsidR="008E0F54" w:rsidRDefault="008E0F54">
            <w:pPr>
              <w:spacing w:before="60" w:after="60"/>
              <w:jc w:val="center"/>
              <w:rPr>
                <w:rFonts w:ascii="Arial" w:hAnsi="Arial"/>
                <w:bCs/>
                <w:sz w:val="16"/>
              </w:rPr>
            </w:pPr>
          </w:p>
        </w:tc>
      </w:tr>
      <w:tr w:rsidR="008E0F54" w14:paraId="78B13455" w14:textId="77777777" w:rsidTr="103BA5F4">
        <w:tc>
          <w:tcPr>
            <w:tcW w:w="1548" w:type="dxa"/>
            <w:tcBorders>
              <w:top w:val="single" w:sz="4" w:space="0" w:color="auto"/>
              <w:left w:val="single" w:sz="4" w:space="0" w:color="auto"/>
              <w:bottom w:val="single" w:sz="4" w:space="0" w:color="auto"/>
              <w:right w:val="single" w:sz="4" w:space="0" w:color="auto"/>
            </w:tcBorders>
          </w:tcPr>
          <w:p w14:paraId="1F53D1A4" w14:textId="77777777" w:rsidR="008E0F54" w:rsidRDefault="008E0F54">
            <w:pPr>
              <w:spacing w:before="60" w:after="60"/>
              <w:jc w:val="center"/>
              <w:rPr>
                <w:rFonts w:ascii="Arial" w:hAnsi="Arial"/>
                <w:b/>
                <w:bCs/>
                <w:sz w:val="16"/>
              </w:rPr>
            </w:pPr>
          </w:p>
        </w:tc>
        <w:tc>
          <w:tcPr>
            <w:tcW w:w="5940" w:type="dxa"/>
            <w:tcBorders>
              <w:top w:val="single" w:sz="4" w:space="0" w:color="auto"/>
              <w:left w:val="single" w:sz="4" w:space="0" w:color="auto"/>
              <w:bottom w:val="single" w:sz="4" w:space="0" w:color="auto"/>
              <w:right w:val="single" w:sz="4" w:space="0" w:color="auto"/>
            </w:tcBorders>
          </w:tcPr>
          <w:p w14:paraId="6D9E4775"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C284D43" w14:textId="77777777" w:rsidR="008E0F54" w:rsidRDefault="008E0F54">
            <w:pPr>
              <w:spacing w:before="60" w:after="60"/>
              <w:jc w:val="center"/>
              <w:rPr>
                <w:rFonts w:ascii="Arial" w:hAnsi="Arial"/>
                <w:bCs/>
                <w:sz w:val="16"/>
              </w:rPr>
            </w:pPr>
          </w:p>
        </w:tc>
        <w:tc>
          <w:tcPr>
            <w:tcW w:w="1350" w:type="dxa"/>
            <w:tcBorders>
              <w:top w:val="single" w:sz="4" w:space="0" w:color="auto"/>
              <w:left w:val="single" w:sz="4" w:space="0" w:color="auto"/>
              <w:bottom w:val="single" w:sz="4" w:space="0" w:color="auto"/>
              <w:right w:val="single" w:sz="4" w:space="0" w:color="auto"/>
            </w:tcBorders>
          </w:tcPr>
          <w:p w14:paraId="6128E39F" w14:textId="77777777" w:rsidR="008E0F54" w:rsidRDefault="008E0F54">
            <w:pPr>
              <w:spacing w:before="60" w:after="60"/>
              <w:jc w:val="center"/>
              <w:rPr>
                <w:rFonts w:ascii="Arial" w:hAnsi="Arial"/>
                <w:bCs/>
                <w:sz w:val="16"/>
              </w:rPr>
            </w:pPr>
          </w:p>
        </w:tc>
      </w:tr>
    </w:tbl>
    <w:p w14:paraId="1C69E2B8" w14:textId="77777777" w:rsidR="008E0F54" w:rsidRPr="00C2419F" w:rsidRDefault="008E0F54" w:rsidP="0063610B">
      <w:pPr>
        <w:tabs>
          <w:tab w:val="left" w:pos="-720"/>
        </w:tabs>
        <w:suppressAutoHyphens/>
        <w:spacing w:line="276" w:lineRule="auto"/>
        <w:rPr>
          <w:rFonts w:ascii="Arial" w:hAnsi="Arial" w:cs="Arial"/>
          <w:i/>
          <w:sz w:val="22"/>
          <w:szCs w:val="22"/>
        </w:rPr>
      </w:pPr>
    </w:p>
    <w:sectPr w:rsidR="008E0F54" w:rsidRPr="00C2419F" w:rsidSect="00DD1D00">
      <w:headerReference w:type="default" r:id="rId11"/>
      <w:footerReference w:type="default" r:id="rId12"/>
      <w:endnotePr>
        <w:numFmt w:val="decimal"/>
      </w:endnotePr>
      <w:pgSz w:w="12240" w:h="15840" w:code="1"/>
      <w:pgMar w:top="720" w:right="1440" w:bottom="720" w:left="117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FBDE" w14:textId="77777777" w:rsidR="00C32AE2" w:rsidRDefault="00C32AE2">
      <w:pPr>
        <w:spacing w:line="20" w:lineRule="exact"/>
        <w:rPr>
          <w:sz w:val="23"/>
        </w:rPr>
      </w:pPr>
    </w:p>
  </w:endnote>
  <w:endnote w:type="continuationSeparator" w:id="0">
    <w:p w14:paraId="764DBC2E" w14:textId="77777777" w:rsidR="00C32AE2" w:rsidRDefault="00C32AE2">
      <w:pPr>
        <w:rPr>
          <w:sz w:val="19"/>
        </w:rPr>
      </w:pPr>
      <w:r>
        <w:rPr>
          <w:sz w:val="23"/>
        </w:rPr>
        <w:t xml:space="preserve"> </w:t>
      </w:r>
    </w:p>
  </w:endnote>
  <w:endnote w:type="continuationNotice" w:id="1">
    <w:p w14:paraId="6E810510" w14:textId="77777777" w:rsidR="00C32AE2" w:rsidRDefault="00C32AE2">
      <w:pPr>
        <w:rPr>
          <w:sz w:val="19"/>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1326" w14:textId="70C1B4A7" w:rsidR="00BF756B" w:rsidRDefault="00BF756B" w:rsidP="7A07E97C">
    <w:pPr>
      <w:pStyle w:val="Footer"/>
      <w:tabs>
        <w:tab w:val="clear" w:pos="8640"/>
        <w:tab w:val="right" w:pos="10170"/>
      </w:tabs>
      <w:rPr>
        <w:rFonts w:ascii="Arial" w:hAnsi="Arial"/>
      </w:rPr>
    </w:pPr>
    <w:r>
      <w:rPr>
        <w:rFonts w:ascii="Arial" w:hAnsi="Arial"/>
        <w:b/>
      </w:rPr>
      <w:tab/>
    </w:r>
    <w:r>
      <w:rPr>
        <w:rFonts w:ascii="Arial" w:hAnsi="Arial"/>
        <w:snapToGrid w:val="0"/>
      </w:rPr>
      <w:t xml:space="preserve">Page </w:t>
    </w:r>
    <w:r w:rsidRPr="7A07E97C">
      <w:rPr>
        <w:rFonts w:ascii="Arial" w:hAnsi="Arial"/>
        <w:noProof/>
        <w:snapToGrid w:val="0"/>
      </w:rPr>
      <w:fldChar w:fldCharType="begin"/>
    </w:r>
    <w:r>
      <w:rPr>
        <w:rFonts w:ascii="Arial" w:hAnsi="Arial"/>
        <w:snapToGrid w:val="0"/>
      </w:rPr>
      <w:instrText xml:space="preserve"> PAGE </w:instrText>
    </w:r>
    <w:r w:rsidRPr="7A07E97C">
      <w:rPr>
        <w:rFonts w:ascii="Arial" w:hAnsi="Arial"/>
        <w:snapToGrid w:val="0"/>
      </w:rPr>
      <w:fldChar w:fldCharType="separate"/>
    </w:r>
    <w:r w:rsidR="00A321F6">
      <w:rPr>
        <w:rFonts w:ascii="Arial" w:hAnsi="Arial"/>
        <w:noProof/>
        <w:snapToGrid w:val="0"/>
      </w:rPr>
      <w:t>2</w:t>
    </w:r>
    <w:r w:rsidRPr="7A07E97C">
      <w:rPr>
        <w:rFonts w:ascii="Arial" w:hAnsi="Arial"/>
        <w:noProof/>
        <w:snapToGrid w:val="0"/>
      </w:rPr>
      <w:fldChar w:fldCharType="end"/>
    </w:r>
    <w:r>
      <w:rPr>
        <w:rFonts w:ascii="Arial" w:hAnsi="Arial"/>
        <w:snapToGrid w:val="0"/>
      </w:rPr>
      <w:t xml:space="preserve"> </w:t>
    </w:r>
    <w:r w:rsidR="00C2419F">
      <w:rPr>
        <w:rFonts w:ascii="Arial" w:hAnsi="Arial"/>
        <w:snapToGrid w:val="0"/>
      </w:rPr>
      <w:t xml:space="preserve">of </w:t>
    </w:r>
    <w:r w:rsidR="008E0F54">
      <w:rPr>
        <w:rFonts w:ascii="Arial" w:hAnsi="Arial"/>
        <w:snapToGrid w:val="0"/>
      </w:rPr>
      <w:t>3</w:t>
    </w:r>
    <w:r>
      <w:rPr>
        <w:rFonts w:ascii="Arial" w:hAnsi="Arial"/>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9A4F" w14:textId="77777777" w:rsidR="00C32AE2" w:rsidRDefault="00C32AE2">
      <w:pPr>
        <w:rPr>
          <w:sz w:val="19"/>
        </w:rPr>
      </w:pPr>
      <w:r>
        <w:rPr>
          <w:sz w:val="23"/>
        </w:rPr>
        <w:separator/>
      </w:r>
    </w:p>
  </w:footnote>
  <w:footnote w:type="continuationSeparator" w:id="0">
    <w:p w14:paraId="4CFE58D3" w14:textId="77777777" w:rsidR="00C32AE2" w:rsidRDefault="00C3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25CE" w14:textId="718CF50C" w:rsidR="00BF756B" w:rsidRPr="003A6A4C" w:rsidRDefault="003A6A4C" w:rsidP="7A07E97C">
    <w:pPr>
      <w:suppressAutoHyphens/>
      <w:jc w:val="center"/>
      <w:rPr>
        <w:rFonts w:ascii="Arial" w:hAnsi="Arial"/>
        <w:b/>
        <w:bCs/>
        <w:sz w:val="23"/>
        <w:szCs w:val="23"/>
      </w:rPr>
    </w:pPr>
    <w:r w:rsidRPr="003A6A4C">
      <w:rPr>
        <w:rFonts w:ascii="Arial" w:hAnsi="Arial"/>
        <w:b/>
        <w:noProof/>
        <w:spacing w:val="6"/>
        <w:kern w:val="22"/>
        <w:sz w:val="23"/>
      </w:rPr>
      <w:drawing>
        <wp:anchor distT="0" distB="0" distL="114300" distR="114300" simplePos="0" relativeHeight="251657216" behindDoc="1" locked="0" layoutInCell="1" allowOverlap="1" wp14:anchorId="19A1EC0C" wp14:editId="73E93923">
          <wp:simplePos x="0" y="0"/>
          <wp:positionH relativeFrom="margin">
            <wp:posOffset>5771078</wp:posOffset>
          </wp:positionH>
          <wp:positionV relativeFrom="paragraph">
            <wp:posOffset>-293298</wp:posOffset>
          </wp:positionV>
          <wp:extent cx="901779" cy="6183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674" cy="625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56B" w:rsidRPr="7A07E97C">
      <w:rPr>
        <w:rFonts w:ascii="Arial" w:hAnsi="Arial"/>
        <w:b/>
        <w:bCs/>
        <w:spacing w:val="6"/>
        <w:kern w:val="22"/>
        <w:sz w:val="23"/>
        <w:szCs w:val="23"/>
      </w:rPr>
      <w:t>Williamson County Job Description</w:t>
    </w:r>
  </w:p>
  <w:p w14:paraId="5FE90482" w14:textId="77777777" w:rsidR="00BF756B" w:rsidRPr="00787603" w:rsidRDefault="00BF756B">
    <w:pPr>
      <w:suppressAutoHyphens/>
      <w:jc w:val="center"/>
      <w:rPr>
        <w:rFonts w:ascii="Arial" w:hAnsi="Arial"/>
        <w:b/>
        <w:spacing w:val="-3"/>
        <w:sz w:val="12"/>
        <w:szCs w:val="12"/>
      </w:rPr>
    </w:pPr>
    <w:r w:rsidRPr="00787603">
      <w:rPr>
        <w:rFonts w:ascii="Arial" w:hAnsi="Arial"/>
        <w:b/>
        <w:spacing w:val="-3"/>
        <w:sz w:val="12"/>
        <w:szCs w:val="12"/>
      </w:rPr>
      <w:t xml:space="preserve">    </w:t>
    </w:r>
  </w:p>
  <w:p w14:paraId="095EE3AB" w14:textId="4A42C487" w:rsidR="00BF756B" w:rsidRPr="003A6A4C" w:rsidRDefault="00BF756B" w:rsidP="7A07E97C">
    <w:pPr>
      <w:suppressAutoHyphens/>
      <w:jc w:val="center"/>
      <w:rPr>
        <w:rFonts w:ascii="Arial" w:hAnsi="Arial"/>
        <w:b/>
        <w:bCs/>
        <w:sz w:val="23"/>
        <w:szCs w:val="23"/>
      </w:rPr>
    </w:pPr>
    <w:r w:rsidRPr="7A07E97C">
      <w:rPr>
        <w:rFonts w:ascii="Arial" w:hAnsi="Arial"/>
        <w:b/>
        <w:bCs/>
        <w:spacing w:val="6"/>
        <w:kern w:val="22"/>
        <w:sz w:val="23"/>
        <w:szCs w:val="23"/>
      </w:rPr>
      <w:t>Dep</w:t>
    </w:r>
    <w:r w:rsidR="00BE1FD6" w:rsidRPr="7A07E97C">
      <w:rPr>
        <w:rFonts w:ascii="Arial" w:hAnsi="Arial"/>
        <w:b/>
        <w:bCs/>
        <w:spacing w:val="6"/>
        <w:kern w:val="22"/>
        <w:sz w:val="23"/>
        <w:szCs w:val="23"/>
      </w:rPr>
      <w:t>ar</w:t>
    </w:r>
    <w:r w:rsidRPr="7A07E97C">
      <w:rPr>
        <w:rFonts w:ascii="Arial" w:hAnsi="Arial"/>
        <w:b/>
        <w:bCs/>
        <w:spacing w:val="6"/>
        <w:kern w:val="22"/>
        <w:sz w:val="23"/>
        <w:szCs w:val="23"/>
      </w:rPr>
      <w:t>t</w:t>
    </w:r>
    <w:r w:rsidR="00BE1FD6" w:rsidRPr="7A07E97C">
      <w:rPr>
        <w:rFonts w:ascii="Arial" w:hAnsi="Arial"/>
        <w:b/>
        <w:bCs/>
        <w:spacing w:val="6"/>
        <w:kern w:val="22"/>
        <w:sz w:val="23"/>
        <w:szCs w:val="23"/>
      </w:rPr>
      <w:t>ment/Office</w:t>
    </w:r>
    <w:r w:rsidR="00C244FF">
      <w:rPr>
        <w:rFonts w:ascii="Arial" w:hAnsi="Arial"/>
        <w:b/>
        <w:bCs/>
        <w:spacing w:val="6"/>
        <w:kern w:val="22"/>
        <w:sz w:val="23"/>
        <w:szCs w:val="23"/>
      </w:rPr>
      <w:t>: Justice of the Peace</w:t>
    </w:r>
  </w:p>
  <w:p w14:paraId="1850D4F1" w14:textId="77777777" w:rsidR="003A6A4C" w:rsidRPr="00B33D91" w:rsidRDefault="003A6A4C">
    <w:pPr>
      <w:suppressAutoHyphens/>
      <w:jc w:val="center"/>
      <w:rPr>
        <w:rFonts w:ascii="Arial" w:hAnsi="Arial"/>
        <w:b/>
        <w:spacing w:val="-3"/>
        <w:sz w:val="14"/>
      </w:rPr>
    </w:pPr>
  </w:p>
  <w:p w14:paraId="7005CF67" w14:textId="77777777" w:rsidR="00BF756B" w:rsidRPr="00787603" w:rsidRDefault="00BF756B">
    <w:pPr>
      <w:suppressAutoHyphens/>
      <w:jc w:val="center"/>
      <w:rPr>
        <w:rFonts w:ascii="Arial" w:hAnsi="Arial"/>
        <w:b/>
        <w:spacing w:val="-3"/>
        <w:sz w:val="12"/>
        <w:szCs w:val="12"/>
      </w:rPr>
    </w:pPr>
  </w:p>
  <w:tbl>
    <w:tblPr>
      <w:tblW w:w="10620" w:type="dxa"/>
      <w:tblInd w:w="-162" w:type="dxa"/>
      <w:tblBorders>
        <w:bottom w:val="single" w:sz="24" w:space="0" w:color="auto"/>
      </w:tblBorders>
      <w:tblLayout w:type="fixed"/>
      <w:tblLook w:val="00A0" w:firstRow="1" w:lastRow="0" w:firstColumn="1" w:lastColumn="0" w:noHBand="0" w:noVBand="0"/>
    </w:tblPr>
    <w:tblGrid>
      <w:gridCol w:w="3582"/>
      <w:gridCol w:w="2160"/>
      <w:gridCol w:w="2448"/>
      <w:gridCol w:w="2430"/>
    </w:tblGrid>
    <w:tr w:rsidR="00BF756B" w14:paraId="3A4C06B5" w14:textId="77777777" w:rsidTr="7A07E97C">
      <w:trPr>
        <w:trHeight w:val="334"/>
      </w:trPr>
      <w:tc>
        <w:tcPr>
          <w:tcW w:w="3582" w:type="dxa"/>
        </w:tcPr>
        <w:p w14:paraId="29F2A8EA" w14:textId="7507F856" w:rsidR="00BF756B" w:rsidRPr="00C2419F" w:rsidRDefault="7A07E97C" w:rsidP="7A07E97C">
          <w:pPr>
            <w:pStyle w:val="TOAHeading"/>
            <w:tabs>
              <w:tab w:val="clear" w:pos="9360"/>
            </w:tabs>
            <w:suppressAutoHyphens w:val="0"/>
            <w:ind w:left="882" w:hanging="882"/>
            <w:rPr>
              <w:rFonts w:ascii="Arial" w:hAnsi="Arial"/>
            </w:rPr>
          </w:pPr>
          <w:r w:rsidRPr="7A07E97C">
            <w:rPr>
              <w:rFonts w:ascii="Arial" w:hAnsi="Arial"/>
              <w:u w:val="single"/>
            </w:rPr>
            <w:t>Job Title</w:t>
          </w:r>
          <w:r w:rsidRPr="7A07E97C">
            <w:rPr>
              <w:rFonts w:ascii="Arial" w:hAnsi="Arial"/>
            </w:rPr>
            <w:t xml:space="preserve">: </w:t>
          </w:r>
          <w:r w:rsidR="00516749">
            <w:rPr>
              <w:rFonts w:ascii="Arial" w:hAnsi="Arial"/>
            </w:rPr>
            <w:t>Court Clerk I</w:t>
          </w:r>
        </w:p>
      </w:tc>
      <w:tc>
        <w:tcPr>
          <w:tcW w:w="2160" w:type="dxa"/>
        </w:tcPr>
        <w:p w14:paraId="5D46F4A5" w14:textId="1422113F" w:rsidR="00BF756B" w:rsidRPr="00C2419F" w:rsidRDefault="7A07E97C" w:rsidP="7A07E97C">
          <w:pPr>
            <w:pStyle w:val="TOAHeading"/>
            <w:tabs>
              <w:tab w:val="clear" w:pos="9360"/>
            </w:tabs>
            <w:rPr>
              <w:rFonts w:ascii="Arial" w:hAnsi="Arial"/>
            </w:rPr>
          </w:pPr>
          <w:r w:rsidRPr="7A07E97C">
            <w:rPr>
              <w:rFonts w:ascii="Arial" w:hAnsi="Arial"/>
              <w:u w:val="single"/>
            </w:rPr>
            <w:t>FLSA</w:t>
          </w:r>
          <w:r w:rsidRPr="7A07E97C">
            <w:rPr>
              <w:rFonts w:ascii="Arial" w:hAnsi="Arial"/>
            </w:rPr>
            <w:t xml:space="preserve">: </w:t>
          </w:r>
          <w:r w:rsidR="00516749">
            <w:rPr>
              <w:rFonts w:ascii="Arial" w:hAnsi="Arial"/>
            </w:rPr>
            <w:t>Non-exempt</w:t>
          </w:r>
        </w:p>
      </w:tc>
      <w:tc>
        <w:tcPr>
          <w:tcW w:w="2448" w:type="dxa"/>
        </w:tcPr>
        <w:p w14:paraId="06243D67" w14:textId="577DC043" w:rsidR="00BF756B" w:rsidRPr="00C2419F" w:rsidRDefault="00BF756B" w:rsidP="7A07E97C">
          <w:pPr>
            <w:pStyle w:val="Heading2"/>
            <w:jc w:val="left"/>
            <w:rPr>
              <w:b w:val="0"/>
              <w:sz w:val="20"/>
            </w:rPr>
          </w:pPr>
          <w:r w:rsidRPr="5C961725">
            <w:rPr>
              <w:b w:val="0"/>
              <w:spacing w:val="0"/>
              <w:sz w:val="20"/>
              <w:u w:val="single"/>
            </w:rPr>
            <w:t>Pay Grade</w:t>
          </w:r>
          <w:r w:rsidRPr="5C961725">
            <w:rPr>
              <w:b w:val="0"/>
              <w:spacing w:val="0"/>
              <w:sz w:val="20"/>
            </w:rPr>
            <w:t xml:space="preserve">:  </w:t>
          </w:r>
          <w:r w:rsidR="00516749">
            <w:rPr>
              <w:b w:val="0"/>
              <w:spacing w:val="0"/>
              <w:sz w:val="20"/>
            </w:rPr>
            <w:t>B</w:t>
          </w:r>
          <w:r w:rsidR="00BA0553">
            <w:rPr>
              <w:b w:val="0"/>
              <w:spacing w:val="0"/>
              <w:sz w:val="20"/>
            </w:rPr>
            <w:t>.</w:t>
          </w:r>
          <w:r w:rsidR="00516749">
            <w:rPr>
              <w:b w:val="0"/>
              <w:spacing w:val="0"/>
              <w:sz w:val="20"/>
            </w:rPr>
            <w:t>1</w:t>
          </w:r>
          <w:r w:rsidR="0096119C">
            <w:rPr>
              <w:b w:val="0"/>
              <w:spacing w:val="0"/>
              <w:sz w:val="20"/>
            </w:rPr>
            <w:t>8</w:t>
          </w:r>
        </w:p>
      </w:tc>
      <w:tc>
        <w:tcPr>
          <w:tcW w:w="2430" w:type="dxa"/>
        </w:tcPr>
        <w:p w14:paraId="37545BA1" w14:textId="2F2DECC9" w:rsidR="00BF756B" w:rsidRPr="00C2419F" w:rsidRDefault="00BF756B" w:rsidP="7A07E97C">
          <w:pPr>
            <w:pStyle w:val="Heading2"/>
            <w:jc w:val="left"/>
            <w:rPr>
              <w:b w:val="0"/>
              <w:sz w:val="20"/>
            </w:rPr>
          </w:pPr>
          <w:r w:rsidRPr="7A07E97C">
            <w:rPr>
              <w:b w:val="0"/>
              <w:spacing w:val="0"/>
              <w:sz w:val="20"/>
              <w:u w:val="single"/>
            </w:rPr>
            <w:t>Effective Date</w:t>
          </w:r>
          <w:r w:rsidR="003B4BFF" w:rsidRPr="7A07E97C">
            <w:rPr>
              <w:b w:val="0"/>
              <w:spacing w:val="0"/>
              <w:sz w:val="20"/>
            </w:rPr>
            <w:t>:</w:t>
          </w:r>
          <w:r w:rsidR="003A6A4C" w:rsidRPr="7A07E97C">
            <w:rPr>
              <w:b w:val="0"/>
              <w:spacing w:val="0"/>
              <w:sz w:val="20"/>
            </w:rPr>
            <w:t xml:space="preserve"> </w:t>
          </w:r>
          <w:r w:rsidR="000B18BC">
            <w:rPr>
              <w:b w:val="0"/>
              <w:spacing w:val="0"/>
              <w:sz w:val="20"/>
            </w:rPr>
            <w:t>01/2020</w:t>
          </w:r>
        </w:p>
      </w:tc>
    </w:tr>
  </w:tbl>
  <w:p w14:paraId="11AA11B8" w14:textId="77777777" w:rsidR="00BF756B" w:rsidRDefault="00BF756B">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43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021F9"/>
    <w:multiLevelType w:val="hybridMultilevel"/>
    <w:tmpl w:val="FC34242A"/>
    <w:lvl w:ilvl="0" w:tplc="DB2A8F9A">
      <w:start w:val="1"/>
      <w:numFmt w:val="bullet"/>
      <w:lvlText w:val=""/>
      <w:lvlJc w:val="left"/>
      <w:pPr>
        <w:ind w:left="720" w:hanging="360"/>
      </w:pPr>
      <w:rPr>
        <w:rFonts w:ascii="Symbol" w:hAnsi="Symbol" w:hint="default"/>
      </w:rPr>
    </w:lvl>
    <w:lvl w:ilvl="1" w:tplc="AEC2C336">
      <w:start w:val="1"/>
      <w:numFmt w:val="bullet"/>
      <w:lvlText w:val="o"/>
      <w:lvlJc w:val="left"/>
      <w:pPr>
        <w:ind w:left="1440" w:hanging="360"/>
      </w:pPr>
      <w:rPr>
        <w:rFonts w:ascii="Courier New" w:hAnsi="Courier New" w:hint="default"/>
      </w:rPr>
    </w:lvl>
    <w:lvl w:ilvl="2" w:tplc="815072D2">
      <w:start w:val="1"/>
      <w:numFmt w:val="bullet"/>
      <w:lvlText w:val=""/>
      <w:lvlJc w:val="left"/>
      <w:pPr>
        <w:ind w:left="2160" w:hanging="360"/>
      </w:pPr>
      <w:rPr>
        <w:rFonts w:ascii="Wingdings" w:hAnsi="Wingdings" w:hint="default"/>
      </w:rPr>
    </w:lvl>
    <w:lvl w:ilvl="3" w:tplc="4A064B2E">
      <w:start w:val="1"/>
      <w:numFmt w:val="bullet"/>
      <w:lvlText w:val=""/>
      <w:lvlJc w:val="left"/>
      <w:pPr>
        <w:ind w:left="2880" w:hanging="360"/>
      </w:pPr>
      <w:rPr>
        <w:rFonts w:ascii="Symbol" w:hAnsi="Symbol" w:hint="default"/>
      </w:rPr>
    </w:lvl>
    <w:lvl w:ilvl="4" w:tplc="B0DC5BFE">
      <w:start w:val="1"/>
      <w:numFmt w:val="bullet"/>
      <w:lvlText w:val="o"/>
      <w:lvlJc w:val="left"/>
      <w:pPr>
        <w:ind w:left="3600" w:hanging="360"/>
      </w:pPr>
      <w:rPr>
        <w:rFonts w:ascii="Courier New" w:hAnsi="Courier New" w:hint="default"/>
      </w:rPr>
    </w:lvl>
    <w:lvl w:ilvl="5" w:tplc="764836B0">
      <w:start w:val="1"/>
      <w:numFmt w:val="bullet"/>
      <w:lvlText w:val=""/>
      <w:lvlJc w:val="left"/>
      <w:pPr>
        <w:ind w:left="4320" w:hanging="360"/>
      </w:pPr>
      <w:rPr>
        <w:rFonts w:ascii="Wingdings" w:hAnsi="Wingdings" w:hint="default"/>
      </w:rPr>
    </w:lvl>
    <w:lvl w:ilvl="6" w:tplc="6C24F888">
      <w:start w:val="1"/>
      <w:numFmt w:val="bullet"/>
      <w:lvlText w:val=""/>
      <w:lvlJc w:val="left"/>
      <w:pPr>
        <w:ind w:left="5040" w:hanging="360"/>
      </w:pPr>
      <w:rPr>
        <w:rFonts w:ascii="Symbol" w:hAnsi="Symbol" w:hint="default"/>
      </w:rPr>
    </w:lvl>
    <w:lvl w:ilvl="7" w:tplc="0EA65868">
      <w:start w:val="1"/>
      <w:numFmt w:val="bullet"/>
      <w:lvlText w:val="o"/>
      <w:lvlJc w:val="left"/>
      <w:pPr>
        <w:ind w:left="5760" w:hanging="360"/>
      </w:pPr>
      <w:rPr>
        <w:rFonts w:ascii="Courier New" w:hAnsi="Courier New" w:hint="default"/>
      </w:rPr>
    </w:lvl>
    <w:lvl w:ilvl="8" w:tplc="0CF2E290">
      <w:start w:val="1"/>
      <w:numFmt w:val="bullet"/>
      <w:lvlText w:val=""/>
      <w:lvlJc w:val="left"/>
      <w:pPr>
        <w:ind w:left="6480" w:hanging="360"/>
      </w:pPr>
      <w:rPr>
        <w:rFonts w:ascii="Wingdings" w:hAnsi="Wingdings" w:hint="default"/>
      </w:rPr>
    </w:lvl>
  </w:abstractNum>
  <w:abstractNum w:abstractNumId="3" w15:restartNumberingAfterBreak="0">
    <w:nsid w:val="0B432C95"/>
    <w:multiLevelType w:val="hybridMultilevel"/>
    <w:tmpl w:val="F75A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B6FDC"/>
    <w:multiLevelType w:val="hybridMultilevel"/>
    <w:tmpl w:val="230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2423"/>
    <w:multiLevelType w:val="hybridMultilevel"/>
    <w:tmpl w:val="037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5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4110E2"/>
    <w:multiLevelType w:val="hybridMultilevel"/>
    <w:tmpl w:val="CF9C102A"/>
    <w:lvl w:ilvl="0" w:tplc="8C5C1A42">
      <w:start w:val="1"/>
      <w:numFmt w:val="bullet"/>
      <w:lvlText w:val=""/>
      <w:lvlJc w:val="left"/>
      <w:pPr>
        <w:ind w:left="720" w:hanging="360"/>
      </w:pPr>
      <w:rPr>
        <w:rFonts w:ascii="Symbol" w:hAnsi="Symbol" w:hint="default"/>
      </w:rPr>
    </w:lvl>
    <w:lvl w:ilvl="1" w:tplc="CE0C1C76">
      <w:start w:val="1"/>
      <w:numFmt w:val="bullet"/>
      <w:lvlText w:val="o"/>
      <w:lvlJc w:val="left"/>
      <w:pPr>
        <w:ind w:left="1440" w:hanging="360"/>
      </w:pPr>
      <w:rPr>
        <w:rFonts w:ascii="Courier New" w:hAnsi="Courier New" w:hint="default"/>
      </w:rPr>
    </w:lvl>
    <w:lvl w:ilvl="2" w:tplc="564AEA1E">
      <w:start w:val="1"/>
      <w:numFmt w:val="bullet"/>
      <w:lvlText w:val=""/>
      <w:lvlJc w:val="left"/>
      <w:pPr>
        <w:ind w:left="2160" w:hanging="360"/>
      </w:pPr>
      <w:rPr>
        <w:rFonts w:ascii="Wingdings" w:hAnsi="Wingdings" w:hint="default"/>
      </w:rPr>
    </w:lvl>
    <w:lvl w:ilvl="3" w:tplc="311422B6">
      <w:start w:val="1"/>
      <w:numFmt w:val="bullet"/>
      <w:lvlText w:val=""/>
      <w:lvlJc w:val="left"/>
      <w:pPr>
        <w:ind w:left="2880" w:hanging="360"/>
      </w:pPr>
      <w:rPr>
        <w:rFonts w:ascii="Symbol" w:hAnsi="Symbol" w:hint="default"/>
      </w:rPr>
    </w:lvl>
    <w:lvl w:ilvl="4" w:tplc="2B3865F2">
      <w:start w:val="1"/>
      <w:numFmt w:val="bullet"/>
      <w:lvlText w:val="o"/>
      <w:lvlJc w:val="left"/>
      <w:pPr>
        <w:ind w:left="3600" w:hanging="360"/>
      </w:pPr>
      <w:rPr>
        <w:rFonts w:ascii="Courier New" w:hAnsi="Courier New" w:hint="default"/>
      </w:rPr>
    </w:lvl>
    <w:lvl w:ilvl="5" w:tplc="70A61532">
      <w:start w:val="1"/>
      <w:numFmt w:val="bullet"/>
      <w:lvlText w:val=""/>
      <w:lvlJc w:val="left"/>
      <w:pPr>
        <w:ind w:left="4320" w:hanging="360"/>
      </w:pPr>
      <w:rPr>
        <w:rFonts w:ascii="Wingdings" w:hAnsi="Wingdings" w:hint="default"/>
      </w:rPr>
    </w:lvl>
    <w:lvl w:ilvl="6" w:tplc="9BC699AA">
      <w:start w:val="1"/>
      <w:numFmt w:val="bullet"/>
      <w:lvlText w:val=""/>
      <w:lvlJc w:val="left"/>
      <w:pPr>
        <w:ind w:left="5040" w:hanging="360"/>
      </w:pPr>
      <w:rPr>
        <w:rFonts w:ascii="Symbol" w:hAnsi="Symbol" w:hint="default"/>
      </w:rPr>
    </w:lvl>
    <w:lvl w:ilvl="7" w:tplc="806AD382">
      <w:start w:val="1"/>
      <w:numFmt w:val="bullet"/>
      <w:lvlText w:val="o"/>
      <w:lvlJc w:val="left"/>
      <w:pPr>
        <w:ind w:left="5760" w:hanging="360"/>
      </w:pPr>
      <w:rPr>
        <w:rFonts w:ascii="Courier New" w:hAnsi="Courier New" w:hint="default"/>
      </w:rPr>
    </w:lvl>
    <w:lvl w:ilvl="8" w:tplc="C3C4D906">
      <w:start w:val="1"/>
      <w:numFmt w:val="bullet"/>
      <w:lvlText w:val=""/>
      <w:lvlJc w:val="left"/>
      <w:pPr>
        <w:ind w:left="6480" w:hanging="360"/>
      </w:pPr>
      <w:rPr>
        <w:rFonts w:ascii="Wingdings" w:hAnsi="Wingdings" w:hint="default"/>
      </w:rPr>
    </w:lvl>
  </w:abstractNum>
  <w:abstractNum w:abstractNumId="8" w15:restartNumberingAfterBreak="0">
    <w:nsid w:val="199F2FBD"/>
    <w:multiLevelType w:val="hybridMultilevel"/>
    <w:tmpl w:val="6AC4824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02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22800"/>
    <w:multiLevelType w:val="hybridMultilevel"/>
    <w:tmpl w:val="B12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1568A"/>
    <w:multiLevelType w:val="hybridMultilevel"/>
    <w:tmpl w:val="826CF4EC"/>
    <w:lvl w:ilvl="0" w:tplc="8BD83E70">
      <w:start w:val="1"/>
      <w:numFmt w:val="bullet"/>
      <w:lvlText w:val=""/>
      <w:lvlJc w:val="left"/>
      <w:pPr>
        <w:tabs>
          <w:tab w:val="num" w:pos="360"/>
        </w:tabs>
        <w:ind w:left="360" w:hanging="360"/>
      </w:pPr>
      <w:rPr>
        <w:rFonts w:ascii="Symbol" w:hAnsi="Symbol" w:hint="default"/>
      </w:rPr>
    </w:lvl>
    <w:lvl w:ilvl="1" w:tplc="BFDAB734" w:tentative="1">
      <w:start w:val="1"/>
      <w:numFmt w:val="bullet"/>
      <w:lvlText w:val="o"/>
      <w:lvlJc w:val="left"/>
      <w:pPr>
        <w:tabs>
          <w:tab w:val="num" w:pos="1440"/>
        </w:tabs>
        <w:ind w:left="1440" w:hanging="360"/>
      </w:pPr>
      <w:rPr>
        <w:rFonts w:ascii="Courier New" w:hAnsi="Courier New" w:hint="default"/>
      </w:rPr>
    </w:lvl>
    <w:lvl w:ilvl="2" w:tplc="BF5E2E72" w:tentative="1">
      <w:start w:val="1"/>
      <w:numFmt w:val="bullet"/>
      <w:lvlText w:val=""/>
      <w:lvlJc w:val="left"/>
      <w:pPr>
        <w:tabs>
          <w:tab w:val="num" w:pos="2160"/>
        </w:tabs>
        <w:ind w:left="2160" w:hanging="360"/>
      </w:pPr>
      <w:rPr>
        <w:rFonts w:ascii="Wingdings" w:hAnsi="Wingdings" w:hint="default"/>
      </w:rPr>
    </w:lvl>
    <w:lvl w:ilvl="3" w:tplc="46045BA2" w:tentative="1">
      <w:start w:val="1"/>
      <w:numFmt w:val="bullet"/>
      <w:lvlText w:val=""/>
      <w:lvlJc w:val="left"/>
      <w:pPr>
        <w:tabs>
          <w:tab w:val="num" w:pos="2880"/>
        </w:tabs>
        <w:ind w:left="2880" w:hanging="360"/>
      </w:pPr>
      <w:rPr>
        <w:rFonts w:ascii="Symbol" w:hAnsi="Symbol" w:hint="default"/>
      </w:rPr>
    </w:lvl>
    <w:lvl w:ilvl="4" w:tplc="EE780C8E" w:tentative="1">
      <w:start w:val="1"/>
      <w:numFmt w:val="bullet"/>
      <w:lvlText w:val="o"/>
      <w:lvlJc w:val="left"/>
      <w:pPr>
        <w:tabs>
          <w:tab w:val="num" w:pos="3600"/>
        </w:tabs>
        <w:ind w:left="3600" w:hanging="360"/>
      </w:pPr>
      <w:rPr>
        <w:rFonts w:ascii="Courier New" w:hAnsi="Courier New" w:hint="default"/>
      </w:rPr>
    </w:lvl>
    <w:lvl w:ilvl="5" w:tplc="E6921634" w:tentative="1">
      <w:start w:val="1"/>
      <w:numFmt w:val="bullet"/>
      <w:lvlText w:val=""/>
      <w:lvlJc w:val="left"/>
      <w:pPr>
        <w:tabs>
          <w:tab w:val="num" w:pos="4320"/>
        </w:tabs>
        <w:ind w:left="4320" w:hanging="360"/>
      </w:pPr>
      <w:rPr>
        <w:rFonts w:ascii="Wingdings" w:hAnsi="Wingdings" w:hint="default"/>
      </w:rPr>
    </w:lvl>
    <w:lvl w:ilvl="6" w:tplc="0ABE80A2" w:tentative="1">
      <w:start w:val="1"/>
      <w:numFmt w:val="bullet"/>
      <w:lvlText w:val=""/>
      <w:lvlJc w:val="left"/>
      <w:pPr>
        <w:tabs>
          <w:tab w:val="num" w:pos="5040"/>
        </w:tabs>
        <w:ind w:left="5040" w:hanging="360"/>
      </w:pPr>
      <w:rPr>
        <w:rFonts w:ascii="Symbol" w:hAnsi="Symbol" w:hint="default"/>
      </w:rPr>
    </w:lvl>
    <w:lvl w:ilvl="7" w:tplc="2E9A1A64" w:tentative="1">
      <w:start w:val="1"/>
      <w:numFmt w:val="bullet"/>
      <w:lvlText w:val="o"/>
      <w:lvlJc w:val="left"/>
      <w:pPr>
        <w:tabs>
          <w:tab w:val="num" w:pos="5760"/>
        </w:tabs>
        <w:ind w:left="5760" w:hanging="360"/>
      </w:pPr>
      <w:rPr>
        <w:rFonts w:ascii="Courier New" w:hAnsi="Courier New" w:hint="default"/>
      </w:rPr>
    </w:lvl>
    <w:lvl w:ilvl="8" w:tplc="F68262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35EDF"/>
    <w:multiLevelType w:val="multilevel"/>
    <w:tmpl w:val="91108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95ADD"/>
    <w:multiLevelType w:val="singleLevel"/>
    <w:tmpl w:val="7564E8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B95C6A"/>
    <w:multiLevelType w:val="hybridMultilevel"/>
    <w:tmpl w:val="4AD899FC"/>
    <w:lvl w:ilvl="0" w:tplc="E0301B4C">
      <w:start w:val="1"/>
      <w:numFmt w:val="bullet"/>
      <w:lvlText w:val=""/>
      <w:lvlJc w:val="left"/>
      <w:pPr>
        <w:ind w:left="720" w:hanging="360"/>
      </w:pPr>
      <w:rPr>
        <w:rFonts w:ascii="Symbol" w:hAnsi="Symbol" w:hint="default"/>
      </w:rPr>
    </w:lvl>
    <w:lvl w:ilvl="1" w:tplc="86ACD444">
      <w:start w:val="1"/>
      <w:numFmt w:val="bullet"/>
      <w:lvlText w:val="o"/>
      <w:lvlJc w:val="left"/>
      <w:pPr>
        <w:ind w:left="1440" w:hanging="360"/>
      </w:pPr>
      <w:rPr>
        <w:rFonts w:ascii="Courier New" w:hAnsi="Courier New" w:hint="default"/>
      </w:rPr>
    </w:lvl>
    <w:lvl w:ilvl="2" w:tplc="B63A46DA">
      <w:start w:val="1"/>
      <w:numFmt w:val="bullet"/>
      <w:lvlText w:val=""/>
      <w:lvlJc w:val="left"/>
      <w:pPr>
        <w:ind w:left="2160" w:hanging="360"/>
      </w:pPr>
      <w:rPr>
        <w:rFonts w:ascii="Wingdings" w:hAnsi="Wingdings" w:hint="default"/>
      </w:rPr>
    </w:lvl>
    <w:lvl w:ilvl="3" w:tplc="7F5C6C7A">
      <w:start w:val="1"/>
      <w:numFmt w:val="bullet"/>
      <w:lvlText w:val=""/>
      <w:lvlJc w:val="left"/>
      <w:pPr>
        <w:ind w:left="2880" w:hanging="360"/>
      </w:pPr>
      <w:rPr>
        <w:rFonts w:ascii="Symbol" w:hAnsi="Symbol" w:hint="default"/>
      </w:rPr>
    </w:lvl>
    <w:lvl w:ilvl="4" w:tplc="EA709178">
      <w:start w:val="1"/>
      <w:numFmt w:val="bullet"/>
      <w:lvlText w:val="o"/>
      <w:lvlJc w:val="left"/>
      <w:pPr>
        <w:ind w:left="3600" w:hanging="360"/>
      </w:pPr>
      <w:rPr>
        <w:rFonts w:ascii="Courier New" w:hAnsi="Courier New" w:hint="default"/>
      </w:rPr>
    </w:lvl>
    <w:lvl w:ilvl="5" w:tplc="363A9D10">
      <w:start w:val="1"/>
      <w:numFmt w:val="bullet"/>
      <w:lvlText w:val=""/>
      <w:lvlJc w:val="left"/>
      <w:pPr>
        <w:ind w:left="4320" w:hanging="360"/>
      </w:pPr>
      <w:rPr>
        <w:rFonts w:ascii="Wingdings" w:hAnsi="Wingdings" w:hint="default"/>
      </w:rPr>
    </w:lvl>
    <w:lvl w:ilvl="6" w:tplc="19D0C47C">
      <w:start w:val="1"/>
      <w:numFmt w:val="bullet"/>
      <w:lvlText w:val=""/>
      <w:lvlJc w:val="left"/>
      <w:pPr>
        <w:ind w:left="5040" w:hanging="360"/>
      </w:pPr>
      <w:rPr>
        <w:rFonts w:ascii="Symbol" w:hAnsi="Symbol" w:hint="default"/>
      </w:rPr>
    </w:lvl>
    <w:lvl w:ilvl="7" w:tplc="4F421D5A">
      <w:start w:val="1"/>
      <w:numFmt w:val="bullet"/>
      <w:lvlText w:val="o"/>
      <w:lvlJc w:val="left"/>
      <w:pPr>
        <w:ind w:left="5760" w:hanging="360"/>
      </w:pPr>
      <w:rPr>
        <w:rFonts w:ascii="Courier New" w:hAnsi="Courier New" w:hint="default"/>
      </w:rPr>
    </w:lvl>
    <w:lvl w:ilvl="8" w:tplc="5E66E6F0">
      <w:start w:val="1"/>
      <w:numFmt w:val="bullet"/>
      <w:lvlText w:val=""/>
      <w:lvlJc w:val="left"/>
      <w:pPr>
        <w:ind w:left="6480" w:hanging="360"/>
      </w:pPr>
      <w:rPr>
        <w:rFonts w:ascii="Wingdings" w:hAnsi="Wingdings" w:hint="default"/>
      </w:rPr>
    </w:lvl>
  </w:abstractNum>
  <w:abstractNum w:abstractNumId="15" w15:restartNumberingAfterBreak="0">
    <w:nsid w:val="2B0E68D3"/>
    <w:multiLevelType w:val="singleLevel"/>
    <w:tmpl w:val="7564E8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A41285"/>
    <w:multiLevelType w:val="hybridMultilevel"/>
    <w:tmpl w:val="77927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73ED5"/>
    <w:multiLevelType w:val="hybridMultilevel"/>
    <w:tmpl w:val="64F8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37CA5"/>
    <w:multiLevelType w:val="hybridMultilevel"/>
    <w:tmpl w:val="4772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06B4"/>
    <w:multiLevelType w:val="hybridMultilevel"/>
    <w:tmpl w:val="B8B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0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DE223F"/>
    <w:multiLevelType w:val="multilevel"/>
    <w:tmpl w:val="21AA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9078B"/>
    <w:multiLevelType w:val="hybridMultilevel"/>
    <w:tmpl w:val="FFCA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364BB"/>
    <w:multiLevelType w:val="hybridMultilevel"/>
    <w:tmpl w:val="0E2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C4C15"/>
    <w:multiLevelType w:val="hybridMultilevel"/>
    <w:tmpl w:val="F23444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C0527"/>
    <w:multiLevelType w:val="hybridMultilevel"/>
    <w:tmpl w:val="FDB2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B3A13"/>
    <w:multiLevelType w:val="hybridMultilevel"/>
    <w:tmpl w:val="4A46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A175D5"/>
    <w:multiLevelType w:val="hybridMultilevel"/>
    <w:tmpl w:val="9EBE49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5B6B5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3D6310"/>
    <w:multiLevelType w:val="hybridMultilevel"/>
    <w:tmpl w:val="5C860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72F49"/>
    <w:multiLevelType w:val="hybridMultilevel"/>
    <w:tmpl w:val="984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E1F74"/>
    <w:multiLevelType w:val="hybridMultilevel"/>
    <w:tmpl w:val="D6D0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E46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5D1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A402D3"/>
    <w:multiLevelType w:val="hybridMultilevel"/>
    <w:tmpl w:val="1CB83D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A3F05"/>
    <w:multiLevelType w:val="hybridMultilevel"/>
    <w:tmpl w:val="BC660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4E51CB"/>
    <w:multiLevelType w:val="hybridMultilevel"/>
    <w:tmpl w:val="56F6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2701075">
    <w:abstractNumId w:val="2"/>
  </w:num>
  <w:num w:numId="2" w16cid:durableId="1647196157">
    <w:abstractNumId w:val="14"/>
  </w:num>
  <w:num w:numId="3" w16cid:durableId="1131168136">
    <w:abstractNumId w:val="7"/>
  </w:num>
  <w:num w:numId="4" w16cid:durableId="2071925624">
    <w:abstractNumId w:val="6"/>
  </w:num>
  <w:num w:numId="5" w16cid:durableId="2025328643">
    <w:abstractNumId w:val="32"/>
  </w:num>
  <w:num w:numId="6" w16cid:durableId="2098362617">
    <w:abstractNumId w:val="33"/>
  </w:num>
  <w:num w:numId="7" w16cid:durableId="102504240">
    <w:abstractNumId w:val="9"/>
  </w:num>
  <w:num w:numId="8" w16cid:durableId="1612395492">
    <w:abstractNumId w:val="1"/>
  </w:num>
  <w:num w:numId="9" w16cid:durableId="1572496217">
    <w:abstractNumId w:val="20"/>
  </w:num>
  <w:num w:numId="10" w16cid:durableId="998537181">
    <w:abstractNumId w:val="0"/>
  </w:num>
  <w:num w:numId="11" w16cid:durableId="949974109">
    <w:abstractNumId w:val="28"/>
  </w:num>
  <w:num w:numId="12" w16cid:durableId="1581326885">
    <w:abstractNumId w:val="34"/>
  </w:num>
  <w:num w:numId="13" w16cid:durableId="1927760487">
    <w:abstractNumId w:val="11"/>
  </w:num>
  <w:num w:numId="14" w16cid:durableId="1873416831">
    <w:abstractNumId w:val="13"/>
  </w:num>
  <w:num w:numId="15" w16cid:durableId="928120928">
    <w:abstractNumId w:val="15"/>
  </w:num>
  <w:num w:numId="16" w16cid:durableId="162212101">
    <w:abstractNumId w:val="8"/>
  </w:num>
  <w:num w:numId="17" w16cid:durableId="1804154578">
    <w:abstractNumId w:val="36"/>
  </w:num>
  <w:num w:numId="18" w16cid:durableId="786244431">
    <w:abstractNumId w:val="16"/>
  </w:num>
  <w:num w:numId="19" w16cid:durableId="1915703847">
    <w:abstractNumId w:val="19"/>
  </w:num>
  <w:num w:numId="20" w16cid:durableId="1218468676">
    <w:abstractNumId w:val="4"/>
  </w:num>
  <w:num w:numId="21" w16cid:durableId="275524659">
    <w:abstractNumId w:val="18"/>
  </w:num>
  <w:num w:numId="22" w16cid:durableId="234635375">
    <w:abstractNumId w:val="23"/>
  </w:num>
  <w:num w:numId="23" w16cid:durableId="1777360470">
    <w:abstractNumId w:val="29"/>
  </w:num>
  <w:num w:numId="24" w16cid:durableId="1963150222">
    <w:abstractNumId w:val="17"/>
  </w:num>
  <w:num w:numId="25" w16cid:durableId="611664684">
    <w:abstractNumId w:val="35"/>
  </w:num>
  <w:num w:numId="26" w16cid:durableId="919293807">
    <w:abstractNumId w:val="24"/>
  </w:num>
  <w:num w:numId="27" w16cid:durableId="6714440">
    <w:abstractNumId w:val="25"/>
  </w:num>
  <w:num w:numId="28" w16cid:durableId="657073352">
    <w:abstractNumId w:val="22"/>
  </w:num>
  <w:num w:numId="29" w16cid:durableId="740256507">
    <w:abstractNumId w:val="30"/>
  </w:num>
  <w:num w:numId="30" w16cid:durableId="1808627557">
    <w:abstractNumId w:val="5"/>
  </w:num>
  <w:num w:numId="31" w16cid:durableId="223952259">
    <w:abstractNumId w:val="10"/>
  </w:num>
  <w:num w:numId="32" w16cid:durableId="83767130">
    <w:abstractNumId w:val="27"/>
  </w:num>
  <w:num w:numId="33" w16cid:durableId="902568392">
    <w:abstractNumId w:val="8"/>
  </w:num>
  <w:num w:numId="34" w16cid:durableId="932476927">
    <w:abstractNumId w:val="21"/>
  </w:num>
  <w:num w:numId="35" w16cid:durableId="763303550">
    <w:abstractNumId w:val="12"/>
  </w:num>
  <w:num w:numId="36" w16cid:durableId="1953903156">
    <w:abstractNumId w:val="26"/>
  </w:num>
  <w:num w:numId="37" w16cid:durableId="2109933000">
    <w:abstractNumId w:val="31"/>
  </w:num>
  <w:num w:numId="38" w16cid:durableId="214434527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97"/>
    <w:rsid w:val="0000200E"/>
    <w:rsid w:val="00005F16"/>
    <w:rsid w:val="000076A8"/>
    <w:rsid w:val="00016592"/>
    <w:rsid w:val="000169BD"/>
    <w:rsid w:val="00024095"/>
    <w:rsid w:val="00046ACB"/>
    <w:rsid w:val="0005493A"/>
    <w:rsid w:val="00056925"/>
    <w:rsid w:val="00064AC9"/>
    <w:rsid w:val="00080576"/>
    <w:rsid w:val="00082315"/>
    <w:rsid w:val="00084B03"/>
    <w:rsid w:val="00087612"/>
    <w:rsid w:val="000A3425"/>
    <w:rsid w:val="000B13DA"/>
    <w:rsid w:val="000B18BC"/>
    <w:rsid w:val="000C3D20"/>
    <w:rsid w:val="000D43E5"/>
    <w:rsid w:val="000F2BAA"/>
    <w:rsid w:val="000F49A2"/>
    <w:rsid w:val="000F6CD9"/>
    <w:rsid w:val="001008C5"/>
    <w:rsid w:val="00124C02"/>
    <w:rsid w:val="001256A7"/>
    <w:rsid w:val="00151291"/>
    <w:rsid w:val="00170F2F"/>
    <w:rsid w:val="00171B99"/>
    <w:rsid w:val="00174ECA"/>
    <w:rsid w:val="00177748"/>
    <w:rsid w:val="00186670"/>
    <w:rsid w:val="001B0B3E"/>
    <w:rsid w:val="001C1C8D"/>
    <w:rsid w:val="001D0050"/>
    <w:rsid w:val="001D748F"/>
    <w:rsid w:val="001E3B1F"/>
    <w:rsid w:val="002020A9"/>
    <w:rsid w:val="0020272D"/>
    <w:rsid w:val="0021712F"/>
    <w:rsid w:val="002207F0"/>
    <w:rsid w:val="00232981"/>
    <w:rsid w:val="00243D3A"/>
    <w:rsid w:val="00246996"/>
    <w:rsid w:val="00255B97"/>
    <w:rsid w:val="00266C26"/>
    <w:rsid w:val="002701DB"/>
    <w:rsid w:val="0027079D"/>
    <w:rsid w:val="002908CD"/>
    <w:rsid w:val="002960E6"/>
    <w:rsid w:val="002A3372"/>
    <w:rsid w:val="002C60DF"/>
    <w:rsid w:val="002D3006"/>
    <w:rsid w:val="002E030E"/>
    <w:rsid w:val="002F02F7"/>
    <w:rsid w:val="002F072C"/>
    <w:rsid w:val="00317E41"/>
    <w:rsid w:val="0032539C"/>
    <w:rsid w:val="00336599"/>
    <w:rsid w:val="0035300F"/>
    <w:rsid w:val="003571AC"/>
    <w:rsid w:val="00381A1C"/>
    <w:rsid w:val="00382B0F"/>
    <w:rsid w:val="00386EC1"/>
    <w:rsid w:val="00391F7C"/>
    <w:rsid w:val="003936CA"/>
    <w:rsid w:val="003A489C"/>
    <w:rsid w:val="003A5F8C"/>
    <w:rsid w:val="003A6A4C"/>
    <w:rsid w:val="003B4AAE"/>
    <w:rsid w:val="003B4BFF"/>
    <w:rsid w:val="003B7256"/>
    <w:rsid w:val="003C0F0D"/>
    <w:rsid w:val="003E18FA"/>
    <w:rsid w:val="003E266E"/>
    <w:rsid w:val="003E372C"/>
    <w:rsid w:val="00431D07"/>
    <w:rsid w:val="00437D73"/>
    <w:rsid w:val="004408A2"/>
    <w:rsid w:val="00441375"/>
    <w:rsid w:val="004413F2"/>
    <w:rsid w:val="004426C7"/>
    <w:rsid w:val="00445CDA"/>
    <w:rsid w:val="00450C25"/>
    <w:rsid w:val="004613B9"/>
    <w:rsid w:val="004654EB"/>
    <w:rsid w:val="004678FE"/>
    <w:rsid w:val="00486874"/>
    <w:rsid w:val="00492CB4"/>
    <w:rsid w:val="004A41E1"/>
    <w:rsid w:val="004B7CB4"/>
    <w:rsid w:val="004C6491"/>
    <w:rsid w:val="004D18BE"/>
    <w:rsid w:val="004D29C8"/>
    <w:rsid w:val="004E0318"/>
    <w:rsid w:val="004F050B"/>
    <w:rsid w:val="004F1EA2"/>
    <w:rsid w:val="004F2F77"/>
    <w:rsid w:val="005012FE"/>
    <w:rsid w:val="005065F1"/>
    <w:rsid w:val="00511331"/>
    <w:rsid w:val="00516749"/>
    <w:rsid w:val="005376D8"/>
    <w:rsid w:val="005377AD"/>
    <w:rsid w:val="00542A16"/>
    <w:rsid w:val="005569BD"/>
    <w:rsid w:val="00573699"/>
    <w:rsid w:val="00580B7C"/>
    <w:rsid w:val="00580D61"/>
    <w:rsid w:val="005814CD"/>
    <w:rsid w:val="005836FA"/>
    <w:rsid w:val="00590721"/>
    <w:rsid w:val="0059152B"/>
    <w:rsid w:val="00591E72"/>
    <w:rsid w:val="005922F3"/>
    <w:rsid w:val="005933A9"/>
    <w:rsid w:val="005951FE"/>
    <w:rsid w:val="005A0977"/>
    <w:rsid w:val="005A5832"/>
    <w:rsid w:val="005B0C2B"/>
    <w:rsid w:val="005B0FBA"/>
    <w:rsid w:val="005B59A5"/>
    <w:rsid w:val="005B6484"/>
    <w:rsid w:val="005C2736"/>
    <w:rsid w:val="005D09E3"/>
    <w:rsid w:val="005D46BE"/>
    <w:rsid w:val="005E5A30"/>
    <w:rsid w:val="005E6700"/>
    <w:rsid w:val="005F1EFD"/>
    <w:rsid w:val="005F2B71"/>
    <w:rsid w:val="0060723D"/>
    <w:rsid w:val="0061495B"/>
    <w:rsid w:val="00621772"/>
    <w:rsid w:val="0063522C"/>
    <w:rsid w:val="006354BE"/>
    <w:rsid w:val="0063610B"/>
    <w:rsid w:val="00671871"/>
    <w:rsid w:val="006A20A0"/>
    <w:rsid w:val="006A6B1B"/>
    <w:rsid w:val="006B2DC3"/>
    <w:rsid w:val="006C2C08"/>
    <w:rsid w:val="006C345C"/>
    <w:rsid w:val="006D0B63"/>
    <w:rsid w:val="006D50C1"/>
    <w:rsid w:val="006E1209"/>
    <w:rsid w:val="006F0B34"/>
    <w:rsid w:val="006F64AE"/>
    <w:rsid w:val="00701E04"/>
    <w:rsid w:val="007037E0"/>
    <w:rsid w:val="00703F6A"/>
    <w:rsid w:val="00724CBD"/>
    <w:rsid w:val="00735252"/>
    <w:rsid w:val="00745F78"/>
    <w:rsid w:val="007549A6"/>
    <w:rsid w:val="00774589"/>
    <w:rsid w:val="007764CB"/>
    <w:rsid w:val="007841F3"/>
    <w:rsid w:val="0078459E"/>
    <w:rsid w:val="00787603"/>
    <w:rsid w:val="007A763C"/>
    <w:rsid w:val="007D20F2"/>
    <w:rsid w:val="007D423A"/>
    <w:rsid w:val="007E06DD"/>
    <w:rsid w:val="00801696"/>
    <w:rsid w:val="008225F6"/>
    <w:rsid w:val="00855A2E"/>
    <w:rsid w:val="00856668"/>
    <w:rsid w:val="008720E6"/>
    <w:rsid w:val="00872FC2"/>
    <w:rsid w:val="0087635B"/>
    <w:rsid w:val="00885FDA"/>
    <w:rsid w:val="008A44BF"/>
    <w:rsid w:val="008C0619"/>
    <w:rsid w:val="008C6C03"/>
    <w:rsid w:val="008C7BB7"/>
    <w:rsid w:val="008E0F54"/>
    <w:rsid w:val="0090765B"/>
    <w:rsid w:val="00913CCE"/>
    <w:rsid w:val="00915312"/>
    <w:rsid w:val="00927D16"/>
    <w:rsid w:val="00930D95"/>
    <w:rsid w:val="009466DF"/>
    <w:rsid w:val="00952315"/>
    <w:rsid w:val="0095454C"/>
    <w:rsid w:val="0096119C"/>
    <w:rsid w:val="00965828"/>
    <w:rsid w:val="0097524C"/>
    <w:rsid w:val="009771CA"/>
    <w:rsid w:val="009815ED"/>
    <w:rsid w:val="00984D1A"/>
    <w:rsid w:val="009A750D"/>
    <w:rsid w:val="009B4681"/>
    <w:rsid w:val="009C4D69"/>
    <w:rsid w:val="009F028E"/>
    <w:rsid w:val="009F33A8"/>
    <w:rsid w:val="00A02F0D"/>
    <w:rsid w:val="00A05B48"/>
    <w:rsid w:val="00A1774E"/>
    <w:rsid w:val="00A321F6"/>
    <w:rsid w:val="00A32D41"/>
    <w:rsid w:val="00A534F6"/>
    <w:rsid w:val="00A56F4B"/>
    <w:rsid w:val="00A6617C"/>
    <w:rsid w:val="00A71BCC"/>
    <w:rsid w:val="00A77C1B"/>
    <w:rsid w:val="00A862B6"/>
    <w:rsid w:val="00AA04E1"/>
    <w:rsid w:val="00AA6766"/>
    <w:rsid w:val="00AC0CD3"/>
    <w:rsid w:val="00AC17FA"/>
    <w:rsid w:val="00AC4CC3"/>
    <w:rsid w:val="00AC71B6"/>
    <w:rsid w:val="00AD4344"/>
    <w:rsid w:val="00AE71C5"/>
    <w:rsid w:val="00B02966"/>
    <w:rsid w:val="00B11485"/>
    <w:rsid w:val="00B302FA"/>
    <w:rsid w:val="00B33D91"/>
    <w:rsid w:val="00B43CD0"/>
    <w:rsid w:val="00B47EFE"/>
    <w:rsid w:val="00B5764F"/>
    <w:rsid w:val="00B64DDA"/>
    <w:rsid w:val="00B722A2"/>
    <w:rsid w:val="00B73C39"/>
    <w:rsid w:val="00BA0553"/>
    <w:rsid w:val="00BB3617"/>
    <w:rsid w:val="00BC7F0B"/>
    <w:rsid w:val="00BD611C"/>
    <w:rsid w:val="00BE1FD6"/>
    <w:rsid w:val="00BE2F2E"/>
    <w:rsid w:val="00BE37DA"/>
    <w:rsid w:val="00BF73D2"/>
    <w:rsid w:val="00BF756B"/>
    <w:rsid w:val="00C04F4C"/>
    <w:rsid w:val="00C13AD6"/>
    <w:rsid w:val="00C17645"/>
    <w:rsid w:val="00C2218F"/>
    <w:rsid w:val="00C2419F"/>
    <w:rsid w:val="00C244FF"/>
    <w:rsid w:val="00C25D6B"/>
    <w:rsid w:val="00C305C1"/>
    <w:rsid w:val="00C317E0"/>
    <w:rsid w:val="00C3189D"/>
    <w:rsid w:val="00C32AE2"/>
    <w:rsid w:val="00C32B74"/>
    <w:rsid w:val="00C3463E"/>
    <w:rsid w:val="00C36CCF"/>
    <w:rsid w:val="00C414B7"/>
    <w:rsid w:val="00C54FAD"/>
    <w:rsid w:val="00C552C8"/>
    <w:rsid w:val="00C6441A"/>
    <w:rsid w:val="00C6539C"/>
    <w:rsid w:val="00C7050C"/>
    <w:rsid w:val="00C73597"/>
    <w:rsid w:val="00C76F5C"/>
    <w:rsid w:val="00C8040B"/>
    <w:rsid w:val="00C8408E"/>
    <w:rsid w:val="00C860A1"/>
    <w:rsid w:val="00C8703E"/>
    <w:rsid w:val="00C97C63"/>
    <w:rsid w:val="00C97FEB"/>
    <w:rsid w:val="00CA5F88"/>
    <w:rsid w:val="00CA6D2B"/>
    <w:rsid w:val="00CB402B"/>
    <w:rsid w:val="00CD24B6"/>
    <w:rsid w:val="00CE2164"/>
    <w:rsid w:val="00CE6B18"/>
    <w:rsid w:val="00CF42DC"/>
    <w:rsid w:val="00D01886"/>
    <w:rsid w:val="00D02199"/>
    <w:rsid w:val="00D04D33"/>
    <w:rsid w:val="00D130F4"/>
    <w:rsid w:val="00D24C1D"/>
    <w:rsid w:val="00D44FC2"/>
    <w:rsid w:val="00D454E4"/>
    <w:rsid w:val="00D53F14"/>
    <w:rsid w:val="00D56CD7"/>
    <w:rsid w:val="00D602C3"/>
    <w:rsid w:val="00D65330"/>
    <w:rsid w:val="00D704CE"/>
    <w:rsid w:val="00D71273"/>
    <w:rsid w:val="00D72D8E"/>
    <w:rsid w:val="00DB7C61"/>
    <w:rsid w:val="00DD1D00"/>
    <w:rsid w:val="00DD36CE"/>
    <w:rsid w:val="00DD67B8"/>
    <w:rsid w:val="00DD7FFD"/>
    <w:rsid w:val="00DE1D22"/>
    <w:rsid w:val="00E11707"/>
    <w:rsid w:val="00E119EA"/>
    <w:rsid w:val="00E230E1"/>
    <w:rsid w:val="00E241D4"/>
    <w:rsid w:val="00E256A6"/>
    <w:rsid w:val="00E25DED"/>
    <w:rsid w:val="00E3625D"/>
    <w:rsid w:val="00E37A2F"/>
    <w:rsid w:val="00E50975"/>
    <w:rsid w:val="00E51DD1"/>
    <w:rsid w:val="00E6400F"/>
    <w:rsid w:val="00E705B0"/>
    <w:rsid w:val="00E8266C"/>
    <w:rsid w:val="00E84F9C"/>
    <w:rsid w:val="00E867C8"/>
    <w:rsid w:val="00E97490"/>
    <w:rsid w:val="00EA1DC5"/>
    <w:rsid w:val="00EA5FF9"/>
    <w:rsid w:val="00EB0712"/>
    <w:rsid w:val="00EB1CEE"/>
    <w:rsid w:val="00EB397C"/>
    <w:rsid w:val="00ED0588"/>
    <w:rsid w:val="00ED3B0C"/>
    <w:rsid w:val="00ED58FF"/>
    <w:rsid w:val="00EE2796"/>
    <w:rsid w:val="00EE5BA8"/>
    <w:rsid w:val="00EF4BB3"/>
    <w:rsid w:val="00F245C7"/>
    <w:rsid w:val="00F348A8"/>
    <w:rsid w:val="00F34AB7"/>
    <w:rsid w:val="00F36F17"/>
    <w:rsid w:val="00F421FE"/>
    <w:rsid w:val="00F4711C"/>
    <w:rsid w:val="00F517DB"/>
    <w:rsid w:val="00F565D5"/>
    <w:rsid w:val="00F66B74"/>
    <w:rsid w:val="00F67139"/>
    <w:rsid w:val="00F76D35"/>
    <w:rsid w:val="00F81367"/>
    <w:rsid w:val="00F95273"/>
    <w:rsid w:val="00F97E2B"/>
    <w:rsid w:val="00FD4A23"/>
    <w:rsid w:val="00FE426D"/>
    <w:rsid w:val="103BA5F4"/>
    <w:rsid w:val="1DE45432"/>
    <w:rsid w:val="58335175"/>
    <w:rsid w:val="5C961725"/>
    <w:rsid w:val="614168E6"/>
    <w:rsid w:val="7A07E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4A1FB"/>
  <w15:chartTrackingRefBased/>
  <w15:docId w15:val="{7B75321C-2B53-4A79-9DA8-EB09B2B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23D"/>
    <w:rPr>
      <w:rFonts w:ascii="Courier New" w:hAnsi="Courier New"/>
    </w:rPr>
  </w:style>
  <w:style w:type="paragraph" w:styleId="Heading1">
    <w:name w:val="heading 1"/>
    <w:basedOn w:val="Normal"/>
    <w:next w:val="Normal"/>
    <w:qFormat/>
    <w:rsid w:val="0060723D"/>
    <w:pPr>
      <w:keepNext/>
      <w:tabs>
        <w:tab w:val="left" w:pos="-720"/>
      </w:tabs>
      <w:suppressAutoHyphens/>
      <w:outlineLvl w:val="0"/>
    </w:pPr>
    <w:rPr>
      <w:rFonts w:ascii="Arial" w:hAnsi="Arial"/>
      <w:b/>
      <w:spacing w:val="-2"/>
      <w:sz w:val="32"/>
      <w:u w:val="single"/>
    </w:rPr>
  </w:style>
  <w:style w:type="paragraph" w:styleId="Heading2">
    <w:name w:val="heading 2"/>
    <w:basedOn w:val="Normal"/>
    <w:next w:val="Normal"/>
    <w:qFormat/>
    <w:rsid w:val="0060723D"/>
    <w:pPr>
      <w:keepNext/>
      <w:suppressAutoHyphens/>
      <w:ind w:right="-594"/>
      <w:jc w:val="center"/>
      <w:outlineLvl w:val="1"/>
    </w:pPr>
    <w:rPr>
      <w:rFonts w:ascii="Arial" w:hAnsi="Arial"/>
      <w:b/>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723D"/>
    <w:rPr>
      <w:sz w:val="24"/>
    </w:rPr>
  </w:style>
  <w:style w:type="character" w:styleId="EndnoteReference">
    <w:name w:val="endnote reference"/>
    <w:semiHidden/>
    <w:rsid w:val="0060723D"/>
    <w:rPr>
      <w:vertAlign w:val="superscript"/>
    </w:rPr>
  </w:style>
  <w:style w:type="paragraph" w:styleId="FootnoteText">
    <w:name w:val="footnote text"/>
    <w:basedOn w:val="Normal"/>
    <w:semiHidden/>
    <w:rsid w:val="0060723D"/>
    <w:rPr>
      <w:sz w:val="24"/>
    </w:rPr>
  </w:style>
  <w:style w:type="character" w:styleId="FootnoteReference">
    <w:name w:val="footnote reference"/>
    <w:semiHidden/>
    <w:rsid w:val="0060723D"/>
    <w:rPr>
      <w:vertAlign w:val="superscript"/>
    </w:rPr>
  </w:style>
  <w:style w:type="character" w:customStyle="1" w:styleId="DefaultPara">
    <w:name w:val="Default Para"/>
    <w:basedOn w:val="DefaultParagraphFont"/>
    <w:rsid w:val="0060723D"/>
  </w:style>
  <w:style w:type="paragraph" w:styleId="TOC1">
    <w:name w:val="toc 1"/>
    <w:basedOn w:val="Normal"/>
    <w:next w:val="Normal"/>
    <w:semiHidden/>
    <w:rsid w:val="0060723D"/>
    <w:pPr>
      <w:tabs>
        <w:tab w:val="right" w:leader="dot" w:pos="9360"/>
      </w:tabs>
      <w:suppressAutoHyphens/>
      <w:spacing w:before="480"/>
      <w:ind w:left="720" w:right="720" w:hanging="720"/>
    </w:pPr>
  </w:style>
  <w:style w:type="paragraph" w:styleId="TOC2">
    <w:name w:val="toc 2"/>
    <w:basedOn w:val="Normal"/>
    <w:next w:val="Normal"/>
    <w:semiHidden/>
    <w:rsid w:val="0060723D"/>
    <w:pPr>
      <w:tabs>
        <w:tab w:val="right" w:leader="dot" w:pos="9360"/>
      </w:tabs>
      <w:suppressAutoHyphens/>
      <w:ind w:left="1440" w:right="720" w:hanging="720"/>
    </w:pPr>
  </w:style>
  <w:style w:type="paragraph" w:styleId="TOC3">
    <w:name w:val="toc 3"/>
    <w:basedOn w:val="Normal"/>
    <w:next w:val="Normal"/>
    <w:semiHidden/>
    <w:rsid w:val="0060723D"/>
    <w:pPr>
      <w:tabs>
        <w:tab w:val="right" w:leader="dot" w:pos="9360"/>
      </w:tabs>
      <w:suppressAutoHyphens/>
      <w:ind w:left="2160" w:right="720" w:hanging="720"/>
    </w:pPr>
  </w:style>
  <w:style w:type="paragraph" w:styleId="TOC4">
    <w:name w:val="toc 4"/>
    <w:basedOn w:val="Normal"/>
    <w:next w:val="Normal"/>
    <w:semiHidden/>
    <w:rsid w:val="0060723D"/>
    <w:pPr>
      <w:tabs>
        <w:tab w:val="right" w:leader="dot" w:pos="9360"/>
      </w:tabs>
      <w:suppressAutoHyphens/>
      <w:ind w:left="2880" w:right="720" w:hanging="720"/>
    </w:pPr>
  </w:style>
  <w:style w:type="paragraph" w:styleId="TOC5">
    <w:name w:val="toc 5"/>
    <w:basedOn w:val="Normal"/>
    <w:next w:val="Normal"/>
    <w:semiHidden/>
    <w:rsid w:val="0060723D"/>
    <w:pPr>
      <w:tabs>
        <w:tab w:val="right" w:leader="dot" w:pos="9360"/>
      </w:tabs>
      <w:suppressAutoHyphens/>
      <w:ind w:left="3600" w:right="720" w:hanging="720"/>
    </w:pPr>
  </w:style>
  <w:style w:type="paragraph" w:styleId="TOC6">
    <w:name w:val="toc 6"/>
    <w:basedOn w:val="Normal"/>
    <w:next w:val="Normal"/>
    <w:semiHidden/>
    <w:rsid w:val="0060723D"/>
    <w:pPr>
      <w:tabs>
        <w:tab w:val="right" w:pos="9360"/>
      </w:tabs>
      <w:suppressAutoHyphens/>
      <w:ind w:left="720" w:hanging="720"/>
    </w:pPr>
  </w:style>
  <w:style w:type="paragraph" w:styleId="TOC7">
    <w:name w:val="toc 7"/>
    <w:basedOn w:val="Normal"/>
    <w:next w:val="Normal"/>
    <w:semiHidden/>
    <w:rsid w:val="0060723D"/>
    <w:pPr>
      <w:suppressAutoHyphens/>
      <w:ind w:left="720" w:hanging="720"/>
    </w:pPr>
  </w:style>
  <w:style w:type="paragraph" w:styleId="TOC8">
    <w:name w:val="toc 8"/>
    <w:basedOn w:val="Normal"/>
    <w:next w:val="Normal"/>
    <w:semiHidden/>
    <w:rsid w:val="0060723D"/>
    <w:pPr>
      <w:tabs>
        <w:tab w:val="right" w:pos="9360"/>
      </w:tabs>
      <w:suppressAutoHyphens/>
      <w:ind w:left="720" w:hanging="720"/>
    </w:pPr>
  </w:style>
  <w:style w:type="paragraph" w:styleId="TOC9">
    <w:name w:val="toc 9"/>
    <w:basedOn w:val="Normal"/>
    <w:next w:val="Normal"/>
    <w:semiHidden/>
    <w:rsid w:val="0060723D"/>
    <w:pPr>
      <w:tabs>
        <w:tab w:val="right" w:leader="dot" w:pos="9360"/>
      </w:tabs>
      <w:suppressAutoHyphens/>
      <w:ind w:left="720" w:hanging="720"/>
    </w:pPr>
  </w:style>
  <w:style w:type="paragraph" w:styleId="Index1">
    <w:name w:val="index 1"/>
    <w:basedOn w:val="Normal"/>
    <w:next w:val="Normal"/>
    <w:semiHidden/>
    <w:rsid w:val="0060723D"/>
    <w:pPr>
      <w:tabs>
        <w:tab w:val="right" w:leader="dot" w:pos="9360"/>
      </w:tabs>
      <w:suppressAutoHyphens/>
      <w:ind w:left="1440" w:right="720" w:hanging="1440"/>
    </w:pPr>
  </w:style>
  <w:style w:type="paragraph" w:styleId="Index2">
    <w:name w:val="index 2"/>
    <w:basedOn w:val="Normal"/>
    <w:next w:val="Normal"/>
    <w:semiHidden/>
    <w:rsid w:val="0060723D"/>
    <w:pPr>
      <w:tabs>
        <w:tab w:val="right" w:leader="dot" w:pos="9360"/>
      </w:tabs>
      <w:suppressAutoHyphens/>
      <w:ind w:left="1440" w:right="720" w:hanging="720"/>
    </w:pPr>
  </w:style>
  <w:style w:type="paragraph" w:styleId="TOAHeading">
    <w:name w:val="toa heading"/>
    <w:basedOn w:val="Normal"/>
    <w:next w:val="Normal"/>
    <w:semiHidden/>
    <w:rsid w:val="0060723D"/>
    <w:pPr>
      <w:tabs>
        <w:tab w:val="right" w:pos="9360"/>
      </w:tabs>
      <w:suppressAutoHyphens/>
    </w:pPr>
  </w:style>
  <w:style w:type="paragraph" w:styleId="Caption">
    <w:name w:val="caption"/>
    <w:basedOn w:val="Normal"/>
    <w:next w:val="Normal"/>
    <w:qFormat/>
    <w:rsid w:val="0060723D"/>
    <w:rPr>
      <w:sz w:val="24"/>
    </w:rPr>
  </w:style>
  <w:style w:type="character" w:customStyle="1" w:styleId="EquationCaption">
    <w:name w:val="_Equation Caption"/>
    <w:rsid w:val="0060723D"/>
  </w:style>
  <w:style w:type="paragraph" w:styleId="Header">
    <w:name w:val="header"/>
    <w:basedOn w:val="Normal"/>
    <w:rsid w:val="0060723D"/>
    <w:pPr>
      <w:tabs>
        <w:tab w:val="center" w:pos="4320"/>
        <w:tab w:val="right" w:pos="8640"/>
      </w:tabs>
    </w:pPr>
  </w:style>
  <w:style w:type="paragraph" w:styleId="Footer">
    <w:name w:val="footer"/>
    <w:basedOn w:val="Normal"/>
    <w:rsid w:val="0060723D"/>
    <w:pPr>
      <w:tabs>
        <w:tab w:val="center" w:pos="4320"/>
        <w:tab w:val="right" w:pos="8640"/>
      </w:tabs>
    </w:pPr>
  </w:style>
  <w:style w:type="paragraph" w:styleId="BodyText">
    <w:name w:val="Body Text"/>
    <w:basedOn w:val="Normal"/>
    <w:link w:val="BodyTextChar"/>
    <w:rsid w:val="0060723D"/>
    <w:pPr>
      <w:tabs>
        <w:tab w:val="left" w:pos="0"/>
      </w:tabs>
      <w:suppressAutoHyphens/>
      <w:jc w:val="both"/>
    </w:pPr>
    <w:rPr>
      <w:rFonts w:ascii="Arial" w:hAnsi="Arial"/>
    </w:rPr>
  </w:style>
  <w:style w:type="paragraph" w:styleId="BodyText2">
    <w:name w:val="Body Text 2"/>
    <w:basedOn w:val="Normal"/>
    <w:rsid w:val="0060723D"/>
    <w:pPr>
      <w:suppressAutoHyphens/>
      <w:jc w:val="center"/>
    </w:pPr>
    <w:rPr>
      <w:rFonts w:ascii="Arial" w:hAnsi="Arial"/>
      <w:spacing w:val="-2"/>
      <w:sz w:val="16"/>
      <w:u w:val="single"/>
      <w:lang w:val="fr-FR"/>
    </w:rPr>
  </w:style>
  <w:style w:type="paragraph" w:styleId="BodyText3">
    <w:name w:val="Body Text 3"/>
    <w:basedOn w:val="Normal"/>
    <w:rsid w:val="0060723D"/>
    <w:pPr>
      <w:suppressAutoHyphens/>
      <w:spacing w:after="80"/>
      <w:jc w:val="center"/>
    </w:pPr>
    <w:rPr>
      <w:rFonts w:ascii="Arial" w:hAnsi="Arial" w:cs="Arial"/>
      <w:sz w:val="16"/>
    </w:rPr>
  </w:style>
  <w:style w:type="paragraph" w:styleId="ListParagraph">
    <w:name w:val="List Paragraph"/>
    <w:basedOn w:val="Normal"/>
    <w:uiPriority w:val="34"/>
    <w:qFormat/>
    <w:rsid w:val="00965828"/>
    <w:pPr>
      <w:ind w:left="720"/>
      <w:contextualSpacing/>
    </w:pPr>
  </w:style>
  <w:style w:type="paragraph" w:styleId="BalloonText">
    <w:name w:val="Balloon Text"/>
    <w:basedOn w:val="Normal"/>
    <w:link w:val="BalloonTextChar"/>
    <w:rsid w:val="00EB1CEE"/>
    <w:rPr>
      <w:rFonts w:ascii="Segoe UI" w:hAnsi="Segoe UI" w:cs="Segoe UI"/>
      <w:sz w:val="18"/>
      <w:szCs w:val="18"/>
    </w:rPr>
  </w:style>
  <w:style w:type="character" w:customStyle="1" w:styleId="BalloonTextChar">
    <w:name w:val="Balloon Text Char"/>
    <w:basedOn w:val="DefaultParagraphFont"/>
    <w:link w:val="BalloonText"/>
    <w:rsid w:val="00EB1CEE"/>
    <w:rPr>
      <w:rFonts w:ascii="Segoe UI" w:hAnsi="Segoe UI" w:cs="Segoe UI"/>
      <w:sz w:val="18"/>
      <w:szCs w:val="18"/>
    </w:rPr>
  </w:style>
  <w:style w:type="character" w:customStyle="1" w:styleId="BodyTextChar">
    <w:name w:val="Body Text Char"/>
    <w:basedOn w:val="DefaultParagraphFont"/>
    <w:link w:val="BodyText"/>
    <w:rsid w:val="000B13DA"/>
    <w:rPr>
      <w:rFonts w:ascii="Arial" w:hAnsi="Arial"/>
    </w:rPr>
  </w:style>
  <w:style w:type="character" w:styleId="CommentReference">
    <w:name w:val="annotation reference"/>
    <w:basedOn w:val="DefaultParagraphFont"/>
    <w:rsid w:val="0000200E"/>
    <w:rPr>
      <w:sz w:val="16"/>
      <w:szCs w:val="16"/>
    </w:rPr>
  </w:style>
  <w:style w:type="paragraph" w:styleId="CommentText">
    <w:name w:val="annotation text"/>
    <w:basedOn w:val="Normal"/>
    <w:link w:val="CommentTextChar"/>
    <w:rsid w:val="0000200E"/>
  </w:style>
  <w:style w:type="character" w:customStyle="1" w:styleId="CommentTextChar">
    <w:name w:val="Comment Text Char"/>
    <w:basedOn w:val="DefaultParagraphFont"/>
    <w:link w:val="CommentText"/>
    <w:rsid w:val="0000200E"/>
    <w:rPr>
      <w:rFonts w:ascii="Courier New" w:hAnsi="Courier New"/>
    </w:rPr>
  </w:style>
  <w:style w:type="paragraph" w:styleId="CommentSubject">
    <w:name w:val="annotation subject"/>
    <w:basedOn w:val="CommentText"/>
    <w:next w:val="CommentText"/>
    <w:link w:val="CommentSubjectChar"/>
    <w:rsid w:val="0000200E"/>
    <w:rPr>
      <w:b/>
      <w:bCs/>
    </w:rPr>
  </w:style>
  <w:style w:type="character" w:customStyle="1" w:styleId="CommentSubjectChar">
    <w:name w:val="Comment Subject Char"/>
    <w:basedOn w:val="CommentTextChar"/>
    <w:link w:val="CommentSubject"/>
    <w:rsid w:val="0000200E"/>
    <w:rPr>
      <w:rFonts w:ascii="Courier New" w:hAnsi="Courier New"/>
      <w:b/>
      <w:bCs/>
    </w:rPr>
  </w:style>
  <w:style w:type="character" w:styleId="Emphasis">
    <w:name w:val="Emphasis"/>
    <w:basedOn w:val="DefaultParagraphFont"/>
    <w:uiPriority w:val="20"/>
    <w:qFormat/>
    <w:rsid w:val="00B72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82">
      <w:bodyDiv w:val="1"/>
      <w:marLeft w:val="0"/>
      <w:marRight w:val="0"/>
      <w:marTop w:val="0"/>
      <w:marBottom w:val="0"/>
      <w:divBdr>
        <w:top w:val="none" w:sz="0" w:space="0" w:color="auto"/>
        <w:left w:val="none" w:sz="0" w:space="0" w:color="auto"/>
        <w:bottom w:val="none" w:sz="0" w:space="0" w:color="auto"/>
        <w:right w:val="none" w:sz="0" w:space="0" w:color="auto"/>
      </w:divBdr>
    </w:div>
    <w:div w:id="312760260">
      <w:bodyDiv w:val="1"/>
      <w:marLeft w:val="0"/>
      <w:marRight w:val="0"/>
      <w:marTop w:val="0"/>
      <w:marBottom w:val="0"/>
      <w:divBdr>
        <w:top w:val="none" w:sz="0" w:space="0" w:color="auto"/>
        <w:left w:val="none" w:sz="0" w:space="0" w:color="auto"/>
        <w:bottom w:val="none" w:sz="0" w:space="0" w:color="auto"/>
        <w:right w:val="none" w:sz="0" w:space="0" w:color="auto"/>
      </w:divBdr>
      <w:divsChild>
        <w:div w:id="1134560557">
          <w:marLeft w:val="547"/>
          <w:marRight w:val="0"/>
          <w:marTop w:val="200"/>
          <w:marBottom w:val="0"/>
          <w:divBdr>
            <w:top w:val="none" w:sz="0" w:space="0" w:color="auto"/>
            <w:left w:val="none" w:sz="0" w:space="0" w:color="auto"/>
            <w:bottom w:val="none" w:sz="0" w:space="0" w:color="auto"/>
            <w:right w:val="none" w:sz="0" w:space="0" w:color="auto"/>
          </w:divBdr>
        </w:div>
      </w:divsChild>
    </w:div>
    <w:div w:id="7593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7CBE2E84758E419ECFE9A4B336E782" ma:contentTypeVersion="6" ma:contentTypeDescription="Create a new document." ma:contentTypeScope="" ma:versionID="4c7edd02d91571656e07c6307494cb10">
  <xsd:schema xmlns:xsd="http://www.w3.org/2001/XMLSchema" xmlns:xs="http://www.w3.org/2001/XMLSchema" xmlns:p="http://schemas.microsoft.com/office/2006/metadata/properties" xmlns:ns2="0e5ad53d-3499-40fb-9784-c433f7b4dd99" xmlns:ns3="d7a6827b-4291-4114-b8b9-8873bcfe6a4f" targetNamespace="http://schemas.microsoft.com/office/2006/metadata/properties" ma:root="true" ma:fieldsID="d134be1502900e2c98fa9153303b2f82" ns2:_="" ns3:_="">
    <xsd:import namespace="0e5ad53d-3499-40fb-9784-c433f7b4dd99"/>
    <xsd:import namespace="d7a6827b-4291-4114-b8b9-8873bcfe6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ad53d-3499-40fb-9784-c433f7b4d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6827b-4291-4114-b8b9-8873bcfe6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C2A5-A20B-4E15-82DB-2DDD9572B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AFC03-BA8E-4339-BCCE-0A03F8CF6AE8}">
  <ds:schemaRefs>
    <ds:schemaRef ds:uri="http://schemas.openxmlformats.org/officeDocument/2006/bibliography"/>
  </ds:schemaRefs>
</ds:datastoreItem>
</file>

<file path=customXml/itemProps3.xml><?xml version="1.0" encoding="utf-8"?>
<ds:datastoreItem xmlns:ds="http://schemas.openxmlformats.org/officeDocument/2006/customXml" ds:itemID="{48E24667-265B-43DD-B070-FF5C2ACB2B30}">
  <ds:schemaRefs>
    <ds:schemaRef ds:uri="http://schemas.microsoft.com/sharepoint/v3/contenttype/forms"/>
  </ds:schemaRefs>
</ds:datastoreItem>
</file>

<file path=customXml/itemProps4.xml><?xml version="1.0" encoding="utf-8"?>
<ds:datastoreItem xmlns:ds="http://schemas.openxmlformats.org/officeDocument/2006/customXml" ds:itemID="{C3191CE5-53C5-40C2-87BF-C5B1154E4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ad53d-3499-40fb-9784-c433f7b4dd99"/>
    <ds:schemaRef ds:uri="d7a6827b-4291-4114-b8b9-8873bcfe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SUMMARY OF FUNCTION:</vt:lpstr>
    </vt:vector>
  </TitlesOfParts>
  <Company>Microsoft</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FUNCTION:</dc:title>
  <dc:subject/>
  <dc:creator>PSPC2</dc:creator>
  <cp:keywords/>
  <cp:lastModifiedBy>Rebecca Clemons</cp:lastModifiedBy>
  <cp:revision>2</cp:revision>
  <cp:lastPrinted>2019-08-22T14:04:00Z</cp:lastPrinted>
  <dcterms:created xsi:type="dcterms:W3CDTF">2022-10-24T20:10:00Z</dcterms:created>
  <dcterms:modified xsi:type="dcterms:W3CDTF">2022-10-24T20:10:00Z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0x010100407CBE2E84758E419ECFE9A4B336E782</vt:lpwstr>
  </property>
</Properties>
</file>