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4D" w:rsidRDefault="0043084D" w:rsidP="0043084D">
      <w:pPr>
        <w:rPr>
          <w:b/>
        </w:rPr>
      </w:pPr>
      <w:r>
        <w:rPr>
          <w:b/>
        </w:rPr>
        <w:t xml:space="preserve">References Used in Presentation </w:t>
      </w:r>
    </w:p>
    <w:p w:rsidR="0043084D" w:rsidRDefault="0043084D" w:rsidP="0043084D">
      <w:pPr>
        <w:rPr>
          <w:b/>
        </w:rPr>
      </w:pPr>
    </w:p>
    <w:p w:rsidR="0043084D" w:rsidRDefault="0043084D" w:rsidP="0043084D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 xml:space="preserve">Fritz Allhoff, “The Coming Era of Nanomedicine”, </w:t>
      </w:r>
      <w:r>
        <w:rPr>
          <w:i/>
          <w:iCs/>
        </w:rPr>
        <w:t>American Journal of Bioethics</w:t>
      </w:r>
      <w:r>
        <w:t>, 9.10 (2009):  3-11.</w:t>
      </w:r>
    </w:p>
    <w:p w:rsidR="0043084D" w:rsidRDefault="0043084D" w:rsidP="0043084D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 xml:space="preserve">Allhoff </w:t>
      </w:r>
      <w:r>
        <w:rPr>
          <w:i/>
          <w:iCs/>
        </w:rPr>
        <w:t>et al.</w:t>
      </w:r>
      <w:r>
        <w:t>, pp. 215-229.</w:t>
      </w:r>
    </w:p>
    <w:p w:rsidR="0043084D" w:rsidRDefault="0043084D" w:rsidP="0043084D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 xml:space="preserve">Raj Bawa and Summer Johnson, “Emerging Issues in Nanomedicine and Ethics”, in Fritz Allhoff and Patrick Lin (eds.), </w:t>
      </w:r>
      <w:r>
        <w:rPr>
          <w:i/>
          <w:iCs/>
        </w:rPr>
        <w:t>Nanotechnology and Society: Current and Emerging Social and Ethical Issues</w:t>
      </w:r>
      <w:r>
        <w:t xml:space="preserve"> (Dordecht: Springer, 2008), pp. 207-223.</w:t>
      </w:r>
    </w:p>
    <w:p w:rsidR="0043084D" w:rsidRDefault="0043084D" w:rsidP="0043084D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 xml:space="preserve">Mette Ebbesen and Thomas G. Jensen, “Nanomedicine: Techniques, Potentials, and Ethical Implications,” </w:t>
      </w:r>
      <w:r>
        <w:rPr>
          <w:i/>
          <w:iCs/>
        </w:rPr>
        <w:t>Journal of Biomedicine and Biotechnology</w:t>
      </w:r>
      <w:r>
        <w:t xml:space="preserve"> 2006 (2006):  1-11.</w:t>
      </w:r>
    </w:p>
    <w:p w:rsidR="0043084D" w:rsidRDefault="0043084D" w:rsidP="0043084D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 xml:space="preserve">Allhoff </w:t>
      </w:r>
      <w:r>
        <w:rPr>
          <w:i/>
          <w:iCs/>
        </w:rPr>
        <w:t>et al.</w:t>
      </w:r>
      <w:r>
        <w:t>, pp. 230-253.</w:t>
      </w:r>
    </w:p>
    <w:p w:rsidR="0043084D" w:rsidRDefault="0043084D" w:rsidP="0043084D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 xml:space="preserve">Patrick Lin and Fritz Allhoff, “Untangling the Debate:  The Ethics of Human Enhancement”, </w:t>
      </w:r>
      <w:r>
        <w:rPr>
          <w:i/>
          <w:iCs/>
        </w:rPr>
        <w:t>Nanoethics</w:t>
      </w:r>
      <w:r>
        <w:t xml:space="preserve"> 2 (2008):  251-264.</w:t>
      </w:r>
    </w:p>
    <w:p w:rsidR="0043084D" w:rsidRDefault="0043084D" w:rsidP="0043084D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 xml:space="preserve">Henry T. Greely, “Regulating Human Biological Enhancements: Questionable Justifications and International Complications”, </w:t>
      </w:r>
      <w:r>
        <w:rPr>
          <w:i/>
          <w:iCs/>
        </w:rPr>
        <w:t xml:space="preserve">Santa Clara Journal of International Law </w:t>
      </w:r>
      <w:r>
        <w:t xml:space="preserve">4.2 (2006):  87-110.  </w:t>
      </w:r>
    </w:p>
    <w:p w:rsidR="0043084D" w:rsidRDefault="0043084D" w:rsidP="0043084D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 xml:space="preserve">Ted Peters, “Are We Playing God with Nanoenhancement?”, in Fritz Allhoff and Patrick Lin (eds.), </w:t>
      </w:r>
      <w:r>
        <w:rPr>
          <w:i/>
          <w:iCs/>
        </w:rPr>
        <w:t>Nanotechnology and Society: Current and Emerging Social and Ethical Issues</w:t>
      </w:r>
      <w:r>
        <w:t xml:space="preserve"> (Dordecht: Springer, 2008), pg. 173-183</w:t>
      </w:r>
    </w:p>
    <w:p w:rsidR="0043084D" w:rsidRDefault="0043084D" w:rsidP="0043084D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 xml:space="preserve">Fritz Allhoff, Patrick Lin, and Daniel Moore, </w:t>
      </w:r>
      <w:r>
        <w:rPr>
          <w:i/>
          <w:iCs/>
        </w:rPr>
        <w:t>What is Nanotechnology and Why Does it Matter: From Science to Ethics</w:t>
      </w:r>
      <w:r>
        <w:t xml:space="preserve"> (Malden, MA: Wiley-Blackwell, 2010), pp. 153-169.</w:t>
      </w:r>
    </w:p>
    <w:p w:rsidR="0043084D" w:rsidRDefault="0043084D" w:rsidP="0043084D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 xml:space="preserve">Andre Nel </w:t>
      </w:r>
      <w:r>
        <w:rPr>
          <w:i/>
          <w:iCs/>
        </w:rPr>
        <w:t>et al.</w:t>
      </w:r>
      <w:r>
        <w:t xml:space="preserve">, “Toxic Potential of Materials at the Nanolevel”, </w:t>
      </w:r>
      <w:r>
        <w:rPr>
          <w:i/>
          <w:iCs/>
        </w:rPr>
        <w:t xml:space="preserve">Science </w:t>
      </w:r>
      <w:r>
        <w:t>311.5761 (2006):  622-627.</w:t>
      </w:r>
    </w:p>
    <w:p w:rsidR="0043084D" w:rsidRDefault="0043084D" w:rsidP="0043084D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 xml:space="preserve">Daniel Elliot and Wei-Xian Zhang, “Field Assessment of Nanoscale Bimetallic Particles for Groundwater Treatment,” </w:t>
      </w:r>
      <w:r>
        <w:rPr>
          <w:i/>
          <w:iCs/>
        </w:rPr>
        <w:t>Environmental Science Technology</w:t>
      </w:r>
      <w:r>
        <w:t xml:space="preserve"> 35.24 (2002):  4922-6.</w:t>
      </w:r>
    </w:p>
    <w:p w:rsidR="0043084D" w:rsidRDefault="0043084D" w:rsidP="0043084D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 xml:space="preserve">Allhoff </w:t>
      </w:r>
      <w:r>
        <w:rPr>
          <w:i/>
          <w:iCs/>
        </w:rPr>
        <w:t>et al.</w:t>
      </w:r>
      <w:r>
        <w:t>, pp. 170-184.</w:t>
      </w:r>
    </w:p>
    <w:p w:rsidR="0043084D" w:rsidRDefault="0043084D" w:rsidP="0043084D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 xml:space="preserve">Andrew Oppenheimer, “Nanotechnology Paves Way for New Weapons”, </w:t>
      </w:r>
      <w:r>
        <w:rPr>
          <w:i/>
          <w:iCs/>
        </w:rPr>
        <w:t>Jane’s,</w:t>
      </w:r>
      <w:r>
        <w:t xml:space="preserve"> August 1, 2005.</w:t>
      </w:r>
    </w:p>
    <w:p w:rsidR="0043084D" w:rsidRDefault="0043084D" w:rsidP="0043084D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 xml:space="preserve">Rob Sparrow, “Killer Robots”, </w:t>
      </w:r>
      <w:r>
        <w:rPr>
          <w:i/>
          <w:iCs/>
        </w:rPr>
        <w:t>Journal of Applied Philosophy</w:t>
      </w:r>
      <w:r>
        <w:t xml:space="preserve"> 24.1 (2007): 62-77.</w:t>
      </w:r>
    </w:p>
    <w:p w:rsidR="0043084D" w:rsidRDefault="0043084D" w:rsidP="0043084D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 xml:space="preserve">Allhoff </w:t>
      </w:r>
      <w:r>
        <w:rPr>
          <w:i/>
          <w:iCs/>
        </w:rPr>
        <w:t>et al.</w:t>
      </w:r>
      <w:r>
        <w:t xml:space="preserve">, pp. 185-214. </w:t>
      </w:r>
    </w:p>
    <w:p w:rsidR="0043084D" w:rsidRDefault="0043084D" w:rsidP="0043084D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 xml:space="preserve">Vance Lockton and Richard S. Rosenberg, “RFID: The Next Serious Threat to Privacy”, </w:t>
      </w:r>
      <w:r>
        <w:rPr>
          <w:i/>
          <w:iCs/>
        </w:rPr>
        <w:t>Ethics and Information Technology</w:t>
      </w:r>
      <w:r>
        <w:t xml:space="preserve"> 7 (2005):  221-224.</w:t>
      </w:r>
    </w:p>
    <w:p w:rsidR="0043084D" w:rsidRDefault="0043084D" w:rsidP="0043084D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 xml:space="preserve">”FDA Approves Computer Chips for Humans: Devices Could Help Doctors Store Medical Information”, </w:t>
      </w:r>
      <w:r>
        <w:rPr>
          <w:i/>
          <w:iCs/>
        </w:rPr>
        <w:t>Associated Press</w:t>
      </w:r>
      <w:r>
        <w:t>, October 13, 2004).</w:t>
      </w:r>
    </w:p>
    <w:p w:rsidR="0043084D" w:rsidRDefault="0043084D" w:rsidP="0043084D">
      <w:pPr>
        <w:pStyle w:val="ListParagraph"/>
      </w:pPr>
    </w:p>
    <w:p w:rsidR="0043084D" w:rsidRDefault="0043084D" w:rsidP="0043084D">
      <w:pPr>
        <w:rPr>
          <w:b/>
        </w:rPr>
      </w:pPr>
      <w:r>
        <w:rPr>
          <w:b/>
        </w:rPr>
        <w:t xml:space="preserve">Additional References </w:t>
      </w:r>
    </w:p>
    <w:p w:rsidR="0043084D" w:rsidRDefault="0043084D" w:rsidP="0043084D">
      <w:pPr>
        <w:rPr>
          <w:b/>
        </w:rPr>
      </w:pPr>
      <w:bookmarkStart w:id="0" w:name="_GoBack"/>
      <w:bookmarkEnd w:id="0"/>
    </w:p>
    <w:p w:rsidR="0043084D" w:rsidRDefault="0043084D" w:rsidP="0043084D">
      <w:pPr>
        <w:pStyle w:val="ListParagraph"/>
        <w:numPr>
          <w:ilvl w:val="0"/>
          <w:numId w:val="10"/>
        </w:numPr>
        <w:spacing w:after="160" w:line="256" w:lineRule="auto"/>
        <w:jc w:val="left"/>
      </w:pPr>
      <w:r>
        <w:t xml:space="preserve">Shatkin, J. (2008). </w:t>
      </w:r>
      <w:r>
        <w:rPr>
          <w:i/>
          <w:iCs/>
        </w:rPr>
        <w:t xml:space="preserve">Nanotechnology Health and Environmental Risks. </w:t>
      </w:r>
      <w:r>
        <w:t>New York: CRC Press.</w:t>
      </w:r>
    </w:p>
    <w:p w:rsidR="0043084D" w:rsidRDefault="0043084D" w:rsidP="0043084D">
      <w:pPr>
        <w:pStyle w:val="ListParagraph"/>
        <w:numPr>
          <w:ilvl w:val="0"/>
          <w:numId w:val="10"/>
        </w:numPr>
        <w:spacing w:after="160" w:line="256" w:lineRule="auto"/>
        <w:jc w:val="left"/>
      </w:pPr>
      <w:r>
        <w:t xml:space="preserve">Balbus, J. M., Florini, K., Denison, R. A., &amp; Walsh, S. A. (2006). Getting It Right the First Time: Developing Nanotechnology while Protecting Workers, Public Health, and the Environment. </w:t>
      </w:r>
      <w:r>
        <w:rPr>
          <w:i/>
          <w:iCs/>
        </w:rPr>
        <w:t>Ann. N.Y. Acad. Sci. , 1076</w:t>
      </w:r>
      <w:r>
        <w:t>, 331-342.</w:t>
      </w:r>
    </w:p>
    <w:p w:rsidR="0043084D" w:rsidRDefault="0043084D" w:rsidP="0043084D">
      <w:pPr>
        <w:pStyle w:val="ListParagraph"/>
        <w:numPr>
          <w:ilvl w:val="0"/>
          <w:numId w:val="10"/>
        </w:numPr>
        <w:spacing w:after="160" w:line="256" w:lineRule="auto"/>
        <w:jc w:val="left"/>
      </w:pPr>
      <w:r>
        <w:t xml:space="preserve">Shaffer, R. E., &amp; Rengasamy, S. (2009). Respiratory Protection Against Airborne Nanoparticles: A Review. </w:t>
      </w:r>
      <w:r>
        <w:rPr>
          <w:i/>
          <w:iCs/>
        </w:rPr>
        <w:t>Journal of Nanoparticle Research , 11</w:t>
      </w:r>
      <w:r>
        <w:t>, 1661-1672.</w:t>
      </w:r>
    </w:p>
    <w:p w:rsidR="0043084D" w:rsidRDefault="0043084D" w:rsidP="0043084D">
      <w:pPr>
        <w:pStyle w:val="ListParagraph"/>
        <w:numPr>
          <w:ilvl w:val="0"/>
          <w:numId w:val="10"/>
        </w:numPr>
        <w:spacing w:after="160" w:line="256" w:lineRule="auto"/>
        <w:jc w:val="left"/>
      </w:pPr>
      <w:r>
        <w:t>Morose, G. (2010). The 5 Principles of „„Design for Safer Nanotechnology</w:t>
      </w:r>
      <w:r>
        <w:rPr>
          <w:rFonts w:ascii="MS Mincho" w:eastAsia="MS Mincho" w:hAnsi="MS Mincho" w:cs="MS Mincho" w:hint="eastAsia"/>
        </w:rPr>
        <w:t>‟‟</w:t>
      </w:r>
      <w:r>
        <w:t xml:space="preserve">. </w:t>
      </w:r>
      <w:r>
        <w:rPr>
          <w:i/>
          <w:iCs/>
        </w:rPr>
        <w:t>Journal of Cleaner Production , 18</w:t>
      </w:r>
      <w:r>
        <w:t>, 285-289.</w:t>
      </w:r>
    </w:p>
    <w:p w:rsidR="0043084D" w:rsidRDefault="0043084D" w:rsidP="0043084D">
      <w:pPr>
        <w:pStyle w:val="ListParagraph"/>
        <w:numPr>
          <w:ilvl w:val="0"/>
          <w:numId w:val="10"/>
        </w:numPr>
        <w:spacing w:after="160" w:line="256" w:lineRule="auto"/>
        <w:jc w:val="left"/>
      </w:pPr>
      <w:r>
        <w:t xml:space="preserve">Maynard, A. D. (2006). Safe Handling of Nanotechnology. </w:t>
      </w:r>
      <w:r>
        <w:rPr>
          <w:i/>
          <w:iCs/>
        </w:rPr>
        <w:t>Nature , 444</w:t>
      </w:r>
      <w:r>
        <w:t>, 267-269.</w:t>
      </w:r>
    </w:p>
    <w:p w:rsidR="0043084D" w:rsidRDefault="0043084D" w:rsidP="0043084D">
      <w:pPr>
        <w:pStyle w:val="ListParagraph"/>
        <w:numPr>
          <w:ilvl w:val="0"/>
          <w:numId w:val="10"/>
        </w:numPr>
        <w:spacing w:after="160" w:line="256" w:lineRule="auto"/>
        <w:jc w:val="left"/>
      </w:pPr>
      <w:r>
        <w:lastRenderedPageBreak/>
        <w:t xml:space="preserve">Maynard, A. D., &amp; Pui, D. Y. (2007). Nanotechnology and Occupational Health: New Technology - New Challenges. </w:t>
      </w:r>
      <w:r>
        <w:rPr>
          <w:i/>
          <w:iCs/>
        </w:rPr>
        <w:t>Journal of Nanoparticles Research , 9</w:t>
      </w:r>
      <w:r>
        <w:t>, 1-3.</w:t>
      </w:r>
    </w:p>
    <w:p w:rsidR="0043084D" w:rsidRDefault="0043084D" w:rsidP="0043084D">
      <w:pPr>
        <w:pStyle w:val="ListParagraph"/>
        <w:numPr>
          <w:ilvl w:val="0"/>
          <w:numId w:val="10"/>
        </w:numPr>
        <w:spacing w:after="160" w:line="256" w:lineRule="auto"/>
        <w:jc w:val="left"/>
      </w:pPr>
      <w:r>
        <w:t xml:space="preserve">Arcuri, A., Grossi, M., Pinto, V., Rinaldi, A., Pinto, A., Martins, P., et al. (2009). Developing Strategies in Brazil to Manage the Emerging Nanotechnology and Its Associated Risks. (I. Linkov, &amp; J. Steevens, Eds.) </w:t>
      </w:r>
      <w:r>
        <w:rPr>
          <w:i/>
          <w:iCs/>
        </w:rPr>
        <w:t xml:space="preserve">Nanomaterials: Risks and Benefits </w:t>
      </w:r>
      <w:r>
        <w:t>.</w:t>
      </w:r>
    </w:p>
    <w:p w:rsidR="002E40AD" w:rsidRPr="00CE739F" w:rsidRDefault="002E40AD" w:rsidP="004F2DE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2E40AD" w:rsidRPr="00CE739F" w:rsidSect="00674F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62" w:rsidRDefault="00C60362" w:rsidP="00754C96">
      <w:r>
        <w:separator/>
      </w:r>
    </w:p>
  </w:endnote>
  <w:endnote w:type="continuationSeparator" w:id="0">
    <w:p w:rsidR="00C60362" w:rsidRDefault="00C60362" w:rsidP="007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>
      <w:fldChar w:fldCharType="begin"/>
    </w:r>
    <w:r w:rsidR="00B66EAE">
      <w:instrText xml:space="preserve"> PAGE   \* MERGEFORMAT </w:instrText>
    </w:r>
    <w:r w:rsidR="00D003A3">
      <w:fldChar w:fldCharType="separate"/>
    </w:r>
    <w:r w:rsidR="0043084D" w:rsidRPr="0043084D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62" w:rsidRDefault="00C60362" w:rsidP="00754C96">
      <w:r>
        <w:separator/>
      </w:r>
    </w:p>
  </w:footnote>
  <w:footnote w:type="continuationSeparator" w:id="0">
    <w:p w:rsidR="00C60362" w:rsidRDefault="00C60362" w:rsidP="0075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4C96" w:rsidRDefault="009E65B6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9E65B6">
          <w:rPr>
            <w:rFonts w:eastAsiaTheme="majorEastAsia" w:cstheme="majorBidi"/>
            <w:sz w:val="28"/>
            <w:szCs w:val="32"/>
          </w:rPr>
          <w:t xml:space="preserve">Module </w:t>
        </w:r>
        <w:r>
          <w:rPr>
            <w:rFonts w:eastAsiaTheme="majorEastAsia" w:cstheme="majorBidi"/>
            <w:sz w:val="28"/>
            <w:szCs w:val="32"/>
          </w:rPr>
          <w:t>6</w:t>
        </w:r>
        <w:r w:rsidRPr="009E65B6">
          <w:rPr>
            <w:rFonts w:eastAsiaTheme="majorEastAsia" w:cstheme="majorBidi"/>
            <w:sz w:val="28"/>
            <w:szCs w:val="32"/>
          </w:rPr>
          <w:t>B: Ethical and Legal Aspects of Nanotechnology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04933"/>
    <w:multiLevelType w:val="hybridMultilevel"/>
    <w:tmpl w:val="EBD6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6DBF"/>
    <w:multiLevelType w:val="hybridMultilevel"/>
    <w:tmpl w:val="0E6ED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D1B06"/>
    <w:multiLevelType w:val="hybridMultilevel"/>
    <w:tmpl w:val="BE44A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D904E8"/>
    <w:multiLevelType w:val="hybridMultilevel"/>
    <w:tmpl w:val="B5B0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DA6A69"/>
    <w:multiLevelType w:val="hybridMultilevel"/>
    <w:tmpl w:val="221C0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CF6CD8"/>
    <w:multiLevelType w:val="hybridMultilevel"/>
    <w:tmpl w:val="4C1E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21615"/>
    <w:multiLevelType w:val="hybridMultilevel"/>
    <w:tmpl w:val="8DFA5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5"/>
    <w:rsid w:val="000036AB"/>
    <w:rsid w:val="00023F60"/>
    <w:rsid w:val="000777B9"/>
    <w:rsid w:val="000A42BC"/>
    <w:rsid w:val="0010443B"/>
    <w:rsid w:val="00146D15"/>
    <w:rsid w:val="001C3DD6"/>
    <w:rsid w:val="002119EF"/>
    <w:rsid w:val="00240E80"/>
    <w:rsid w:val="002673B1"/>
    <w:rsid w:val="002830AD"/>
    <w:rsid w:val="002E128D"/>
    <w:rsid w:val="002E40AD"/>
    <w:rsid w:val="002E45A9"/>
    <w:rsid w:val="002E5BEA"/>
    <w:rsid w:val="002F374C"/>
    <w:rsid w:val="003344B0"/>
    <w:rsid w:val="00380F9C"/>
    <w:rsid w:val="00413D1E"/>
    <w:rsid w:val="0043084D"/>
    <w:rsid w:val="004630C3"/>
    <w:rsid w:val="00474C52"/>
    <w:rsid w:val="004F2DEA"/>
    <w:rsid w:val="005828BC"/>
    <w:rsid w:val="005A0561"/>
    <w:rsid w:val="00605117"/>
    <w:rsid w:val="00632B9F"/>
    <w:rsid w:val="00674FD8"/>
    <w:rsid w:val="006B6344"/>
    <w:rsid w:val="00754C96"/>
    <w:rsid w:val="00794BD3"/>
    <w:rsid w:val="007C4851"/>
    <w:rsid w:val="00803C5D"/>
    <w:rsid w:val="008E1AEE"/>
    <w:rsid w:val="008F6987"/>
    <w:rsid w:val="00952732"/>
    <w:rsid w:val="00956DAA"/>
    <w:rsid w:val="00971DD3"/>
    <w:rsid w:val="0098497B"/>
    <w:rsid w:val="00996972"/>
    <w:rsid w:val="009B53B0"/>
    <w:rsid w:val="009E65B6"/>
    <w:rsid w:val="00A25CC0"/>
    <w:rsid w:val="00A93B6C"/>
    <w:rsid w:val="00AC43E6"/>
    <w:rsid w:val="00AC5178"/>
    <w:rsid w:val="00B200B4"/>
    <w:rsid w:val="00B66EAE"/>
    <w:rsid w:val="00BE2537"/>
    <w:rsid w:val="00C60362"/>
    <w:rsid w:val="00C747B7"/>
    <w:rsid w:val="00CA0A00"/>
    <w:rsid w:val="00CE691E"/>
    <w:rsid w:val="00CE739F"/>
    <w:rsid w:val="00D003A3"/>
    <w:rsid w:val="00D0431F"/>
    <w:rsid w:val="00D50F08"/>
    <w:rsid w:val="00D61736"/>
    <w:rsid w:val="00DE1641"/>
    <w:rsid w:val="00E3154F"/>
    <w:rsid w:val="00F01E00"/>
    <w:rsid w:val="00F17EAE"/>
    <w:rsid w:val="00F51CC7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D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6B: Ethical and Legal Aspects of Nanotechnology</vt:lpstr>
    </vt:vector>
  </TitlesOfParts>
  <Company>Texas State University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6B: Ethical and Legal Aspects of Nanotechnology</dc:title>
  <dc:creator>Microscope</dc:creator>
  <cp:lastModifiedBy>Alvarez Andrade, Lucio Andres</cp:lastModifiedBy>
  <cp:revision>2</cp:revision>
  <dcterms:created xsi:type="dcterms:W3CDTF">2014-04-08T15:08:00Z</dcterms:created>
  <dcterms:modified xsi:type="dcterms:W3CDTF">2014-04-08T15:08:00Z</dcterms:modified>
</cp:coreProperties>
</file>