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6B6CD5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5367D3E" w:rsidR="00B16860" w:rsidRPr="00041EA1" w:rsidRDefault="000F6BB6" w:rsidP="00FA3CAC">
      <w:pPr>
        <w:pStyle w:val="Heading1"/>
        <w:spacing w:before="0"/>
        <w:ind w:left="360" w:right="180"/>
        <w:jc w:val="center"/>
      </w:pPr>
      <w:r w:rsidRPr="00041EA1">
        <w:t>Transfer Planning Guide 20</w:t>
      </w:r>
      <w:r w:rsidR="005B054C">
        <w:t>2</w:t>
      </w:r>
      <w:r w:rsidR="009A747D">
        <w:t>1</w:t>
      </w:r>
      <w:r w:rsidR="00B76511">
        <w:t>-202</w:t>
      </w:r>
      <w:r w:rsidR="009A747D">
        <w:t>2</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7BFFB377" w14:textId="662A5382" w:rsidR="00B17D9B" w:rsidRDefault="000239C9" w:rsidP="000B5EE6">
      <w:pPr>
        <w:pStyle w:val="Heading2"/>
        <w:spacing w:before="0" w:line="240" w:lineRule="auto"/>
        <w:ind w:left="360" w:right="180"/>
      </w:pPr>
      <w:r>
        <w:t xml:space="preserve">Teacher Certification in </w:t>
      </w:r>
      <w:r w:rsidR="00697044">
        <w:t>Speech</w:t>
      </w:r>
      <w:r>
        <w:t>, Grades</w:t>
      </w:r>
      <w:r w:rsidR="00F60E49">
        <w:t xml:space="preserve"> </w:t>
      </w:r>
      <w:r w:rsidR="00697044">
        <w:t>7</w:t>
      </w:r>
      <w:r>
        <w:t>-12</w:t>
      </w:r>
    </w:p>
    <w:p w14:paraId="576B6108" w14:textId="391F5973"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12437D">
        <w:t xml:space="preserve">Degree </w:t>
      </w:r>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7B9D3DF"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040"/>
      </w:tblGrid>
      <w:tr w:rsidR="00E11A6D" w:rsidRPr="00DA074D" w14:paraId="448423A5" w14:textId="77777777" w:rsidTr="00610499">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10499">
        <w:trPr>
          <w:trHeight w:val="265"/>
          <w:tblHeader/>
        </w:trPr>
        <w:tc>
          <w:tcPr>
            <w:tcW w:w="4860"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504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610499">
        <w:trPr>
          <w:trHeight w:val="265"/>
          <w:tblHeader/>
        </w:trPr>
        <w:tc>
          <w:tcPr>
            <w:tcW w:w="4860"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504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610499">
        <w:trPr>
          <w:trHeight w:val="265"/>
          <w:tblHeader/>
        </w:trPr>
        <w:tc>
          <w:tcPr>
            <w:tcW w:w="4860"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504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610499">
        <w:trPr>
          <w:trHeight w:val="265"/>
          <w:tblHeader/>
        </w:trPr>
        <w:tc>
          <w:tcPr>
            <w:tcW w:w="4860"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504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610499">
        <w:trPr>
          <w:trHeight w:val="265"/>
          <w:tblHeader/>
        </w:trPr>
        <w:tc>
          <w:tcPr>
            <w:tcW w:w="4860" w:type="dxa"/>
          </w:tcPr>
          <w:p w14:paraId="4304FD4F" w14:textId="4E61B60B" w:rsidR="005B054C"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5040" w:type="dxa"/>
          </w:tcPr>
          <w:p w14:paraId="317685AF" w14:textId="29D765EB" w:rsidR="005B054C"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r w:rsidR="00610499" w:rsidRPr="00DA074D" w14:paraId="089BD4DE" w14:textId="77777777" w:rsidTr="00610499">
        <w:trPr>
          <w:trHeight w:val="265"/>
          <w:tblHeader/>
        </w:trPr>
        <w:tc>
          <w:tcPr>
            <w:tcW w:w="4860" w:type="dxa"/>
          </w:tcPr>
          <w:p w14:paraId="5286529E" w14:textId="23BCEB2E" w:rsidR="00610499" w:rsidRDefault="00610499" w:rsidP="0040482C">
            <w:pPr>
              <w:ind w:right="180"/>
              <w:rPr>
                <w:rFonts w:asciiTheme="majorHAnsi" w:hAnsiTheme="majorHAnsi"/>
                <w:sz w:val="21"/>
                <w:szCs w:val="21"/>
              </w:rPr>
            </w:pPr>
            <w:r>
              <w:rPr>
                <w:rFonts w:asciiTheme="majorHAnsi" w:hAnsiTheme="majorHAnsi"/>
                <w:sz w:val="21"/>
                <w:szCs w:val="21"/>
              </w:rPr>
              <w:t>EDUC 1301</w:t>
            </w:r>
          </w:p>
        </w:tc>
        <w:tc>
          <w:tcPr>
            <w:tcW w:w="5040" w:type="dxa"/>
          </w:tcPr>
          <w:p w14:paraId="061C5955" w14:textId="12220C40" w:rsidR="00610499" w:rsidRDefault="00610499" w:rsidP="0040482C">
            <w:pPr>
              <w:ind w:right="180"/>
              <w:rPr>
                <w:rFonts w:asciiTheme="majorHAnsi" w:hAnsiTheme="majorHAnsi"/>
                <w:sz w:val="21"/>
                <w:szCs w:val="21"/>
              </w:rPr>
            </w:pPr>
            <w:r>
              <w:rPr>
                <w:rFonts w:asciiTheme="majorHAnsi" w:hAnsiTheme="majorHAnsi"/>
                <w:sz w:val="21"/>
                <w:szCs w:val="21"/>
              </w:rPr>
              <w:t>CI 3325</w:t>
            </w:r>
          </w:p>
        </w:tc>
      </w:tr>
      <w:tr w:rsidR="00610499" w:rsidRPr="00DA074D" w14:paraId="7F951076" w14:textId="77777777" w:rsidTr="00610499">
        <w:trPr>
          <w:trHeight w:val="265"/>
          <w:tblHeader/>
        </w:trPr>
        <w:tc>
          <w:tcPr>
            <w:tcW w:w="4860" w:type="dxa"/>
          </w:tcPr>
          <w:p w14:paraId="7678EC92" w14:textId="040A97E3" w:rsidR="00610499" w:rsidRDefault="00610499" w:rsidP="0040482C">
            <w:pPr>
              <w:ind w:right="180"/>
              <w:rPr>
                <w:rFonts w:asciiTheme="majorHAnsi" w:hAnsiTheme="majorHAnsi"/>
                <w:sz w:val="21"/>
                <w:szCs w:val="21"/>
              </w:rPr>
            </w:pPr>
            <w:r>
              <w:rPr>
                <w:rFonts w:asciiTheme="majorHAnsi" w:hAnsiTheme="majorHAnsi"/>
                <w:sz w:val="21"/>
                <w:szCs w:val="21"/>
              </w:rPr>
              <w:t>EDUC 2301</w:t>
            </w:r>
          </w:p>
        </w:tc>
        <w:tc>
          <w:tcPr>
            <w:tcW w:w="5040" w:type="dxa"/>
          </w:tcPr>
          <w:p w14:paraId="18188438" w14:textId="414E45DE" w:rsidR="00610499" w:rsidRDefault="00610499" w:rsidP="0040482C">
            <w:pPr>
              <w:ind w:right="180"/>
              <w:rPr>
                <w:rFonts w:asciiTheme="majorHAnsi" w:hAnsiTheme="majorHAnsi"/>
                <w:sz w:val="21"/>
                <w:szCs w:val="21"/>
              </w:rPr>
            </w:pPr>
            <w:r>
              <w:rPr>
                <w:rFonts w:asciiTheme="majorHAnsi" w:hAnsiTheme="majorHAnsi"/>
                <w:sz w:val="21"/>
                <w:szCs w:val="21"/>
              </w:rPr>
              <w:t>CI 4332</w:t>
            </w:r>
          </w:p>
        </w:tc>
      </w:tr>
    </w:tbl>
    <w:p w14:paraId="352A384C" w14:textId="3F3CBD5B"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7732AE15" w14:textId="77777777" w:rsidR="000A2E23" w:rsidRDefault="000A2E23" w:rsidP="000A2E23">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4C60D817" w14:textId="348384B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COMMUNICATION STUDIES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A minimum of 45 credit hours completed</w:t>
      </w:r>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A747D"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A747D"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6C24FE" w:rsidR="00B16860" w:rsidRPr="002975B6" w:rsidRDefault="009A747D"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A2E23"/>
    <w:rsid w:val="000B5EE6"/>
    <w:rsid w:val="000B7B60"/>
    <w:rsid w:val="000F6BB6"/>
    <w:rsid w:val="0012437D"/>
    <w:rsid w:val="00131CC5"/>
    <w:rsid w:val="00182046"/>
    <w:rsid w:val="001A05AA"/>
    <w:rsid w:val="001E254C"/>
    <w:rsid w:val="002827E5"/>
    <w:rsid w:val="002975B6"/>
    <w:rsid w:val="003012EC"/>
    <w:rsid w:val="00395167"/>
    <w:rsid w:val="00401089"/>
    <w:rsid w:val="0040482C"/>
    <w:rsid w:val="004B7799"/>
    <w:rsid w:val="004F0C1F"/>
    <w:rsid w:val="004F7C81"/>
    <w:rsid w:val="00537510"/>
    <w:rsid w:val="00541824"/>
    <w:rsid w:val="005B054C"/>
    <w:rsid w:val="00600E5C"/>
    <w:rsid w:val="00610499"/>
    <w:rsid w:val="00623961"/>
    <w:rsid w:val="00653F91"/>
    <w:rsid w:val="00697044"/>
    <w:rsid w:val="006D0F9F"/>
    <w:rsid w:val="00756DA5"/>
    <w:rsid w:val="0079457C"/>
    <w:rsid w:val="00825488"/>
    <w:rsid w:val="008A6200"/>
    <w:rsid w:val="009A747D"/>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10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9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90575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69FC-8F1F-4705-8DDA-D14C137F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2020-08-14T17:05:00Z</dcterms:created>
  <dcterms:modified xsi:type="dcterms:W3CDTF">2021-06-17T20:04:00Z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