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1B99" w14:textId="77777777" w:rsidR="000B2C87" w:rsidRPr="00307CA7" w:rsidRDefault="000B2C87" w:rsidP="000B2C87">
      <w:pPr>
        <w:spacing w:after="0" w:line="240" w:lineRule="auto"/>
        <w:jc w:val="center"/>
        <w:rPr>
          <w:rFonts w:ascii="Cambria" w:eastAsia="Times New Roman" w:hAnsi="Cambria" w:cs="Times New Roman"/>
          <w:b/>
          <w:sz w:val="24"/>
          <w:szCs w:val="24"/>
        </w:rPr>
      </w:pPr>
      <w:bookmarkStart w:id="0" w:name="_GoBack"/>
      <w:bookmarkEnd w:id="0"/>
      <w:r w:rsidRPr="00307CA7">
        <w:rPr>
          <w:rFonts w:ascii="Cambria" w:eastAsia="Times New Roman" w:hAnsi="Cambria" w:cs="Times New Roman"/>
          <w:b/>
          <w:sz w:val="24"/>
          <w:szCs w:val="24"/>
        </w:rPr>
        <w:t>CAUSE NO. ____________________</w:t>
      </w:r>
    </w:p>
    <w:p w14:paraId="137F979F" w14:textId="77777777" w:rsidR="000B2C87" w:rsidRPr="00785F16" w:rsidRDefault="000B2C87" w:rsidP="000B2C87">
      <w:pPr>
        <w:spacing w:after="0" w:line="240" w:lineRule="auto"/>
        <w:jc w:val="both"/>
        <w:rPr>
          <w:rFonts w:ascii="Cambria" w:eastAsia="Times New Roman" w:hAnsi="Cambria" w:cs="Times New Roman"/>
          <w:sz w:val="24"/>
          <w:szCs w:val="24"/>
        </w:rPr>
      </w:pPr>
    </w:p>
    <w:p w14:paraId="20E87CD7" w14:textId="77777777" w:rsidR="000B2C87" w:rsidRPr="00785F16" w:rsidRDefault="00814D61" w:rsidP="000B2C87">
      <w:pPr>
        <w:tabs>
          <w:tab w:val="left" w:pos="4680"/>
          <w:tab w:val="left" w:pos="531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w:t>
      </w:r>
      <w:r w:rsidR="007E11E4">
        <w:rPr>
          <w:rFonts w:ascii="Cambria" w:eastAsia="Times New Roman" w:hAnsi="Cambria" w:cs="Times New Roman"/>
          <w:sz w:val="24"/>
          <w:szCs w:val="24"/>
        </w:rPr>
        <w:t>STATE OF TEXAS</w:t>
      </w:r>
      <w:r w:rsidR="000B2C87" w:rsidRPr="00785F16">
        <w:rPr>
          <w:rFonts w:ascii="Cambria" w:eastAsia="Times New Roman" w:hAnsi="Cambria" w:cs="Times New Roman"/>
          <w:sz w:val="24"/>
          <w:szCs w:val="24"/>
        </w:rPr>
        <w:tab/>
        <w:t xml:space="preserve">§  </w:t>
      </w:r>
      <w:r w:rsidR="000B2C87" w:rsidRPr="00785F16">
        <w:rPr>
          <w:rFonts w:ascii="Cambria" w:eastAsia="Times New Roman" w:hAnsi="Cambria" w:cs="Times New Roman"/>
          <w:sz w:val="24"/>
          <w:szCs w:val="24"/>
        </w:rPr>
        <w:tab/>
        <w:t>IN THE JUSTICE COURT</w:t>
      </w:r>
    </w:p>
    <w:p w14:paraId="120A01ED" w14:textId="77777777" w:rsidR="000B2C87" w:rsidRPr="00785F16" w:rsidRDefault="000B2C87" w:rsidP="000B2C87">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p>
    <w:p w14:paraId="24F88EF5" w14:textId="77777777" w:rsidR="000B2C87" w:rsidRPr="00785F16" w:rsidRDefault="000B2C87" w:rsidP="000B2C87">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v.</w:t>
      </w: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t>PRECINCT NO.  ________________________</w:t>
      </w:r>
    </w:p>
    <w:p w14:paraId="6E9106C5" w14:textId="77777777"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r>
    </w:p>
    <w:p w14:paraId="4CBDB57E" w14:textId="77777777" w:rsidR="007E11E4" w:rsidRPr="00785F16" w:rsidRDefault="00814D61" w:rsidP="007E11E4">
      <w:pPr>
        <w:tabs>
          <w:tab w:val="left" w:pos="468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______________________________</w:t>
      </w:r>
      <w:r w:rsidR="007E11E4" w:rsidRPr="00785F16">
        <w:rPr>
          <w:rFonts w:ascii="Cambria" w:eastAsia="Times New Roman" w:hAnsi="Cambria" w:cs="Times New Roman"/>
          <w:sz w:val="24"/>
          <w:szCs w:val="24"/>
        </w:rPr>
        <w:tab/>
        <w:t>§</w:t>
      </w:r>
      <w:r w:rsidR="007E11E4">
        <w:rPr>
          <w:rFonts w:ascii="Cambria" w:eastAsia="Times New Roman" w:hAnsi="Cambria" w:cs="Times New Roman"/>
          <w:sz w:val="24"/>
          <w:szCs w:val="24"/>
        </w:rPr>
        <w:tab/>
        <w:t xml:space="preserve">     </w:t>
      </w:r>
      <w:r w:rsidR="007E11E4" w:rsidRPr="007E11E4">
        <w:rPr>
          <w:rFonts w:ascii="Cambria" w:eastAsia="Times New Roman" w:hAnsi="Cambria" w:cs="Times New Roman"/>
          <w:sz w:val="24"/>
          <w:szCs w:val="24"/>
        </w:rPr>
        <w:t>______________________ COUNTY, TEXAS</w:t>
      </w:r>
    </w:p>
    <w:p w14:paraId="24E87B6A" w14:textId="77777777"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p>
    <w:p w14:paraId="05D366C8" w14:textId="77777777" w:rsidR="000B2C87" w:rsidRPr="000C502F" w:rsidRDefault="0032779B" w:rsidP="000C502F">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MAGISTRATE’S ORDER OF EMERGENCY PROTECTION</w:t>
      </w:r>
    </w:p>
    <w:p w14:paraId="1A1AAEE5" w14:textId="77777777" w:rsidR="000C502F" w:rsidRDefault="000C502F" w:rsidP="000C502F">
      <w:pPr>
        <w:spacing w:after="0"/>
        <w:jc w:val="both"/>
        <w:rPr>
          <w:rFonts w:ascii="Cambria" w:hAnsi="Cambria"/>
          <w:sz w:val="24"/>
          <w:szCs w:val="24"/>
        </w:rPr>
      </w:pPr>
    </w:p>
    <w:p w14:paraId="0CB44F6D" w14:textId="77777777" w:rsidR="000C6946" w:rsidRDefault="00E226D1" w:rsidP="000C6946">
      <w:pPr>
        <w:spacing w:after="0"/>
        <w:jc w:val="both"/>
        <w:rPr>
          <w:rFonts w:ascii="Cambria" w:hAnsi="Cambria"/>
          <w:sz w:val="24"/>
          <w:szCs w:val="24"/>
        </w:rPr>
      </w:pPr>
      <w:r>
        <w:rPr>
          <w:rFonts w:ascii="Cambria" w:hAnsi="Cambria"/>
          <w:sz w:val="24"/>
          <w:szCs w:val="24"/>
        </w:rPr>
        <w:t>Upon the application of (check all that apply):</w:t>
      </w:r>
    </w:p>
    <w:p w14:paraId="7C57BFF7" w14:textId="77777777" w:rsidR="00E226D1" w:rsidRDefault="00E226D1" w:rsidP="00E226D1">
      <w:pPr>
        <w:pStyle w:val="ListParagraph"/>
        <w:numPr>
          <w:ilvl w:val="0"/>
          <w:numId w:val="3"/>
        </w:numPr>
        <w:spacing w:after="0"/>
        <w:jc w:val="both"/>
        <w:rPr>
          <w:rFonts w:ascii="Cambria" w:hAnsi="Cambria"/>
          <w:sz w:val="24"/>
          <w:szCs w:val="24"/>
        </w:rPr>
      </w:pPr>
      <w:r>
        <w:rPr>
          <w:rFonts w:ascii="Cambria" w:hAnsi="Cambria"/>
          <w:sz w:val="24"/>
          <w:szCs w:val="24"/>
        </w:rPr>
        <w:t xml:space="preserve">The victim   </w:t>
      </w:r>
      <w:r>
        <w:rPr>
          <w:rFonts w:ascii="Cambria" w:hAnsi="Cambria"/>
          <w:sz w:val="24"/>
          <w:szCs w:val="24"/>
        </w:rPr>
        <w:sym w:font="Wingdings" w:char="F0A8"/>
      </w:r>
      <w:r>
        <w:rPr>
          <w:rFonts w:ascii="Cambria" w:hAnsi="Cambria"/>
          <w:sz w:val="24"/>
          <w:szCs w:val="24"/>
        </w:rPr>
        <w:t xml:space="preserve"> The guardian of the victim   </w:t>
      </w:r>
      <w:r>
        <w:rPr>
          <w:rFonts w:ascii="Cambria" w:hAnsi="Cambria"/>
          <w:sz w:val="24"/>
          <w:szCs w:val="24"/>
        </w:rPr>
        <w:sym w:font="Wingdings" w:char="F0A8"/>
      </w:r>
      <w:r>
        <w:rPr>
          <w:rFonts w:ascii="Cambria" w:hAnsi="Cambria"/>
          <w:sz w:val="24"/>
          <w:szCs w:val="24"/>
        </w:rPr>
        <w:t xml:space="preserve"> A peace officer  </w:t>
      </w:r>
      <w:r>
        <w:rPr>
          <w:rFonts w:ascii="Cambria" w:hAnsi="Cambria"/>
          <w:sz w:val="24"/>
          <w:szCs w:val="24"/>
        </w:rPr>
        <w:sym w:font="Wingdings" w:char="F0A8"/>
      </w:r>
      <w:r>
        <w:rPr>
          <w:rFonts w:ascii="Cambria" w:hAnsi="Cambria"/>
          <w:sz w:val="24"/>
          <w:szCs w:val="24"/>
        </w:rPr>
        <w:t xml:space="preserve"> A prosecutor</w:t>
      </w:r>
    </w:p>
    <w:p w14:paraId="4D6C6FD9" w14:textId="77777777" w:rsidR="00E226D1" w:rsidRDefault="00E226D1" w:rsidP="00E226D1">
      <w:pPr>
        <w:pStyle w:val="ListParagraph"/>
        <w:numPr>
          <w:ilvl w:val="0"/>
          <w:numId w:val="3"/>
        </w:numPr>
        <w:spacing w:after="0"/>
        <w:jc w:val="both"/>
        <w:rPr>
          <w:rFonts w:ascii="Cambria" w:hAnsi="Cambria"/>
          <w:sz w:val="24"/>
          <w:szCs w:val="24"/>
        </w:rPr>
      </w:pPr>
      <w:r>
        <w:rPr>
          <w:rFonts w:ascii="Cambria" w:hAnsi="Cambria"/>
          <w:sz w:val="24"/>
          <w:szCs w:val="24"/>
        </w:rPr>
        <w:t>On my own motion as a magistrate</w:t>
      </w:r>
    </w:p>
    <w:p w14:paraId="540BC141" w14:textId="77777777" w:rsidR="00E226D1" w:rsidRDefault="00E226D1" w:rsidP="00E226D1">
      <w:pPr>
        <w:spacing w:after="0"/>
        <w:jc w:val="both"/>
        <w:rPr>
          <w:rFonts w:ascii="Cambria" w:hAnsi="Cambria"/>
          <w:sz w:val="24"/>
          <w:szCs w:val="24"/>
        </w:rPr>
      </w:pPr>
    </w:p>
    <w:p w14:paraId="6201CA41" w14:textId="77777777" w:rsidR="00E226D1" w:rsidRDefault="00E226D1" w:rsidP="00E226D1">
      <w:pPr>
        <w:spacing w:after="0"/>
        <w:jc w:val="both"/>
        <w:rPr>
          <w:rFonts w:ascii="Cambria" w:hAnsi="Cambria"/>
          <w:sz w:val="24"/>
          <w:szCs w:val="24"/>
        </w:rPr>
      </w:pPr>
      <w:r>
        <w:rPr>
          <w:rFonts w:ascii="Cambria" w:hAnsi="Cambria"/>
          <w:sz w:val="24"/>
          <w:szCs w:val="24"/>
        </w:rPr>
        <w:t>At the above-named defendant’s appearance before me on an offense</w:t>
      </w:r>
      <w:r w:rsidR="0032779B">
        <w:rPr>
          <w:rFonts w:ascii="Cambria" w:hAnsi="Cambria"/>
          <w:sz w:val="24"/>
          <w:szCs w:val="24"/>
        </w:rPr>
        <w:t xml:space="preserve"> of</w:t>
      </w:r>
      <w:r>
        <w:rPr>
          <w:rFonts w:ascii="Cambria" w:hAnsi="Cambria"/>
          <w:sz w:val="24"/>
          <w:szCs w:val="24"/>
        </w:rPr>
        <w:t>:</w:t>
      </w:r>
    </w:p>
    <w:p w14:paraId="281B0F90" w14:textId="77777777" w:rsidR="00BA6D0A" w:rsidRDefault="00E226D1" w:rsidP="0032779B">
      <w:pPr>
        <w:spacing w:after="0"/>
        <w:ind w:firstLine="360"/>
        <w:jc w:val="both"/>
        <w:rPr>
          <w:rFonts w:ascii="Cambria" w:hAnsi="Cambria"/>
          <w:sz w:val="24"/>
          <w:szCs w:val="24"/>
        </w:rPr>
      </w:pPr>
      <w:r w:rsidRPr="0032779B">
        <w:rPr>
          <w:sz w:val="24"/>
          <w:szCs w:val="24"/>
        </w:rPr>
        <w:sym w:font="Wingdings" w:char="F0A8"/>
      </w:r>
      <w:r w:rsidRPr="0032779B">
        <w:rPr>
          <w:rFonts w:ascii="Cambria" w:hAnsi="Cambria"/>
          <w:sz w:val="24"/>
          <w:szCs w:val="24"/>
        </w:rPr>
        <w:t xml:space="preserve"> Sexual Assault  </w:t>
      </w:r>
      <w:r w:rsidRPr="0032779B">
        <w:rPr>
          <w:sz w:val="24"/>
          <w:szCs w:val="24"/>
        </w:rPr>
        <w:sym w:font="Wingdings" w:char="F0A8"/>
      </w:r>
      <w:r w:rsidRPr="0032779B">
        <w:rPr>
          <w:rFonts w:ascii="Cambria" w:hAnsi="Cambria"/>
          <w:sz w:val="24"/>
          <w:szCs w:val="24"/>
        </w:rPr>
        <w:t xml:space="preserve"> Aggravated Sexual Assault</w:t>
      </w:r>
      <w:r w:rsidR="0032779B">
        <w:rPr>
          <w:rFonts w:ascii="Cambria" w:hAnsi="Cambria"/>
          <w:sz w:val="24"/>
          <w:szCs w:val="24"/>
        </w:rPr>
        <w:t xml:space="preserve"> </w:t>
      </w:r>
      <w:r w:rsidR="0032779B">
        <w:rPr>
          <w:rFonts w:ascii="Cambria" w:hAnsi="Cambria"/>
          <w:sz w:val="24"/>
          <w:szCs w:val="24"/>
        </w:rPr>
        <w:sym w:font="Wingdings" w:char="F0A8"/>
      </w:r>
      <w:r w:rsidR="0032779B">
        <w:rPr>
          <w:rFonts w:ascii="Cambria" w:hAnsi="Cambria"/>
          <w:sz w:val="24"/>
          <w:szCs w:val="24"/>
        </w:rPr>
        <w:t xml:space="preserve"> </w:t>
      </w:r>
      <w:r>
        <w:rPr>
          <w:rFonts w:ascii="Cambria" w:hAnsi="Cambria"/>
          <w:sz w:val="24"/>
          <w:szCs w:val="24"/>
        </w:rPr>
        <w:t xml:space="preserve">Stalking </w:t>
      </w:r>
      <w:r w:rsidR="00BA6D0A" w:rsidRPr="0032779B">
        <w:rPr>
          <w:sz w:val="24"/>
          <w:szCs w:val="24"/>
        </w:rPr>
        <w:sym w:font="Wingdings" w:char="F0A8"/>
      </w:r>
      <w:r w:rsidR="00BA6D0A" w:rsidRPr="0032779B">
        <w:rPr>
          <w:rFonts w:ascii="Cambria" w:hAnsi="Cambria"/>
          <w:sz w:val="24"/>
          <w:szCs w:val="24"/>
        </w:rPr>
        <w:t xml:space="preserve"> </w:t>
      </w:r>
      <w:r w:rsidR="00BA6D0A">
        <w:rPr>
          <w:rFonts w:ascii="Cambria" w:hAnsi="Cambria"/>
          <w:sz w:val="24"/>
          <w:szCs w:val="24"/>
        </w:rPr>
        <w:t>Indecent Assault</w:t>
      </w:r>
    </w:p>
    <w:p w14:paraId="1503A3DD" w14:textId="77777777" w:rsidR="00BA6D0A" w:rsidRDefault="00E226D1" w:rsidP="00BA6D0A">
      <w:pPr>
        <w:spacing w:after="0"/>
        <w:ind w:firstLine="36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Trafficking of Persons</w:t>
      </w:r>
      <w:r w:rsidR="00BA6D0A">
        <w:rPr>
          <w:rFonts w:ascii="Cambria" w:hAnsi="Cambria"/>
          <w:sz w:val="24"/>
          <w:szCs w:val="24"/>
        </w:rPr>
        <w:t xml:space="preserve"> </w:t>
      </w:r>
      <w:r w:rsidR="0032779B">
        <w:rPr>
          <w:rFonts w:ascii="Cambria" w:hAnsi="Cambria"/>
          <w:sz w:val="24"/>
          <w:szCs w:val="24"/>
        </w:rPr>
        <w:sym w:font="Wingdings" w:char="F0A8"/>
      </w:r>
      <w:r w:rsidR="0032779B">
        <w:rPr>
          <w:rFonts w:ascii="Cambria" w:hAnsi="Cambria"/>
          <w:sz w:val="24"/>
          <w:szCs w:val="24"/>
        </w:rPr>
        <w:t xml:space="preserve"> </w:t>
      </w:r>
      <w:r>
        <w:rPr>
          <w:rFonts w:ascii="Cambria" w:hAnsi="Cambria"/>
          <w:sz w:val="24"/>
          <w:szCs w:val="24"/>
        </w:rPr>
        <w:t>Continuous Trafficking of Persons</w:t>
      </w:r>
      <w:r w:rsidR="0032779B" w:rsidRPr="0032779B">
        <w:rPr>
          <w:rFonts w:ascii="Cambria" w:hAnsi="Cambria"/>
          <w:sz w:val="24"/>
          <w:szCs w:val="24"/>
        </w:rPr>
        <w:t xml:space="preserve"> </w:t>
      </w:r>
    </w:p>
    <w:p w14:paraId="4BFB3E22" w14:textId="34F779AD" w:rsidR="00E226D1" w:rsidRDefault="0032779B" w:rsidP="00BA6D0A">
      <w:pPr>
        <w:spacing w:after="0"/>
        <w:ind w:firstLine="36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Any other offense involving family violence  </w:t>
      </w:r>
    </w:p>
    <w:p w14:paraId="008B8CE0" w14:textId="77777777" w:rsidR="00E226D1" w:rsidRDefault="00E226D1" w:rsidP="00E226D1">
      <w:pPr>
        <w:spacing w:after="0"/>
        <w:jc w:val="both"/>
        <w:rPr>
          <w:rFonts w:ascii="Cambria" w:hAnsi="Cambria"/>
          <w:sz w:val="24"/>
          <w:szCs w:val="24"/>
        </w:rPr>
      </w:pPr>
    </w:p>
    <w:p w14:paraId="04A81DC8" w14:textId="77777777" w:rsidR="00E226D1" w:rsidRDefault="0032779B" w:rsidP="00E226D1">
      <w:pPr>
        <w:spacing w:after="0"/>
        <w:jc w:val="both"/>
        <w:rPr>
          <w:rFonts w:ascii="Cambria" w:hAnsi="Cambria"/>
          <w:sz w:val="24"/>
          <w:szCs w:val="24"/>
        </w:rPr>
      </w:pPr>
      <w:r>
        <w:rPr>
          <w:rFonts w:ascii="Cambria" w:hAnsi="Cambria"/>
          <w:sz w:val="24"/>
          <w:szCs w:val="24"/>
        </w:rPr>
        <w:t>An</w:t>
      </w:r>
      <w:r w:rsidR="00E226D1">
        <w:rPr>
          <w:rFonts w:ascii="Cambria" w:hAnsi="Cambria"/>
          <w:sz w:val="24"/>
          <w:szCs w:val="24"/>
        </w:rPr>
        <w:t xml:space="preserve"> Order of Emergency Protection</w:t>
      </w:r>
      <w:r>
        <w:rPr>
          <w:rFonts w:ascii="Cambria" w:hAnsi="Cambria"/>
          <w:sz w:val="24"/>
          <w:szCs w:val="24"/>
        </w:rPr>
        <w:t xml:space="preserve"> is hereby </w:t>
      </w:r>
      <w:r>
        <w:rPr>
          <w:rFonts w:ascii="Cambria" w:hAnsi="Cambria"/>
          <w:b/>
          <w:sz w:val="24"/>
          <w:szCs w:val="24"/>
        </w:rPr>
        <w:t>ISSUED</w:t>
      </w:r>
      <w:r w:rsidR="00E226D1">
        <w:rPr>
          <w:rFonts w:ascii="Cambria" w:hAnsi="Cambria"/>
          <w:sz w:val="24"/>
          <w:szCs w:val="24"/>
        </w:rPr>
        <w:t>.  This Order:</w:t>
      </w:r>
    </w:p>
    <w:p w14:paraId="408B422C" w14:textId="77777777" w:rsidR="00E226D1" w:rsidRDefault="00E226D1" w:rsidP="00E226D1">
      <w:pPr>
        <w:pStyle w:val="ListParagraph"/>
        <w:numPr>
          <w:ilvl w:val="0"/>
          <w:numId w:val="5"/>
        </w:numPr>
        <w:spacing w:after="0"/>
        <w:jc w:val="both"/>
        <w:rPr>
          <w:rFonts w:ascii="Cambria" w:hAnsi="Cambria"/>
          <w:sz w:val="24"/>
          <w:szCs w:val="24"/>
        </w:rPr>
      </w:pPr>
      <w:r>
        <w:rPr>
          <w:rFonts w:ascii="Cambria" w:hAnsi="Cambria"/>
          <w:sz w:val="24"/>
          <w:szCs w:val="24"/>
        </w:rPr>
        <w:t>Prohibits the Defendant from committing Family Violence against _____________________</w:t>
      </w:r>
    </w:p>
    <w:p w14:paraId="39766005" w14:textId="77777777" w:rsidR="00E226D1" w:rsidRDefault="00E226D1" w:rsidP="00E226D1">
      <w:pPr>
        <w:pStyle w:val="ListParagraph"/>
        <w:numPr>
          <w:ilvl w:val="0"/>
          <w:numId w:val="5"/>
        </w:numPr>
        <w:spacing w:after="0"/>
        <w:jc w:val="both"/>
        <w:rPr>
          <w:rFonts w:ascii="Cambria" w:hAnsi="Cambria"/>
          <w:sz w:val="24"/>
          <w:szCs w:val="24"/>
        </w:rPr>
      </w:pPr>
      <w:r>
        <w:rPr>
          <w:rFonts w:ascii="Cambria" w:hAnsi="Cambria"/>
          <w:sz w:val="24"/>
          <w:szCs w:val="24"/>
        </w:rPr>
        <w:t>Prohibits the Defendant from Stalking ____________________ or engaging in Trafficking</w:t>
      </w:r>
      <w:r w:rsidR="003C70C1">
        <w:rPr>
          <w:rFonts w:ascii="Cambria" w:hAnsi="Cambria"/>
          <w:sz w:val="24"/>
          <w:szCs w:val="24"/>
        </w:rPr>
        <w:t>.</w:t>
      </w:r>
    </w:p>
    <w:p w14:paraId="0D4E65BA" w14:textId="77777777" w:rsidR="00E226D1" w:rsidRDefault="00E226D1" w:rsidP="00E226D1">
      <w:pPr>
        <w:pStyle w:val="ListParagraph"/>
        <w:numPr>
          <w:ilvl w:val="0"/>
          <w:numId w:val="5"/>
        </w:numPr>
        <w:spacing w:after="0"/>
        <w:jc w:val="both"/>
        <w:rPr>
          <w:rFonts w:ascii="Cambria" w:hAnsi="Cambria"/>
          <w:sz w:val="24"/>
          <w:szCs w:val="24"/>
        </w:rPr>
      </w:pPr>
      <w:r>
        <w:rPr>
          <w:rFonts w:ascii="Cambria" w:hAnsi="Cambria"/>
          <w:sz w:val="24"/>
          <w:szCs w:val="24"/>
        </w:rPr>
        <w:t xml:space="preserve">Prohibits the Defendant from communicating </w:t>
      </w:r>
      <w:r w:rsidRPr="00E226D1">
        <w:rPr>
          <w:rFonts w:ascii="Cambria" w:hAnsi="Cambria"/>
          <w:sz w:val="24"/>
          <w:szCs w:val="24"/>
        </w:rPr>
        <w:t xml:space="preserve">with a member of the family or household or with </w:t>
      </w:r>
      <w:r>
        <w:rPr>
          <w:rFonts w:ascii="Cambria" w:hAnsi="Cambria"/>
          <w:sz w:val="24"/>
          <w:szCs w:val="24"/>
        </w:rPr>
        <w:t>_________________________</w:t>
      </w:r>
      <w:r w:rsidRPr="00E226D1">
        <w:rPr>
          <w:rFonts w:ascii="Cambria" w:hAnsi="Cambria"/>
          <w:sz w:val="24"/>
          <w:szCs w:val="24"/>
        </w:rPr>
        <w:t xml:space="preserve"> in a threatening or harassing manner</w:t>
      </w:r>
      <w:r w:rsidR="003C70C1">
        <w:rPr>
          <w:rFonts w:ascii="Cambria" w:hAnsi="Cambria"/>
          <w:sz w:val="24"/>
          <w:szCs w:val="24"/>
        </w:rPr>
        <w:t>.</w:t>
      </w:r>
    </w:p>
    <w:p w14:paraId="13A1561B" w14:textId="77777777" w:rsidR="003C70C1" w:rsidRDefault="003C70C1" w:rsidP="003C70C1">
      <w:pPr>
        <w:pStyle w:val="ListParagraph"/>
        <w:numPr>
          <w:ilvl w:val="0"/>
          <w:numId w:val="5"/>
        </w:numPr>
        <w:spacing w:after="0"/>
        <w:jc w:val="both"/>
        <w:rPr>
          <w:rFonts w:ascii="Cambria" w:hAnsi="Cambria"/>
          <w:sz w:val="24"/>
          <w:szCs w:val="24"/>
        </w:rPr>
      </w:pPr>
      <w:r>
        <w:rPr>
          <w:rFonts w:ascii="Cambria" w:hAnsi="Cambria"/>
          <w:sz w:val="24"/>
          <w:szCs w:val="24"/>
        </w:rPr>
        <w:t xml:space="preserve">Prohibits the Defendant from communicating </w:t>
      </w:r>
      <w:r w:rsidRPr="003C70C1">
        <w:rPr>
          <w:rFonts w:ascii="Cambria" w:hAnsi="Cambria"/>
          <w:sz w:val="24"/>
          <w:szCs w:val="24"/>
        </w:rPr>
        <w:t xml:space="preserve">a threat through any person to a member of the family or household or to </w:t>
      </w:r>
      <w:r>
        <w:rPr>
          <w:rFonts w:ascii="Cambria" w:hAnsi="Cambria"/>
          <w:sz w:val="24"/>
          <w:szCs w:val="24"/>
        </w:rPr>
        <w:t>___________________________________.</w:t>
      </w:r>
    </w:p>
    <w:p w14:paraId="2F7112DD" w14:textId="77777777" w:rsidR="003C70C1" w:rsidRDefault="003C70C1" w:rsidP="003C70C1">
      <w:pPr>
        <w:pStyle w:val="ListParagraph"/>
        <w:numPr>
          <w:ilvl w:val="0"/>
          <w:numId w:val="5"/>
        </w:numPr>
        <w:spacing w:after="0"/>
        <w:jc w:val="both"/>
        <w:rPr>
          <w:rFonts w:ascii="Cambria" w:hAnsi="Cambria"/>
          <w:sz w:val="24"/>
          <w:szCs w:val="24"/>
        </w:rPr>
      </w:pPr>
      <w:r>
        <w:rPr>
          <w:rFonts w:ascii="Cambria" w:hAnsi="Cambria"/>
          <w:sz w:val="24"/>
          <w:szCs w:val="24"/>
        </w:rPr>
        <w:t xml:space="preserve">Prohibits the Defendant from communicating </w:t>
      </w:r>
      <w:r w:rsidRPr="003C70C1">
        <w:rPr>
          <w:rFonts w:ascii="Cambria" w:hAnsi="Cambria"/>
          <w:sz w:val="24"/>
          <w:szCs w:val="24"/>
        </w:rPr>
        <w:t xml:space="preserve">in any manner with </w:t>
      </w:r>
      <w:r>
        <w:rPr>
          <w:rFonts w:ascii="Cambria" w:hAnsi="Cambria"/>
          <w:sz w:val="24"/>
          <w:szCs w:val="24"/>
        </w:rPr>
        <w:t xml:space="preserve">______________________________ </w:t>
      </w:r>
      <w:r w:rsidRPr="003C70C1">
        <w:rPr>
          <w:rFonts w:ascii="Cambria" w:hAnsi="Cambria"/>
          <w:sz w:val="24"/>
          <w:szCs w:val="24"/>
        </w:rPr>
        <w:t xml:space="preserve">or a member of the family or household of </w:t>
      </w:r>
      <w:r>
        <w:rPr>
          <w:rFonts w:ascii="Cambria" w:hAnsi="Cambria"/>
          <w:sz w:val="24"/>
          <w:szCs w:val="24"/>
        </w:rPr>
        <w:t>that person</w:t>
      </w:r>
      <w:r w:rsidRPr="003C70C1">
        <w:rPr>
          <w:rFonts w:ascii="Cambria" w:hAnsi="Cambria"/>
          <w:sz w:val="24"/>
          <w:szCs w:val="24"/>
        </w:rPr>
        <w:t xml:space="preserve">, except through the party's attorney or </w:t>
      </w:r>
      <w:r>
        <w:rPr>
          <w:rFonts w:ascii="Cambria" w:hAnsi="Cambria"/>
          <w:sz w:val="24"/>
          <w:szCs w:val="24"/>
        </w:rPr>
        <w:t xml:space="preserve">a person appointed by the court.  Good cause for this condition exists, and is </w:t>
      </w:r>
      <w:r w:rsidRPr="003C70C1">
        <w:rPr>
          <w:rFonts w:ascii="Cambria" w:hAnsi="Cambria"/>
          <w:sz w:val="24"/>
          <w:szCs w:val="24"/>
        </w:rPr>
        <w:t>___________________________________________</w:t>
      </w:r>
      <w:r>
        <w:rPr>
          <w:rFonts w:ascii="Cambria" w:hAnsi="Cambria"/>
          <w:sz w:val="24"/>
          <w:szCs w:val="24"/>
        </w:rPr>
        <w:t>__________________</w:t>
      </w:r>
    </w:p>
    <w:p w14:paraId="1FED85F3" w14:textId="77777777" w:rsidR="003C70C1" w:rsidRDefault="003C70C1" w:rsidP="003C70C1">
      <w:pPr>
        <w:pStyle w:val="ListParagraph"/>
        <w:spacing w:after="0"/>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 .</w:t>
      </w:r>
    </w:p>
    <w:p w14:paraId="763870B3" w14:textId="77777777" w:rsidR="003C70C1" w:rsidRDefault="003C70C1" w:rsidP="003C70C1">
      <w:pPr>
        <w:pStyle w:val="ListParagraph"/>
        <w:spacing w:after="0"/>
        <w:jc w:val="both"/>
        <w:rPr>
          <w:rFonts w:ascii="Cambria" w:hAnsi="Cambria"/>
          <w:sz w:val="24"/>
          <w:szCs w:val="24"/>
        </w:rPr>
      </w:pPr>
      <w:r>
        <w:rPr>
          <w:rFonts w:ascii="Cambria" w:hAnsi="Cambria"/>
          <w:sz w:val="24"/>
          <w:szCs w:val="24"/>
        </w:rPr>
        <w:t>The person appointed by the court for communication is _______________________________</w:t>
      </w:r>
    </w:p>
    <w:p w14:paraId="6E48706C" w14:textId="77777777" w:rsidR="003C70C1" w:rsidRDefault="003C70C1" w:rsidP="003C70C1">
      <w:pPr>
        <w:pStyle w:val="ListParagraph"/>
        <w:numPr>
          <w:ilvl w:val="0"/>
          <w:numId w:val="5"/>
        </w:numPr>
        <w:spacing w:after="0"/>
        <w:jc w:val="both"/>
        <w:rPr>
          <w:rFonts w:ascii="Cambria" w:hAnsi="Cambria"/>
          <w:sz w:val="24"/>
          <w:szCs w:val="24"/>
        </w:rPr>
      </w:pPr>
      <w:r>
        <w:rPr>
          <w:rFonts w:ascii="Cambria" w:hAnsi="Cambria"/>
          <w:sz w:val="24"/>
          <w:szCs w:val="24"/>
        </w:rPr>
        <w:t>Prohibits the Defendant from going to or within _____________ of the following locations:</w:t>
      </w:r>
    </w:p>
    <w:p w14:paraId="6C0DC090" w14:textId="77777777" w:rsidR="003C70C1" w:rsidRDefault="003C70C1" w:rsidP="003C70C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Residence at _____________________________________________________________________________</w:t>
      </w:r>
    </w:p>
    <w:p w14:paraId="66A152B7" w14:textId="77777777" w:rsidR="003C70C1" w:rsidRDefault="003C70C1" w:rsidP="003C70C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School at _________________________________________________________________________________</w:t>
      </w:r>
    </w:p>
    <w:p w14:paraId="55EF20CD" w14:textId="77777777" w:rsidR="003C70C1" w:rsidRDefault="003C70C1" w:rsidP="003C70C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Work at __________________________________________________________________________________</w:t>
      </w:r>
    </w:p>
    <w:p w14:paraId="51CA4F02" w14:textId="77777777" w:rsidR="003C70C1" w:rsidRDefault="003C70C1" w:rsidP="003C70C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____________________________________________________________________________________________</w:t>
      </w:r>
    </w:p>
    <w:p w14:paraId="5945E734" w14:textId="77777777" w:rsidR="003C70C1" w:rsidRDefault="003C70C1" w:rsidP="003C70C1">
      <w:pPr>
        <w:pStyle w:val="ListParagraph"/>
        <w:numPr>
          <w:ilvl w:val="0"/>
          <w:numId w:val="5"/>
        </w:numPr>
        <w:spacing w:after="0"/>
        <w:jc w:val="both"/>
        <w:rPr>
          <w:rFonts w:ascii="Cambria" w:hAnsi="Cambria"/>
          <w:sz w:val="24"/>
          <w:szCs w:val="24"/>
        </w:rPr>
      </w:pPr>
      <w:r>
        <w:rPr>
          <w:rFonts w:ascii="Cambria" w:hAnsi="Cambria"/>
          <w:sz w:val="24"/>
          <w:szCs w:val="24"/>
        </w:rPr>
        <w:t xml:space="preserve">Prohibits the Defendant from </w:t>
      </w:r>
      <w:r w:rsidRPr="003C70C1">
        <w:rPr>
          <w:rFonts w:ascii="Cambria" w:hAnsi="Cambria"/>
          <w:sz w:val="24"/>
          <w:szCs w:val="24"/>
        </w:rPr>
        <w:t>possessing a firearm, unless the person is a peace officer, as defined by Section 1.07, Penal Code, actively engaged in employment as a sworn, full-time paid employee of a state agency or political subdivision.</w:t>
      </w:r>
    </w:p>
    <w:p w14:paraId="69C389CF" w14:textId="77777777" w:rsidR="00375E21" w:rsidRDefault="00375E21" w:rsidP="003C70C1">
      <w:pPr>
        <w:pStyle w:val="ListParagraph"/>
        <w:numPr>
          <w:ilvl w:val="0"/>
          <w:numId w:val="5"/>
        </w:numPr>
        <w:spacing w:after="0"/>
        <w:jc w:val="both"/>
        <w:rPr>
          <w:rFonts w:ascii="Cambria" w:hAnsi="Cambria"/>
          <w:sz w:val="24"/>
          <w:szCs w:val="24"/>
        </w:rPr>
      </w:pPr>
      <w:r>
        <w:rPr>
          <w:rFonts w:ascii="Cambria" w:hAnsi="Cambria"/>
          <w:sz w:val="24"/>
          <w:szCs w:val="24"/>
        </w:rPr>
        <w:t>Suspends the Defendant’s handgun license issued under Chapter 411, Government Code</w:t>
      </w:r>
      <w:r w:rsidR="001B7590">
        <w:rPr>
          <w:rFonts w:ascii="Cambria" w:hAnsi="Cambria"/>
          <w:sz w:val="24"/>
          <w:szCs w:val="24"/>
        </w:rPr>
        <w:t>.</w:t>
      </w:r>
    </w:p>
    <w:p w14:paraId="0D8AB4D3" w14:textId="0F0F5139" w:rsidR="00375E21" w:rsidRPr="00375E21" w:rsidRDefault="00375E21" w:rsidP="00375E21">
      <w:pPr>
        <w:spacing w:after="0"/>
        <w:jc w:val="both"/>
        <w:rPr>
          <w:rFonts w:ascii="Cambria" w:hAnsi="Cambria"/>
          <w:sz w:val="24"/>
          <w:szCs w:val="24"/>
        </w:rPr>
      </w:pPr>
      <w:r w:rsidRPr="00375E21">
        <w:rPr>
          <w:rFonts w:ascii="Cambria" w:hAnsi="Cambria"/>
          <w:sz w:val="24"/>
          <w:szCs w:val="24"/>
        </w:rPr>
        <w:lastRenderedPageBreak/>
        <w:t xml:space="preserve">A VIOLATION OF THIS ORDER BY COMMISSION OF AN ACT PROHIBITED BY THE ORDER MAY BE PUNISHABLE BY A FINE OF AS MUCH AS $4,000 OR BY CONFINEMENT IN JAIL FOR AS LONG AS ONE YEAR OR BY BOTH.  AN ACT THAT RESULTS IN </w:t>
      </w:r>
      <w:r w:rsidR="00BA6D0A">
        <w:rPr>
          <w:rFonts w:ascii="Cambria" w:hAnsi="Cambria"/>
          <w:sz w:val="24"/>
          <w:szCs w:val="24"/>
        </w:rPr>
        <w:t>A SEPARATE</w:t>
      </w:r>
      <w:r w:rsidRPr="00375E21">
        <w:rPr>
          <w:rFonts w:ascii="Cambria" w:hAnsi="Cambria"/>
          <w:sz w:val="24"/>
          <w:szCs w:val="24"/>
        </w:rPr>
        <w:t xml:space="preserve"> </w:t>
      </w:r>
      <w:r w:rsidR="00BA6D0A">
        <w:rPr>
          <w:rFonts w:ascii="Cambria" w:hAnsi="Cambria"/>
          <w:sz w:val="24"/>
          <w:szCs w:val="24"/>
        </w:rPr>
        <w:t xml:space="preserve">OFFENSE </w:t>
      </w:r>
      <w:r w:rsidRPr="00375E21">
        <w:rPr>
          <w:rFonts w:ascii="Cambria" w:hAnsi="Cambria"/>
          <w:sz w:val="24"/>
          <w:szCs w:val="24"/>
        </w:rPr>
        <w:t>MAY BE PROSECUTED AS A SEPARATE MISDEMEANOR OR FELONY OFFENSE, AS APPLICABLE</w:t>
      </w:r>
      <w:r w:rsidR="00BA6D0A">
        <w:rPr>
          <w:rFonts w:ascii="Cambria" w:hAnsi="Cambria"/>
          <w:sz w:val="24"/>
          <w:szCs w:val="24"/>
        </w:rPr>
        <w:t>, IN ADDITION TO A VIOLATION OF THIS ORDER.</w:t>
      </w:r>
      <w:r w:rsidRPr="00375E21">
        <w:rPr>
          <w:rFonts w:ascii="Cambria" w:hAnsi="Cambria"/>
          <w:sz w:val="24"/>
          <w:szCs w:val="24"/>
        </w:rPr>
        <w:t xml:space="preserve"> IF THE ACT IS PROSECUTED AS A SEPARATE FELONY OFFENSE, IT IS PUNISHABLE BY CONFINEMENT IN PRISON FOR AT LEAST TWO YEARS.  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14:paraId="1D47C857" w14:textId="77777777" w:rsidR="00375E21" w:rsidRPr="00375E21" w:rsidRDefault="00375E21" w:rsidP="00375E21">
      <w:pPr>
        <w:spacing w:after="0"/>
        <w:jc w:val="both"/>
        <w:rPr>
          <w:rFonts w:ascii="Cambria" w:hAnsi="Cambria"/>
          <w:sz w:val="24"/>
          <w:szCs w:val="24"/>
        </w:rPr>
      </w:pPr>
    </w:p>
    <w:p w14:paraId="65DD623B" w14:textId="77777777" w:rsidR="00375E21" w:rsidRDefault="00375E21" w:rsidP="00375E21">
      <w:pPr>
        <w:spacing w:after="0"/>
        <w:jc w:val="both"/>
        <w:rPr>
          <w:rFonts w:ascii="Cambria" w:hAnsi="Cambria"/>
          <w:sz w:val="24"/>
          <w:szCs w:val="24"/>
        </w:rPr>
      </w:pPr>
      <w:r w:rsidRPr="00375E21">
        <w:rPr>
          <w:rFonts w:ascii="Cambria" w:hAnsi="Cambria"/>
          <w:sz w:val="24"/>
          <w:szCs w:val="24"/>
        </w:rPr>
        <w:t>NO PERSON, INCLUDING A PERSON WHO IS PROTECTED BY THIS ORDER, MAY GIVE PERMISSION TO ANYONE TO IGNORE OR VIOLATE ANY PROVISION OF THIS ORDER.  DURING THE TIME IN WHICH THIS ORDER IS VALID, EVERY PROVISION OF THIS ORDER IS IN FULL FORCE AND EFFECT UN</w:t>
      </w:r>
      <w:r>
        <w:rPr>
          <w:rFonts w:ascii="Cambria" w:hAnsi="Cambria"/>
          <w:sz w:val="24"/>
          <w:szCs w:val="24"/>
        </w:rPr>
        <w:t>LESS A COURT CHANGES THE ORDER.</w:t>
      </w:r>
    </w:p>
    <w:p w14:paraId="790E6D36" w14:textId="77777777" w:rsidR="00375E21" w:rsidRDefault="00375E21" w:rsidP="00375E21">
      <w:pPr>
        <w:spacing w:after="0"/>
        <w:jc w:val="both"/>
        <w:rPr>
          <w:rFonts w:ascii="Cambria" w:hAnsi="Cambria"/>
          <w:sz w:val="24"/>
          <w:szCs w:val="24"/>
        </w:rPr>
      </w:pPr>
    </w:p>
    <w:p w14:paraId="3980B385" w14:textId="77777777" w:rsidR="00375E21" w:rsidRPr="00375E21" w:rsidRDefault="00375E21" w:rsidP="00375E21">
      <w:pPr>
        <w:spacing w:after="0"/>
        <w:jc w:val="both"/>
        <w:rPr>
          <w:rFonts w:ascii="Cambria" w:hAnsi="Cambria"/>
          <w:sz w:val="24"/>
          <w:szCs w:val="24"/>
        </w:rPr>
      </w:pPr>
      <w:r>
        <w:rPr>
          <w:rFonts w:ascii="Cambria" w:hAnsi="Cambria"/>
          <w:sz w:val="24"/>
          <w:szCs w:val="24"/>
        </w:rPr>
        <w:t>This Order is valid for ____________ days.  (Must be 31-61 days, unless the Defendant used or exhibited a deadly weapon during the commission of an assault, in which case must be 61-91 days)</w:t>
      </w:r>
    </w:p>
    <w:p w14:paraId="1973B562" w14:textId="77777777" w:rsidR="003C70C1" w:rsidRPr="003C70C1" w:rsidRDefault="003C70C1" w:rsidP="003C70C1">
      <w:pPr>
        <w:spacing w:after="0"/>
        <w:ind w:left="720"/>
        <w:jc w:val="both"/>
        <w:rPr>
          <w:rFonts w:ascii="Cambria" w:hAnsi="Cambria"/>
          <w:sz w:val="24"/>
          <w:szCs w:val="24"/>
        </w:rPr>
      </w:pPr>
    </w:p>
    <w:p w14:paraId="07022FB2" w14:textId="77777777" w:rsidR="003C70C1" w:rsidRPr="003C70C1" w:rsidRDefault="0032779B" w:rsidP="003C70C1">
      <w:pPr>
        <w:spacing w:after="0"/>
        <w:jc w:val="both"/>
        <w:rPr>
          <w:rFonts w:ascii="Cambria" w:hAnsi="Cambria"/>
          <w:sz w:val="24"/>
          <w:szCs w:val="24"/>
        </w:rPr>
      </w:pPr>
      <w:r>
        <w:rPr>
          <w:rFonts w:ascii="Cambria" w:hAnsi="Cambria"/>
          <w:b/>
          <w:sz w:val="24"/>
          <w:szCs w:val="24"/>
        </w:rPr>
        <w:t>ISSUED AND</w:t>
      </w:r>
      <w:r w:rsidR="00375E21">
        <w:rPr>
          <w:rFonts w:ascii="Cambria" w:hAnsi="Cambria"/>
          <w:sz w:val="24"/>
          <w:szCs w:val="24"/>
        </w:rPr>
        <w:t xml:space="preserve"> </w:t>
      </w:r>
      <w:r>
        <w:rPr>
          <w:rFonts w:ascii="Cambria" w:hAnsi="Cambria"/>
          <w:b/>
          <w:sz w:val="24"/>
          <w:szCs w:val="24"/>
        </w:rPr>
        <w:t>SIGNED</w:t>
      </w:r>
      <w:r>
        <w:rPr>
          <w:rFonts w:ascii="Cambria" w:hAnsi="Cambria"/>
          <w:sz w:val="24"/>
          <w:szCs w:val="24"/>
        </w:rPr>
        <w:t xml:space="preserve"> the ____ day </w:t>
      </w:r>
      <w:proofErr w:type="gramStart"/>
      <w:r>
        <w:rPr>
          <w:rFonts w:ascii="Cambria" w:hAnsi="Cambria"/>
          <w:sz w:val="24"/>
          <w:szCs w:val="24"/>
        </w:rPr>
        <w:t xml:space="preserve">of </w:t>
      </w:r>
      <w:r w:rsidR="00375E21">
        <w:rPr>
          <w:rFonts w:ascii="Cambria" w:hAnsi="Cambria"/>
          <w:sz w:val="24"/>
          <w:szCs w:val="24"/>
        </w:rPr>
        <w:t xml:space="preserve"> _</w:t>
      </w:r>
      <w:proofErr w:type="gramEnd"/>
      <w:r w:rsidR="00375E21">
        <w:rPr>
          <w:rFonts w:ascii="Cambria" w:hAnsi="Cambria"/>
          <w:sz w:val="24"/>
          <w:szCs w:val="24"/>
        </w:rPr>
        <w:t>____________________________, 20___.</w:t>
      </w:r>
    </w:p>
    <w:p w14:paraId="79EC70E4" w14:textId="77777777" w:rsidR="00E226D1" w:rsidRDefault="00E226D1" w:rsidP="00E226D1">
      <w:pPr>
        <w:spacing w:after="0"/>
        <w:jc w:val="both"/>
        <w:rPr>
          <w:rFonts w:ascii="Cambria" w:hAnsi="Cambria"/>
          <w:sz w:val="24"/>
          <w:szCs w:val="24"/>
        </w:rPr>
      </w:pPr>
    </w:p>
    <w:p w14:paraId="7EB3C1A0" w14:textId="77777777" w:rsidR="00E226D1" w:rsidRPr="00E226D1" w:rsidRDefault="00E226D1" w:rsidP="00E226D1">
      <w:pPr>
        <w:spacing w:after="0"/>
        <w:jc w:val="both"/>
        <w:rPr>
          <w:rFonts w:ascii="Cambria" w:hAnsi="Cambria"/>
          <w:sz w:val="24"/>
          <w:szCs w:val="24"/>
        </w:rPr>
      </w:pPr>
    </w:p>
    <w:p w14:paraId="51181F6B" w14:textId="77777777" w:rsidR="00E226D1" w:rsidRDefault="00E226D1" w:rsidP="000C6946">
      <w:pPr>
        <w:spacing w:after="0"/>
        <w:jc w:val="both"/>
        <w:rPr>
          <w:rFonts w:ascii="Cambria" w:hAnsi="Cambria"/>
          <w:sz w:val="24"/>
          <w:szCs w:val="24"/>
        </w:rPr>
      </w:pPr>
    </w:p>
    <w:p w14:paraId="257A354C" w14:textId="77777777" w:rsidR="001B7590" w:rsidRDefault="001B7590" w:rsidP="001B7590">
      <w:pPr>
        <w:spacing w:after="0"/>
        <w:jc w:val="both"/>
        <w:rPr>
          <w:rFonts w:ascii="Cambria" w:hAnsi="Cambria"/>
          <w:sz w:val="24"/>
          <w:szCs w:val="24"/>
        </w:rPr>
      </w:pPr>
      <w:r>
        <w:rPr>
          <w:rFonts w:ascii="Cambria" w:hAnsi="Cambria"/>
          <w:sz w:val="24"/>
          <w:szCs w:val="24"/>
        </w:rPr>
        <w:t>_____________________________________________________      _________________________________________________</w:t>
      </w:r>
    </w:p>
    <w:p w14:paraId="5C5B6DE3" w14:textId="77777777" w:rsidR="001B7590" w:rsidRDefault="001B7590" w:rsidP="001B7590">
      <w:pPr>
        <w:spacing w:after="0"/>
        <w:jc w:val="both"/>
        <w:rPr>
          <w:rFonts w:ascii="Cambria" w:hAnsi="Cambria"/>
          <w:sz w:val="24"/>
          <w:szCs w:val="24"/>
        </w:rPr>
      </w:pPr>
      <w:r>
        <w:rPr>
          <w:rFonts w:ascii="Cambria" w:hAnsi="Cambria"/>
          <w:sz w:val="24"/>
          <w:szCs w:val="24"/>
        </w:rPr>
        <w:t>JUSTICE OF THE PEACE, PRECINCT ____________</w:t>
      </w:r>
      <w:r>
        <w:rPr>
          <w:rFonts w:ascii="Cambria" w:hAnsi="Cambria"/>
          <w:sz w:val="24"/>
          <w:szCs w:val="24"/>
        </w:rPr>
        <w:tab/>
        <w:t>Interpreter’s Signature (if any)</w:t>
      </w:r>
    </w:p>
    <w:p w14:paraId="3A939008" w14:textId="77777777" w:rsidR="001B7590" w:rsidRDefault="001B7590" w:rsidP="001B7590">
      <w:pPr>
        <w:spacing w:after="0"/>
        <w:jc w:val="both"/>
        <w:rPr>
          <w:rFonts w:ascii="Cambria" w:hAnsi="Cambria"/>
          <w:sz w:val="24"/>
          <w:szCs w:val="24"/>
        </w:rPr>
      </w:pPr>
      <w:r>
        <w:rPr>
          <w:rFonts w:ascii="Cambria" w:hAnsi="Cambria"/>
          <w:sz w:val="24"/>
          <w:szCs w:val="24"/>
        </w:rPr>
        <w:t>_________________________ COUNTY, TEXAS</w:t>
      </w:r>
      <w:r>
        <w:rPr>
          <w:rFonts w:ascii="Cambria" w:hAnsi="Cambria"/>
          <w:sz w:val="24"/>
          <w:szCs w:val="24"/>
        </w:rPr>
        <w:tab/>
      </w:r>
      <w:r>
        <w:rPr>
          <w:rFonts w:ascii="Cambria" w:hAnsi="Cambria"/>
          <w:sz w:val="24"/>
          <w:szCs w:val="24"/>
        </w:rPr>
        <w:tab/>
      </w:r>
    </w:p>
    <w:p w14:paraId="4A095254" w14:textId="77777777" w:rsidR="001B7590" w:rsidRDefault="001B7590" w:rsidP="001B7590">
      <w:pPr>
        <w:spacing w:after="0"/>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62A84F08" w14:textId="77777777" w:rsidR="001B7590" w:rsidRDefault="001B7590" w:rsidP="001B7590">
      <w:pPr>
        <w:spacing w:after="0"/>
        <w:jc w:val="both"/>
        <w:rPr>
          <w:rFonts w:ascii="Cambria" w:hAnsi="Cambria"/>
          <w:sz w:val="24"/>
          <w:szCs w:val="24"/>
        </w:rPr>
      </w:pPr>
    </w:p>
    <w:p w14:paraId="6DECE309" w14:textId="77777777" w:rsidR="001B7590" w:rsidRDefault="001B7590" w:rsidP="001B7590">
      <w:pPr>
        <w:spacing w:after="0"/>
        <w:jc w:val="both"/>
        <w:rPr>
          <w:rFonts w:ascii="Cambria" w:hAnsi="Cambria"/>
          <w:sz w:val="24"/>
          <w:szCs w:val="24"/>
        </w:rPr>
      </w:pPr>
      <w:r>
        <w:rPr>
          <w:rFonts w:ascii="Cambria" w:hAnsi="Cambria"/>
          <w:sz w:val="24"/>
          <w:szCs w:val="24"/>
        </w:rPr>
        <w:t>_____________________________________________________</w:t>
      </w:r>
      <w:r>
        <w:rPr>
          <w:rFonts w:ascii="Cambria" w:hAnsi="Cambria"/>
          <w:sz w:val="24"/>
          <w:szCs w:val="24"/>
        </w:rPr>
        <w:tab/>
        <w:t>________________________________________________</w:t>
      </w:r>
    </w:p>
    <w:p w14:paraId="33CEB726" w14:textId="77777777" w:rsidR="001B7590" w:rsidRPr="000C6946" w:rsidRDefault="001B7590" w:rsidP="001B7590">
      <w:pPr>
        <w:spacing w:after="0"/>
        <w:jc w:val="both"/>
        <w:rPr>
          <w:rFonts w:ascii="Cambria" w:hAnsi="Cambria"/>
          <w:sz w:val="24"/>
          <w:szCs w:val="24"/>
        </w:rPr>
      </w:pPr>
      <w:r>
        <w:rPr>
          <w:rFonts w:ascii="Cambria" w:hAnsi="Cambria"/>
          <w:sz w:val="24"/>
          <w:szCs w:val="24"/>
        </w:rPr>
        <w:t>Defendant’s Signature &amp; Date</w:t>
      </w:r>
      <w:r>
        <w:rPr>
          <w:rFonts w:ascii="Cambria" w:hAnsi="Cambria"/>
          <w:sz w:val="24"/>
          <w:szCs w:val="24"/>
        </w:rPr>
        <w:tab/>
      </w:r>
      <w:r>
        <w:rPr>
          <w:rFonts w:ascii="Cambria" w:hAnsi="Cambria"/>
          <w:sz w:val="24"/>
          <w:szCs w:val="24"/>
        </w:rPr>
        <w:tab/>
      </w:r>
      <w:r>
        <w:rPr>
          <w:rFonts w:ascii="Cambria" w:hAnsi="Cambria"/>
          <w:sz w:val="24"/>
          <w:szCs w:val="24"/>
        </w:rPr>
        <w:tab/>
        <w:t>Interpreter’s Printed Name (if any)</w:t>
      </w:r>
    </w:p>
    <w:p w14:paraId="1C54EF6B" w14:textId="77777777" w:rsidR="00184B42" w:rsidRDefault="00184B42" w:rsidP="000C6946">
      <w:pPr>
        <w:spacing w:after="0"/>
        <w:jc w:val="both"/>
        <w:rPr>
          <w:rFonts w:ascii="Cambria" w:hAnsi="Cambria"/>
          <w:sz w:val="24"/>
          <w:szCs w:val="24"/>
        </w:rPr>
      </w:pPr>
    </w:p>
    <w:p w14:paraId="0171A1B5" w14:textId="77777777" w:rsidR="00184B42" w:rsidRDefault="00184B42" w:rsidP="000C6946">
      <w:pPr>
        <w:spacing w:after="0"/>
        <w:jc w:val="both"/>
        <w:rPr>
          <w:rFonts w:ascii="Cambria" w:hAnsi="Cambria"/>
          <w:sz w:val="24"/>
          <w:szCs w:val="24"/>
        </w:rPr>
      </w:pPr>
    </w:p>
    <w:p w14:paraId="7F555B51" w14:textId="77777777" w:rsidR="00184B42" w:rsidRDefault="00184B42" w:rsidP="000C6946">
      <w:pPr>
        <w:spacing w:after="0"/>
        <w:jc w:val="both"/>
        <w:rPr>
          <w:rFonts w:ascii="Cambria" w:hAnsi="Cambria"/>
          <w:sz w:val="24"/>
          <w:szCs w:val="24"/>
        </w:rPr>
      </w:pPr>
    </w:p>
    <w:p w14:paraId="089D25F8" w14:textId="77777777" w:rsidR="00184B42" w:rsidRDefault="00184B42" w:rsidP="000C6946">
      <w:pPr>
        <w:spacing w:after="0"/>
        <w:jc w:val="both"/>
        <w:rPr>
          <w:rFonts w:ascii="Cambria" w:hAnsi="Cambria"/>
          <w:sz w:val="24"/>
          <w:szCs w:val="24"/>
        </w:rPr>
      </w:pPr>
    </w:p>
    <w:p w14:paraId="0FC65D8F" w14:textId="77777777" w:rsidR="00184B42" w:rsidRDefault="00184B42" w:rsidP="000C6946">
      <w:pPr>
        <w:spacing w:after="0"/>
        <w:jc w:val="both"/>
        <w:rPr>
          <w:rFonts w:ascii="Cambria" w:hAnsi="Cambria"/>
          <w:sz w:val="24"/>
          <w:szCs w:val="24"/>
        </w:rPr>
      </w:pPr>
    </w:p>
    <w:p w14:paraId="47FFEED8" w14:textId="77777777" w:rsidR="00184B42" w:rsidRDefault="00184B42" w:rsidP="000C6946">
      <w:pPr>
        <w:spacing w:after="0"/>
        <w:jc w:val="both"/>
        <w:rPr>
          <w:rFonts w:ascii="Cambria" w:hAnsi="Cambria"/>
          <w:sz w:val="24"/>
          <w:szCs w:val="24"/>
        </w:rPr>
      </w:pPr>
    </w:p>
    <w:p w14:paraId="407AC1A4" w14:textId="77777777" w:rsidR="00307CA7" w:rsidRDefault="00307CA7" w:rsidP="00184B42">
      <w:pPr>
        <w:spacing w:after="0" w:line="240" w:lineRule="auto"/>
        <w:jc w:val="center"/>
        <w:rPr>
          <w:rFonts w:ascii="Cambria" w:eastAsia="Times New Roman" w:hAnsi="Cambria" w:cs="Times New Roman"/>
          <w:sz w:val="24"/>
          <w:szCs w:val="24"/>
        </w:rPr>
      </w:pPr>
    </w:p>
    <w:p w14:paraId="40637D01" w14:textId="77777777" w:rsidR="00307CA7" w:rsidRDefault="00307CA7" w:rsidP="00184B42">
      <w:pPr>
        <w:spacing w:after="0" w:line="240" w:lineRule="auto"/>
        <w:jc w:val="center"/>
        <w:rPr>
          <w:rFonts w:ascii="Cambria" w:eastAsia="Times New Roman" w:hAnsi="Cambria" w:cs="Times New Roman"/>
          <w:sz w:val="24"/>
          <w:szCs w:val="24"/>
        </w:rPr>
      </w:pPr>
    </w:p>
    <w:p w14:paraId="43BF73B1" w14:textId="77777777" w:rsidR="00307CA7" w:rsidRDefault="00307CA7" w:rsidP="00184B42">
      <w:pPr>
        <w:spacing w:after="0" w:line="240" w:lineRule="auto"/>
        <w:jc w:val="center"/>
        <w:rPr>
          <w:rFonts w:ascii="Cambria" w:eastAsia="Times New Roman" w:hAnsi="Cambria" w:cs="Times New Roman"/>
          <w:sz w:val="24"/>
          <w:szCs w:val="24"/>
        </w:rPr>
      </w:pPr>
    </w:p>
    <w:p w14:paraId="22C62F75" w14:textId="77777777" w:rsidR="001B7590" w:rsidRDefault="001B7590" w:rsidP="00184B42">
      <w:pPr>
        <w:spacing w:after="0" w:line="240" w:lineRule="auto"/>
        <w:jc w:val="center"/>
        <w:rPr>
          <w:rFonts w:ascii="Cambria" w:eastAsia="Times New Roman" w:hAnsi="Cambria" w:cs="Times New Roman"/>
          <w:sz w:val="24"/>
          <w:szCs w:val="24"/>
        </w:rPr>
      </w:pPr>
    </w:p>
    <w:p w14:paraId="28177366" w14:textId="77777777" w:rsidR="001B7590" w:rsidRDefault="001B7590" w:rsidP="00184B42">
      <w:pPr>
        <w:spacing w:after="0" w:line="240" w:lineRule="auto"/>
        <w:jc w:val="center"/>
        <w:rPr>
          <w:rFonts w:ascii="Cambria" w:eastAsia="Times New Roman" w:hAnsi="Cambria" w:cs="Times New Roman"/>
          <w:sz w:val="24"/>
          <w:szCs w:val="24"/>
        </w:rPr>
      </w:pPr>
    </w:p>
    <w:p w14:paraId="26B2C601" w14:textId="77777777" w:rsidR="00184B42" w:rsidRPr="00307CA7" w:rsidRDefault="00184B42" w:rsidP="00184B42">
      <w:pPr>
        <w:spacing w:after="0" w:line="240" w:lineRule="auto"/>
        <w:jc w:val="center"/>
        <w:rPr>
          <w:rFonts w:ascii="Cambria" w:eastAsia="Times New Roman" w:hAnsi="Cambria" w:cs="Times New Roman"/>
          <w:b/>
          <w:sz w:val="24"/>
          <w:szCs w:val="24"/>
        </w:rPr>
      </w:pPr>
      <w:r w:rsidRPr="00307CA7">
        <w:rPr>
          <w:rFonts w:ascii="Cambria" w:eastAsia="Times New Roman" w:hAnsi="Cambria" w:cs="Times New Roman"/>
          <w:b/>
          <w:sz w:val="24"/>
          <w:szCs w:val="24"/>
        </w:rPr>
        <w:lastRenderedPageBreak/>
        <w:t>CAUSE NO. ____________________</w:t>
      </w:r>
    </w:p>
    <w:p w14:paraId="3362E5D0" w14:textId="77777777" w:rsidR="00184B42" w:rsidRPr="00785F16" w:rsidRDefault="00184B42" w:rsidP="00184B42">
      <w:pPr>
        <w:spacing w:after="0" w:line="240" w:lineRule="auto"/>
        <w:jc w:val="both"/>
        <w:rPr>
          <w:rFonts w:ascii="Cambria" w:eastAsia="Times New Roman" w:hAnsi="Cambria" w:cs="Times New Roman"/>
          <w:sz w:val="24"/>
          <w:szCs w:val="24"/>
        </w:rPr>
      </w:pPr>
    </w:p>
    <w:p w14:paraId="7417210B" w14:textId="77777777" w:rsidR="00184B42" w:rsidRPr="00785F16" w:rsidRDefault="00184B42" w:rsidP="00184B42">
      <w:pPr>
        <w:tabs>
          <w:tab w:val="left" w:pos="4680"/>
          <w:tab w:val="left" w:pos="531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THE STATE OF TEXAS</w:t>
      </w:r>
      <w:r w:rsidRPr="00785F16">
        <w:rPr>
          <w:rFonts w:ascii="Cambria" w:eastAsia="Times New Roman" w:hAnsi="Cambria" w:cs="Times New Roman"/>
          <w:sz w:val="24"/>
          <w:szCs w:val="24"/>
        </w:rPr>
        <w:tab/>
        <w:t xml:space="preserve">§  </w:t>
      </w:r>
      <w:r w:rsidRPr="00785F16">
        <w:rPr>
          <w:rFonts w:ascii="Cambria" w:eastAsia="Times New Roman" w:hAnsi="Cambria" w:cs="Times New Roman"/>
          <w:sz w:val="24"/>
          <w:szCs w:val="24"/>
        </w:rPr>
        <w:tab/>
        <w:t>IN THE JUSTICE COURT</w:t>
      </w:r>
    </w:p>
    <w:p w14:paraId="365BA3F3" w14:textId="77777777" w:rsidR="00184B42" w:rsidRPr="00785F16" w:rsidRDefault="00184B42" w:rsidP="00184B42">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p>
    <w:p w14:paraId="74AD6BFA" w14:textId="77777777" w:rsidR="00184B42" w:rsidRPr="00785F16" w:rsidRDefault="00184B42" w:rsidP="00184B42">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v.</w:t>
      </w: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t>PRECINCT NO.  ________________________</w:t>
      </w:r>
    </w:p>
    <w:p w14:paraId="3C1459B2" w14:textId="77777777" w:rsidR="00184B42" w:rsidRDefault="00184B42" w:rsidP="00184B42">
      <w:pPr>
        <w:tabs>
          <w:tab w:val="left" w:pos="4680"/>
          <w:tab w:val="left" w:pos="531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r>
    </w:p>
    <w:p w14:paraId="73C1CF83" w14:textId="77777777" w:rsidR="00184B42" w:rsidRPr="00785F16" w:rsidRDefault="00184B42" w:rsidP="00184B42">
      <w:pPr>
        <w:tabs>
          <w:tab w:val="left" w:pos="468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______________________________</w:t>
      </w:r>
      <w:r w:rsidRPr="00785F16">
        <w:rPr>
          <w:rFonts w:ascii="Cambria" w:eastAsia="Times New Roman" w:hAnsi="Cambria" w:cs="Times New Roman"/>
          <w:sz w:val="24"/>
          <w:szCs w:val="24"/>
        </w:rPr>
        <w:tab/>
        <w:t>§</w:t>
      </w:r>
      <w:r>
        <w:rPr>
          <w:rFonts w:ascii="Cambria" w:eastAsia="Times New Roman" w:hAnsi="Cambria" w:cs="Times New Roman"/>
          <w:sz w:val="24"/>
          <w:szCs w:val="24"/>
        </w:rPr>
        <w:tab/>
        <w:t xml:space="preserve">     </w:t>
      </w:r>
      <w:r w:rsidRPr="007E11E4">
        <w:rPr>
          <w:rFonts w:ascii="Cambria" w:eastAsia="Times New Roman" w:hAnsi="Cambria" w:cs="Times New Roman"/>
          <w:sz w:val="24"/>
          <w:szCs w:val="24"/>
        </w:rPr>
        <w:t>______________________ COUNTY, TEXAS</w:t>
      </w:r>
    </w:p>
    <w:p w14:paraId="6D42CA3A" w14:textId="77777777" w:rsidR="00184B42" w:rsidRDefault="00184B42" w:rsidP="000C6946">
      <w:pPr>
        <w:spacing w:after="0"/>
        <w:jc w:val="both"/>
        <w:rPr>
          <w:rFonts w:ascii="Cambria" w:hAnsi="Cambria"/>
          <w:sz w:val="24"/>
          <w:szCs w:val="24"/>
        </w:rPr>
      </w:pPr>
    </w:p>
    <w:p w14:paraId="3654F3CE" w14:textId="77777777" w:rsidR="00184B42" w:rsidRDefault="00184B42" w:rsidP="00184B42">
      <w:pPr>
        <w:tabs>
          <w:tab w:val="left" w:pos="4680"/>
          <w:tab w:val="left" w:pos="5310"/>
        </w:tabs>
        <w:spacing w:after="0" w:line="240" w:lineRule="auto"/>
        <w:jc w:val="center"/>
        <w:rPr>
          <w:rFonts w:ascii="Cambria" w:eastAsia="Times New Roman" w:hAnsi="Cambria" w:cs="Times New Roman"/>
          <w:b/>
          <w:sz w:val="24"/>
          <w:szCs w:val="24"/>
          <w:u w:val="single"/>
        </w:rPr>
      </w:pPr>
    </w:p>
    <w:p w14:paraId="7419EC7E" w14:textId="77777777" w:rsidR="00184B42" w:rsidRPr="000C502F" w:rsidRDefault="0032779B" w:rsidP="00184B42">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MAGISTRATE’S ORDER OF EMERGENCY PROTECTION</w:t>
      </w:r>
      <w:r w:rsidR="00184B42">
        <w:rPr>
          <w:rFonts w:ascii="Cambria" w:eastAsia="Times New Roman" w:hAnsi="Cambria" w:cs="Times New Roman"/>
          <w:b/>
          <w:sz w:val="24"/>
          <w:szCs w:val="24"/>
          <w:u w:val="single"/>
        </w:rPr>
        <w:t xml:space="preserve"> – RETURN OF SERVICE</w:t>
      </w:r>
    </w:p>
    <w:p w14:paraId="219282A1" w14:textId="77777777" w:rsidR="00184B42" w:rsidRDefault="00184B42" w:rsidP="00184B42">
      <w:pPr>
        <w:spacing w:after="0"/>
        <w:jc w:val="both"/>
        <w:rPr>
          <w:rFonts w:ascii="Cambria" w:hAnsi="Cambria"/>
          <w:sz w:val="24"/>
          <w:szCs w:val="24"/>
        </w:rPr>
      </w:pPr>
    </w:p>
    <w:p w14:paraId="0CAA20D9" w14:textId="77777777" w:rsidR="00184B42" w:rsidRDefault="00184B42" w:rsidP="00184B42">
      <w:pPr>
        <w:spacing w:after="0"/>
        <w:jc w:val="both"/>
        <w:rPr>
          <w:rFonts w:ascii="Cambria" w:hAnsi="Cambria"/>
          <w:sz w:val="24"/>
          <w:szCs w:val="24"/>
        </w:rPr>
      </w:pPr>
      <w:r>
        <w:rPr>
          <w:rFonts w:ascii="Cambria" w:hAnsi="Cambria"/>
          <w:sz w:val="24"/>
          <w:szCs w:val="24"/>
        </w:rPr>
        <w:t>As required by Art. 17.292(j) of the Code of Criminal Procedure, the Magistrate’s Order for Emergency Protection issued against the above-named Defendant was served upon the Defendant by:</w:t>
      </w:r>
    </w:p>
    <w:p w14:paraId="75BAEDCF" w14:textId="77777777" w:rsidR="00184B42" w:rsidRDefault="00184B42" w:rsidP="00184B42">
      <w:pPr>
        <w:pStyle w:val="ListParagraph"/>
        <w:numPr>
          <w:ilvl w:val="0"/>
          <w:numId w:val="6"/>
        </w:numPr>
        <w:spacing w:after="0"/>
        <w:jc w:val="both"/>
        <w:rPr>
          <w:rFonts w:ascii="Cambria" w:hAnsi="Cambria"/>
          <w:sz w:val="24"/>
          <w:szCs w:val="24"/>
        </w:rPr>
      </w:pPr>
      <w:r>
        <w:rPr>
          <w:rFonts w:ascii="Cambria" w:hAnsi="Cambria"/>
          <w:sz w:val="24"/>
          <w:szCs w:val="24"/>
        </w:rPr>
        <w:t>The below-signed Magistrate</w:t>
      </w:r>
    </w:p>
    <w:p w14:paraId="1F421B42" w14:textId="77777777" w:rsidR="00184B42" w:rsidRDefault="00184B42" w:rsidP="00184B42">
      <w:pPr>
        <w:pStyle w:val="ListParagraph"/>
        <w:numPr>
          <w:ilvl w:val="0"/>
          <w:numId w:val="6"/>
        </w:numPr>
        <w:spacing w:after="0"/>
        <w:jc w:val="both"/>
        <w:rPr>
          <w:rFonts w:ascii="Cambria" w:hAnsi="Cambria"/>
          <w:sz w:val="24"/>
          <w:szCs w:val="24"/>
        </w:rPr>
      </w:pPr>
      <w:r>
        <w:rPr>
          <w:rFonts w:ascii="Cambria" w:hAnsi="Cambria"/>
          <w:sz w:val="24"/>
          <w:szCs w:val="24"/>
        </w:rPr>
        <w:t>The below-signed Magistrate’s designee</w:t>
      </w:r>
    </w:p>
    <w:p w14:paraId="461C6C99" w14:textId="77777777" w:rsidR="00184B42" w:rsidRDefault="00184B42" w:rsidP="00184B42">
      <w:pPr>
        <w:spacing w:after="0"/>
        <w:jc w:val="both"/>
        <w:rPr>
          <w:rFonts w:ascii="Cambria" w:hAnsi="Cambria"/>
          <w:sz w:val="24"/>
          <w:szCs w:val="24"/>
        </w:rPr>
      </w:pPr>
    </w:p>
    <w:p w14:paraId="4B7EF735" w14:textId="77777777" w:rsidR="00184B42" w:rsidRPr="00BF2CFB" w:rsidRDefault="00184B42" w:rsidP="00184B42">
      <w:pPr>
        <w:spacing w:after="0"/>
        <w:jc w:val="both"/>
        <w:rPr>
          <w:rFonts w:ascii="Cambria" w:hAnsi="Cambria"/>
          <w:sz w:val="24"/>
          <w:szCs w:val="24"/>
        </w:rPr>
      </w:pPr>
      <w:r>
        <w:rPr>
          <w:rFonts w:ascii="Cambria" w:hAnsi="Cambria"/>
          <w:sz w:val="24"/>
          <w:szCs w:val="24"/>
        </w:rPr>
        <w:t xml:space="preserve">The Order was served:  </w:t>
      </w:r>
      <w:r>
        <w:rPr>
          <w:rFonts w:ascii="Cambria" w:hAnsi="Cambria"/>
          <w:sz w:val="24"/>
          <w:szCs w:val="24"/>
        </w:rPr>
        <w:sym w:font="Wingdings" w:char="F0A8"/>
      </w:r>
      <w:r>
        <w:rPr>
          <w:rFonts w:ascii="Cambria" w:hAnsi="Cambria"/>
          <w:sz w:val="24"/>
          <w:szCs w:val="24"/>
        </w:rPr>
        <w:t xml:space="preserve"> In person  </w:t>
      </w:r>
      <w:r>
        <w:rPr>
          <w:rFonts w:ascii="Cambria" w:hAnsi="Cambria"/>
          <w:sz w:val="24"/>
          <w:szCs w:val="24"/>
        </w:rPr>
        <w:sym w:font="Wingdings" w:char="F0A8"/>
      </w:r>
      <w:r>
        <w:rPr>
          <w:rFonts w:ascii="Cambria" w:hAnsi="Cambria"/>
          <w:sz w:val="24"/>
          <w:szCs w:val="24"/>
        </w:rPr>
        <w:t xml:space="preserve">  Electronically</w:t>
      </w:r>
    </w:p>
    <w:p w14:paraId="60DE8CFC" w14:textId="77777777" w:rsidR="00184B42" w:rsidRDefault="00184B42" w:rsidP="00184B42">
      <w:pPr>
        <w:spacing w:after="0"/>
        <w:jc w:val="both"/>
        <w:rPr>
          <w:rFonts w:ascii="Cambria" w:hAnsi="Cambria"/>
          <w:sz w:val="24"/>
          <w:szCs w:val="24"/>
        </w:rPr>
      </w:pPr>
    </w:p>
    <w:p w14:paraId="54D38C7E" w14:textId="77777777" w:rsidR="00184B42" w:rsidRPr="00E226D1" w:rsidRDefault="00184B42" w:rsidP="00184B42">
      <w:pPr>
        <w:spacing w:after="0"/>
        <w:jc w:val="both"/>
        <w:rPr>
          <w:rFonts w:ascii="Cambria" w:hAnsi="Cambria"/>
          <w:sz w:val="24"/>
          <w:szCs w:val="24"/>
        </w:rPr>
      </w:pPr>
    </w:p>
    <w:p w14:paraId="52C19BA8" w14:textId="77777777" w:rsidR="00184B42" w:rsidRDefault="00184B42" w:rsidP="00184B42">
      <w:pPr>
        <w:spacing w:after="0"/>
        <w:jc w:val="both"/>
        <w:rPr>
          <w:rFonts w:ascii="Cambria" w:hAnsi="Cambria"/>
          <w:sz w:val="24"/>
          <w:szCs w:val="24"/>
        </w:rPr>
      </w:pPr>
    </w:p>
    <w:p w14:paraId="687D6CB9" w14:textId="77777777" w:rsidR="00184B42" w:rsidRDefault="00184B42" w:rsidP="00184B42">
      <w:pPr>
        <w:spacing w:after="0"/>
        <w:jc w:val="both"/>
        <w:rPr>
          <w:rFonts w:ascii="Cambria" w:hAnsi="Cambria"/>
          <w:sz w:val="24"/>
          <w:szCs w:val="24"/>
        </w:rPr>
      </w:pPr>
      <w:r>
        <w:rPr>
          <w:rFonts w:ascii="Cambria" w:hAnsi="Cambria"/>
          <w:sz w:val="24"/>
          <w:szCs w:val="24"/>
        </w:rPr>
        <w:t>_____________________________________________________         ________________________________________________</w:t>
      </w:r>
    </w:p>
    <w:p w14:paraId="2EC0D63E" w14:textId="77777777" w:rsidR="00184B42" w:rsidRDefault="00184B42" w:rsidP="00184B42">
      <w:pPr>
        <w:spacing w:after="0"/>
        <w:jc w:val="both"/>
        <w:rPr>
          <w:rFonts w:ascii="Cambria" w:hAnsi="Cambria"/>
          <w:sz w:val="24"/>
          <w:szCs w:val="24"/>
        </w:rPr>
      </w:pPr>
      <w:r>
        <w:rPr>
          <w:rFonts w:ascii="Cambria" w:hAnsi="Cambria"/>
          <w:sz w:val="24"/>
          <w:szCs w:val="24"/>
        </w:rPr>
        <w:t xml:space="preserve">JUSTICE OF THE PEACE, </w:t>
      </w:r>
      <w:r w:rsidR="0032779B">
        <w:rPr>
          <w:rFonts w:ascii="Cambria" w:hAnsi="Cambria"/>
          <w:sz w:val="24"/>
          <w:szCs w:val="24"/>
        </w:rPr>
        <w:t>PRECINCT</w:t>
      </w:r>
      <w:r>
        <w:rPr>
          <w:rFonts w:ascii="Cambria" w:hAnsi="Cambria"/>
          <w:sz w:val="24"/>
          <w:szCs w:val="24"/>
        </w:rPr>
        <w:t xml:space="preserve"> ____________</w:t>
      </w:r>
      <w:r>
        <w:rPr>
          <w:rFonts w:ascii="Cambria" w:hAnsi="Cambria"/>
          <w:sz w:val="24"/>
          <w:szCs w:val="24"/>
        </w:rPr>
        <w:tab/>
        <w:t xml:space="preserve"> </w:t>
      </w:r>
      <w:r w:rsidR="001B7590">
        <w:rPr>
          <w:rFonts w:ascii="Cambria" w:hAnsi="Cambria"/>
          <w:sz w:val="24"/>
          <w:szCs w:val="24"/>
        </w:rPr>
        <w:t>Magistrate’s Designee</w:t>
      </w:r>
      <w:r>
        <w:rPr>
          <w:rFonts w:ascii="Cambria" w:hAnsi="Cambria"/>
          <w:sz w:val="24"/>
          <w:szCs w:val="24"/>
        </w:rPr>
        <w:t xml:space="preserve"> (if any)</w:t>
      </w:r>
    </w:p>
    <w:p w14:paraId="36E7C49E" w14:textId="77777777" w:rsidR="00184B42" w:rsidRDefault="00184B42" w:rsidP="00184B42">
      <w:pPr>
        <w:spacing w:after="0"/>
        <w:jc w:val="both"/>
        <w:rPr>
          <w:rFonts w:ascii="Cambria" w:hAnsi="Cambria"/>
          <w:sz w:val="24"/>
          <w:szCs w:val="24"/>
        </w:rPr>
      </w:pPr>
      <w:r>
        <w:rPr>
          <w:rFonts w:ascii="Cambria" w:hAnsi="Cambria"/>
          <w:sz w:val="24"/>
          <w:szCs w:val="24"/>
        </w:rPr>
        <w:t>_________________________ COUNTY, TEXAS</w:t>
      </w:r>
      <w:r>
        <w:rPr>
          <w:rFonts w:ascii="Cambria" w:hAnsi="Cambria"/>
          <w:sz w:val="24"/>
          <w:szCs w:val="24"/>
        </w:rPr>
        <w:tab/>
      </w:r>
      <w:r>
        <w:rPr>
          <w:rFonts w:ascii="Cambria" w:hAnsi="Cambria"/>
          <w:sz w:val="24"/>
          <w:szCs w:val="24"/>
        </w:rPr>
        <w:tab/>
        <w:t xml:space="preserve"> _______________________________________________</w:t>
      </w:r>
    </w:p>
    <w:p w14:paraId="746EAECC" w14:textId="77777777" w:rsidR="00184B42" w:rsidRDefault="00184B42" w:rsidP="00184B42">
      <w:pPr>
        <w:spacing w:after="0"/>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_______________________________________________</w:t>
      </w:r>
    </w:p>
    <w:p w14:paraId="5534BA4D" w14:textId="77777777" w:rsidR="00184B42" w:rsidRPr="000C6946" w:rsidRDefault="00184B42" w:rsidP="000C6946">
      <w:pPr>
        <w:spacing w:after="0"/>
        <w:jc w:val="both"/>
        <w:rPr>
          <w:rFonts w:ascii="Cambria" w:hAnsi="Cambria"/>
          <w:sz w:val="24"/>
          <w:szCs w:val="24"/>
        </w:rPr>
      </w:pPr>
    </w:p>
    <w:sectPr w:rsidR="00184B42" w:rsidRPr="000C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A77FD"/>
    <w:multiLevelType w:val="hybridMultilevel"/>
    <w:tmpl w:val="3E20AC7A"/>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53808"/>
    <w:multiLevelType w:val="hybridMultilevel"/>
    <w:tmpl w:val="97065D6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5661C"/>
    <w:multiLevelType w:val="hybridMultilevel"/>
    <w:tmpl w:val="33C46A5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6456B"/>
    <w:multiLevelType w:val="hybridMultilevel"/>
    <w:tmpl w:val="D20A6B1C"/>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25E6A"/>
    <w:multiLevelType w:val="hybridMultilevel"/>
    <w:tmpl w:val="83FA9B8A"/>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244D8"/>
    <w:multiLevelType w:val="hybridMultilevel"/>
    <w:tmpl w:val="2E2C9AA6"/>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B2C87"/>
    <w:rsid w:val="000C502F"/>
    <w:rsid w:val="000C6946"/>
    <w:rsid w:val="00184B42"/>
    <w:rsid w:val="001B7590"/>
    <w:rsid w:val="00307CA7"/>
    <w:rsid w:val="0032779B"/>
    <w:rsid w:val="00372C63"/>
    <w:rsid w:val="00375E21"/>
    <w:rsid w:val="003C70C1"/>
    <w:rsid w:val="00434F7A"/>
    <w:rsid w:val="005755E0"/>
    <w:rsid w:val="0058689E"/>
    <w:rsid w:val="00650824"/>
    <w:rsid w:val="007E11E4"/>
    <w:rsid w:val="00814D61"/>
    <w:rsid w:val="00963201"/>
    <w:rsid w:val="00BA6D0A"/>
    <w:rsid w:val="00C3433C"/>
    <w:rsid w:val="00E226D1"/>
    <w:rsid w:val="00E86F37"/>
    <w:rsid w:val="00F9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8A22"/>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Myers, Amber</cp:lastModifiedBy>
  <cp:revision>2</cp:revision>
  <dcterms:created xsi:type="dcterms:W3CDTF">2019-08-26T16:28:00Z</dcterms:created>
  <dcterms:modified xsi:type="dcterms:W3CDTF">2019-08-26T16:28:00Z</dcterms:modified>
</cp:coreProperties>
</file>