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C0" w:rsidRDefault="00F033C0" w:rsidP="009C23E3">
      <w:pPr>
        <w:jc w:val="center"/>
        <w:rPr>
          <w:sz w:val="24"/>
          <w:u w:val="single"/>
        </w:rPr>
      </w:pPr>
      <w:bookmarkStart w:id="0" w:name="_GoBack"/>
      <w:bookmarkEnd w:id="0"/>
    </w:p>
    <w:p w:rsidR="00845C86" w:rsidRDefault="00845C86" w:rsidP="009C23E3">
      <w:pPr>
        <w:jc w:val="center"/>
        <w:rPr>
          <w:sz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49AFA90" wp14:editId="03A9F698">
            <wp:simplePos x="0" y="0"/>
            <wp:positionH relativeFrom="column">
              <wp:posOffset>1433830</wp:posOffset>
            </wp:positionH>
            <wp:positionV relativeFrom="paragraph">
              <wp:posOffset>-647700</wp:posOffset>
            </wp:positionV>
            <wp:extent cx="3055620" cy="908050"/>
            <wp:effectExtent l="0" t="0" r="0" b="6350"/>
            <wp:wrapNone/>
            <wp:docPr id="2" name="Picture 2" descr="Counseling Cente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nseling Center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3C0" w:rsidRDefault="00F033C0" w:rsidP="00845C86">
      <w:pPr>
        <w:jc w:val="center"/>
        <w:rPr>
          <w:b/>
          <w:sz w:val="28"/>
          <w:u w:val="single"/>
        </w:rPr>
      </w:pPr>
    </w:p>
    <w:p w:rsidR="009C23E3" w:rsidRDefault="009C23E3" w:rsidP="00845C86">
      <w:pPr>
        <w:jc w:val="center"/>
        <w:rPr>
          <w:b/>
          <w:sz w:val="28"/>
          <w:u w:val="single"/>
        </w:rPr>
      </w:pPr>
      <w:r w:rsidRPr="00845C86">
        <w:rPr>
          <w:b/>
          <w:sz w:val="28"/>
          <w:u w:val="single"/>
        </w:rPr>
        <w:t xml:space="preserve">Bobcats Reaching Back- </w:t>
      </w:r>
      <w:r w:rsidR="00F46DE6">
        <w:rPr>
          <w:b/>
          <w:sz w:val="28"/>
          <w:u w:val="single"/>
        </w:rPr>
        <w:t>Discussion Guide</w:t>
      </w:r>
    </w:p>
    <w:p w:rsidR="00F033C0" w:rsidRDefault="00F033C0" w:rsidP="00845C86">
      <w:pPr>
        <w:jc w:val="center"/>
        <w:rPr>
          <w:b/>
          <w:sz w:val="28"/>
          <w:u w:val="single"/>
        </w:rPr>
      </w:pPr>
    </w:p>
    <w:p w:rsidR="00F033C0" w:rsidRPr="00845C86" w:rsidRDefault="00F033C0" w:rsidP="00845C86">
      <w:pPr>
        <w:jc w:val="center"/>
        <w:rPr>
          <w:b/>
          <w:sz w:val="28"/>
          <w:u w:val="single"/>
        </w:rPr>
      </w:pPr>
    </w:p>
    <w:p w:rsidR="00A826DD" w:rsidRDefault="00A826DD" w:rsidP="009C23E3">
      <w:pPr>
        <w:pStyle w:val="ListParagraph"/>
        <w:numPr>
          <w:ilvl w:val="0"/>
          <w:numId w:val="1"/>
        </w:numPr>
      </w:pPr>
      <w:r w:rsidRPr="009C23E3">
        <w:t>What are some instances when friends were exactly what you needed to get through a difficult time?</w:t>
      </w:r>
    </w:p>
    <w:p w:rsidR="00193018" w:rsidRDefault="00193018" w:rsidP="00193018">
      <w:pPr>
        <w:pStyle w:val="ListParagraph"/>
        <w:ind w:left="1440"/>
      </w:pPr>
    </w:p>
    <w:p w:rsidR="009C23E3" w:rsidRPr="009C23E3" w:rsidRDefault="009C23E3" w:rsidP="009C23E3">
      <w:pPr>
        <w:pStyle w:val="ListParagraph"/>
        <w:ind w:left="1440"/>
      </w:pPr>
    </w:p>
    <w:p w:rsidR="00A826DD" w:rsidRDefault="00A826DD" w:rsidP="009C23E3">
      <w:pPr>
        <w:pStyle w:val="ListParagraph"/>
        <w:numPr>
          <w:ilvl w:val="0"/>
          <w:numId w:val="1"/>
        </w:numPr>
      </w:pPr>
      <w:r w:rsidRPr="009C23E3">
        <w:t>What is the best way for a friend to be supportive?</w:t>
      </w:r>
    </w:p>
    <w:p w:rsidR="00AB5DAE" w:rsidRDefault="00AB5DAE" w:rsidP="00AB5DAE">
      <w:pPr>
        <w:pStyle w:val="ListParagraph"/>
        <w:numPr>
          <w:ilvl w:val="2"/>
          <w:numId w:val="1"/>
        </w:numPr>
      </w:pPr>
      <w:r>
        <w:t>Listen</w:t>
      </w:r>
    </w:p>
    <w:p w:rsidR="00AB5DAE" w:rsidRDefault="00AB5DAE" w:rsidP="00AB5DAE">
      <w:pPr>
        <w:pStyle w:val="ListParagraph"/>
        <w:numPr>
          <w:ilvl w:val="2"/>
          <w:numId w:val="1"/>
        </w:numPr>
      </w:pPr>
      <w:r>
        <w:t>Relate</w:t>
      </w:r>
      <w:r w:rsidR="00DE59AC">
        <w:t xml:space="preserve"> (if possible)</w:t>
      </w:r>
    </w:p>
    <w:p w:rsidR="00AB5DAE" w:rsidRDefault="00AB5DAE" w:rsidP="00AB5DAE">
      <w:pPr>
        <w:pStyle w:val="ListParagraph"/>
        <w:numPr>
          <w:ilvl w:val="2"/>
          <w:numId w:val="1"/>
        </w:numPr>
      </w:pPr>
      <w:r>
        <w:t>Understand</w:t>
      </w:r>
    </w:p>
    <w:p w:rsidR="00AB5DAE" w:rsidRDefault="00AB5DAE" w:rsidP="00AB5DAE">
      <w:pPr>
        <w:pStyle w:val="ListParagraph"/>
        <w:numPr>
          <w:ilvl w:val="2"/>
          <w:numId w:val="1"/>
        </w:numPr>
      </w:pPr>
      <w:r>
        <w:t>Respect</w:t>
      </w:r>
    </w:p>
    <w:p w:rsidR="00DE59AC" w:rsidRDefault="00DE59AC" w:rsidP="00AB5DAE">
      <w:pPr>
        <w:pStyle w:val="ListParagraph"/>
        <w:numPr>
          <w:ilvl w:val="2"/>
          <w:numId w:val="1"/>
        </w:numPr>
      </w:pPr>
      <w:r>
        <w:t>Avoid judgment</w:t>
      </w:r>
    </w:p>
    <w:p w:rsidR="009C23E3" w:rsidRDefault="009C23E3" w:rsidP="009C23E3">
      <w:pPr>
        <w:pStyle w:val="ListParagraph"/>
      </w:pPr>
    </w:p>
    <w:p w:rsidR="009C23E3" w:rsidRPr="009C23E3" w:rsidRDefault="009C23E3" w:rsidP="009C23E3">
      <w:pPr>
        <w:pStyle w:val="ListParagraph"/>
        <w:ind w:left="1440"/>
      </w:pPr>
    </w:p>
    <w:p w:rsidR="00A826DD" w:rsidRDefault="00A826DD" w:rsidP="009C23E3">
      <w:pPr>
        <w:pStyle w:val="ListParagraph"/>
        <w:numPr>
          <w:ilvl w:val="0"/>
          <w:numId w:val="1"/>
        </w:numPr>
      </w:pPr>
      <w:r w:rsidRPr="009C23E3">
        <w:t xml:space="preserve">Do you </w:t>
      </w:r>
      <w:r w:rsidRPr="000835AE">
        <w:rPr>
          <w:b/>
          <w:i/>
        </w:rPr>
        <w:t>always</w:t>
      </w:r>
      <w:r w:rsidRPr="009C23E3">
        <w:t xml:space="preserve"> need</w:t>
      </w:r>
      <w:r w:rsidRPr="00832C0D">
        <w:rPr>
          <w:b/>
          <w:i/>
        </w:rPr>
        <w:t xml:space="preserve"> advice</w:t>
      </w:r>
      <w:r w:rsidRPr="009C23E3">
        <w:t xml:space="preserve"> when you are struggling?</w:t>
      </w:r>
    </w:p>
    <w:p w:rsidR="00AB5DAE" w:rsidRDefault="00AB5DAE" w:rsidP="00AB5DAE">
      <w:pPr>
        <w:pStyle w:val="ListParagraph"/>
        <w:numPr>
          <w:ilvl w:val="2"/>
          <w:numId w:val="1"/>
        </w:numPr>
      </w:pPr>
      <w:r>
        <w:t>Sometimes people just need to vent</w:t>
      </w:r>
    </w:p>
    <w:p w:rsidR="00AB5DAE" w:rsidRDefault="00AB5DAE" w:rsidP="00AB5DAE">
      <w:pPr>
        <w:pStyle w:val="ListParagraph"/>
        <w:numPr>
          <w:ilvl w:val="2"/>
          <w:numId w:val="1"/>
        </w:numPr>
      </w:pPr>
      <w:r>
        <w:t xml:space="preserve">Often they have already considered options </w:t>
      </w:r>
    </w:p>
    <w:p w:rsidR="009C23E3" w:rsidRPr="009C23E3" w:rsidRDefault="009C23E3" w:rsidP="00193018">
      <w:pPr>
        <w:ind w:left="1080"/>
      </w:pPr>
    </w:p>
    <w:p w:rsidR="00832C0D" w:rsidRDefault="00A826DD" w:rsidP="00832C0D">
      <w:pPr>
        <w:pStyle w:val="ListParagraph"/>
        <w:numPr>
          <w:ilvl w:val="0"/>
          <w:numId w:val="1"/>
        </w:numPr>
      </w:pPr>
      <w:r w:rsidRPr="009C23E3">
        <w:t xml:space="preserve">When someone experiences the loss through death of a loved one, do they </w:t>
      </w:r>
      <w:r w:rsidRPr="009C23E3">
        <w:rPr>
          <w:b/>
          <w:bCs/>
          <w:i/>
          <w:iCs/>
        </w:rPr>
        <w:t>always</w:t>
      </w:r>
      <w:r w:rsidRPr="009C23E3">
        <w:t xml:space="preserve"> need to </w:t>
      </w:r>
      <w:r w:rsidR="00832C0D">
        <w:t xml:space="preserve">seek professional counseling?  </w:t>
      </w:r>
    </w:p>
    <w:p w:rsidR="00A826DD" w:rsidRDefault="00AB5DAE" w:rsidP="00832C0D">
      <w:pPr>
        <w:pStyle w:val="ListParagraph"/>
        <w:numPr>
          <w:ilvl w:val="2"/>
          <w:numId w:val="1"/>
        </w:numPr>
      </w:pPr>
      <w:r>
        <w:t>O</w:t>
      </w:r>
      <w:r w:rsidR="00A826DD" w:rsidRPr="009C23E3">
        <w:t xml:space="preserve">ften the support of loved ones </w:t>
      </w:r>
      <w:r w:rsidR="009C23E3">
        <w:t>is the very best thing for them</w:t>
      </w:r>
    </w:p>
    <w:p w:rsidR="00832C0D" w:rsidRDefault="00832C0D" w:rsidP="00832C0D">
      <w:pPr>
        <w:pStyle w:val="ListParagraph"/>
        <w:numPr>
          <w:ilvl w:val="2"/>
          <w:numId w:val="1"/>
        </w:numPr>
      </w:pPr>
      <w:r>
        <w:t>People have different ways of processing grief</w:t>
      </w:r>
    </w:p>
    <w:p w:rsidR="00832C0D" w:rsidRDefault="00B8215E" w:rsidP="00832C0D">
      <w:pPr>
        <w:pStyle w:val="ListParagraph"/>
        <w:numPr>
          <w:ilvl w:val="2"/>
          <w:numId w:val="1"/>
        </w:numPr>
      </w:pPr>
      <w:r>
        <w:t>Different racial &amp; ethnic groups may have their own culturally-based ways of moving through grief</w:t>
      </w:r>
    </w:p>
    <w:p w:rsidR="009C23E3" w:rsidRDefault="009C23E3" w:rsidP="009C23E3">
      <w:pPr>
        <w:pStyle w:val="ListParagraph"/>
      </w:pPr>
    </w:p>
    <w:p w:rsidR="009C23E3" w:rsidRPr="009C23E3" w:rsidRDefault="009C23E3" w:rsidP="009C23E3">
      <w:pPr>
        <w:pStyle w:val="ListParagraph"/>
        <w:ind w:left="1440"/>
      </w:pPr>
    </w:p>
    <w:p w:rsidR="00832C0D" w:rsidRDefault="00A826DD" w:rsidP="009C23E3">
      <w:pPr>
        <w:pStyle w:val="ListParagraph"/>
        <w:numPr>
          <w:ilvl w:val="0"/>
          <w:numId w:val="1"/>
        </w:numPr>
      </w:pPr>
      <w:r w:rsidRPr="009C23E3">
        <w:t>When is a problem “too much” for friends</w:t>
      </w:r>
      <w:r w:rsidR="00832C0D">
        <w:t xml:space="preserve"> and family?  </w:t>
      </w:r>
    </w:p>
    <w:p w:rsidR="00832C0D" w:rsidRDefault="00AB5DAE" w:rsidP="00832C0D">
      <w:pPr>
        <w:pStyle w:val="ListParagraph"/>
        <w:numPr>
          <w:ilvl w:val="2"/>
          <w:numId w:val="1"/>
        </w:numPr>
      </w:pPr>
      <w:r>
        <w:t>W</w:t>
      </w:r>
      <w:r w:rsidR="00A826DD" w:rsidRPr="009C23E3">
        <w:t>hen they (fa</w:t>
      </w:r>
      <w:r w:rsidR="00832C0D">
        <w:t>mily/friends) feel overwhelmed</w:t>
      </w:r>
    </w:p>
    <w:p w:rsidR="00832C0D" w:rsidRDefault="00AB5DAE" w:rsidP="00832C0D">
      <w:pPr>
        <w:pStyle w:val="ListParagraph"/>
        <w:numPr>
          <w:ilvl w:val="2"/>
          <w:numId w:val="1"/>
        </w:numPr>
      </w:pPr>
      <w:r w:rsidRPr="009C23E3">
        <w:t>W</w:t>
      </w:r>
      <w:r w:rsidR="00202C2F">
        <w:t xml:space="preserve">hen </w:t>
      </w:r>
      <w:r w:rsidR="00A826DD" w:rsidRPr="009C23E3">
        <w:t>symptoms get worse or don’t</w:t>
      </w:r>
      <w:r w:rsidR="00832C0D">
        <w:t xml:space="preserve"> abate after a prolonged period</w:t>
      </w:r>
    </w:p>
    <w:p w:rsidR="00832C0D" w:rsidRDefault="00AB5DAE" w:rsidP="00832C0D">
      <w:pPr>
        <w:pStyle w:val="ListParagraph"/>
        <w:numPr>
          <w:ilvl w:val="2"/>
          <w:numId w:val="1"/>
        </w:numPr>
      </w:pPr>
      <w:r w:rsidRPr="009C23E3">
        <w:t>W</w:t>
      </w:r>
      <w:r w:rsidR="00A826DD" w:rsidRPr="009C23E3">
        <w:t>hen</w:t>
      </w:r>
      <w:r w:rsidR="00832C0D">
        <w:t xml:space="preserve"> you need an unbiased listener</w:t>
      </w:r>
    </w:p>
    <w:p w:rsidR="00A826DD" w:rsidRPr="009C23E3" w:rsidRDefault="00AB5DAE" w:rsidP="00832C0D">
      <w:pPr>
        <w:pStyle w:val="ListParagraph"/>
        <w:numPr>
          <w:ilvl w:val="2"/>
          <w:numId w:val="1"/>
        </w:numPr>
      </w:pPr>
      <w:r w:rsidRPr="009C23E3">
        <w:t>W</w:t>
      </w:r>
      <w:r w:rsidR="00832C0D">
        <w:t>hen someone has become suicidal</w:t>
      </w:r>
    </w:p>
    <w:p w:rsidR="000247BC" w:rsidRDefault="000247BC"/>
    <w:sectPr w:rsidR="00024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4EE" w:rsidRDefault="005434EE" w:rsidP="00193018">
      <w:pPr>
        <w:spacing w:after="0" w:line="240" w:lineRule="auto"/>
      </w:pPr>
      <w:r>
        <w:separator/>
      </w:r>
    </w:p>
  </w:endnote>
  <w:endnote w:type="continuationSeparator" w:id="0">
    <w:p w:rsidR="005434EE" w:rsidRDefault="005434EE" w:rsidP="0019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4EE" w:rsidRDefault="005434EE" w:rsidP="00193018">
      <w:pPr>
        <w:spacing w:after="0" w:line="240" w:lineRule="auto"/>
      </w:pPr>
      <w:r>
        <w:separator/>
      </w:r>
    </w:p>
  </w:footnote>
  <w:footnote w:type="continuationSeparator" w:id="0">
    <w:p w:rsidR="005434EE" w:rsidRDefault="005434EE" w:rsidP="00193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D7E43"/>
    <w:multiLevelType w:val="hybridMultilevel"/>
    <w:tmpl w:val="54549D1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43"/>
    <w:rsid w:val="000247BC"/>
    <w:rsid w:val="000835AE"/>
    <w:rsid w:val="00193018"/>
    <w:rsid w:val="00202C2F"/>
    <w:rsid w:val="00316F43"/>
    <w:rsid w:val="005434EE"/>
    <w:rsid w:val="00832C0D"/>
    <w:rsid w:val="00845C86"/>
    <w:rsid w:val="009C23E3"/>
    <w:rsid w:val="00A826DD"/>
    <w:rsid w:val="00AB5DAE"/>
    <w:rsid w:val="00B2345B"/>
    <w:rsid w:val="00B8215E"/>
    <w:rsid w:val="00D61B2A"/>
    <w:rsid w:val="00DE59AC"/>
    <w:rsid w:val="00F033C0"/>
    <w:rsid w:val="00F05F54"/>
    <w:rsid w:val="00F46DE6"/>
    <w:rsid w:val="00F8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E3EEF2-B535-4B63-9828-1329B363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6DD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9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018"/>
  </w:style>
  <w:style w:type="paragraph" w:styleId="Footer">
    <w:name w:val="footer"/>
    <w:basedOn w:val="Normal"/>
    <w:link w:val="FooterChar"/>
    <w:uiPriority w:val="99"/>
    <w:unhideWhenUsed/>
    <w:rsid w:val="0019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018"/>
  </w:style>
  <w:style w:type="paragraph" w:styleId="BalloonText">
    <w:name w:val="Balloon Text"/>
    <w:basedOn w:val="Normal"/>
    <w:link w:val="BalloonTextChar"/>
    <w:uiPriority w:val="99"/>
    <w:semiHidden/>
    <w:unhideWhenUsed/>
    <w:rsid w:val="0019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</dc:creator>
  <cp:keywords/>
  <dc:description/>
  <cp:lastModifiedBy>Soukup, Kayleigh A</cp:lastModifiedBy>
  <cp:revision>2</cp:revision>
  <dcterms:created xsi:type="dcterms:W3CDTF">2014-04-22T16:19:00Z</dcterms:created>
  <dcterms:modified xsi:type="dcterms:W3CDTF">2014-04-22T16:19:00Z</dcterms:modified>
</cp:coreProperties>
</file>