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51DF7035" w:rsidR="00CC50B2" w:rsidRDefault="000F6BB6" w:rsidP="00FA3CAC">
      <w:pPr>
        <w:pStyle w:val="Heading2"/>
        <w:spacing w:before="0" w:line="240" w:lineRule="auto"/>
        <w:ind w:left="360" w:right="180"/>
      </w:pPr>
      <w:r w:rsidRPr="000F6BB6">
        <w:t xml:space="preserve">Major in </w:t>
      </w:r>
      <w:r w:rsidR="00606EF6">
        <w:t>History</w:t>
      </w:r>
    </w:p>
    <w:p w14:paraId="576B6108" w14:textId="68A0B2CD"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F2685">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456E13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0B9688A8"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606EF6">
              <w:rPr>
                <w:rFonts w:asciiTheme="majorHAnsi" w:hAnsiTheme="majorHAnsi"/>
                <w:sz w:val="21"/>
                <w:szCs w:val="21"/>
              </w:rPr>
              <w:t xml:space="preserve"> </w:t>
            </w:r>
            <w:r w:rsidR="00606EF6" w:rsidRPr="002975B6">
              <w:rPr>
                <w:rFonts w:asciiTheme="majorHAnsi" w:hAnsiTheme="majorHAnsi"/>
                <w:i/>
                <w:sz w:val="21"/>
                <w:szCs w:val="21"/>
              </w:rPr>
              <w:t>(see Recommended Core Curriculum Choices below)</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B80517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606EF6">
        <w:rPr>
          <w:rFonts w:asciiTheme="majorHAnsi" w:hAnsiTheme="majorHAnsi"/>
          <w:sz w:val="21"/>
          <w:szCs w:val="21"/>
        </w:rPr>
        <w:t>HISTORY</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30F533AA" w:rsidR="00D33206" w:rsidRPr="00D33206" w:rsidRDefault="00D3320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606EF6">
              <w:rPr>
                <w:rFonts w:asciiTheme="majorHAnsi" w:hAnsiTheme="majorHAnsi"/>
                <w:sz w:val="21"/>
                <w:szCs w:val="21"/>
              </w:rPr>
              <w:t>6</w:t>
            </w:r>
            <w:r>
              <w:rPr>
                <w:rFonts w:asciiTheme="majorHAnsi" w:hAnsiTheme="majorHAnsi"/>
                <w:sz w:val="21"/>
                <w:szCs w:val="21"/>
              </w:rPr>
              <w:t xml:space="preserve">0 </w:t>
            </w:r>
            <w:r w:rsidR="00606EF6" w:rsidRPr="002975B6">
              <w:rPr>
                <w:rFonts w:asciiTheme="majorHAnsi" w:hAnsiTheme="majorHAnsi"/>
                <w:sz w:val="21"/>
                <w:szCs w:val="21"/>
              </w:rPr>
              <w:t>American History</w:t>
            </w:r>
          </w:p>
        </w:tc>
        <w:tc>
          <w:tcPr>
            <w:tcW w:w="3420" w:type="dxa"/>
          </w:tcPr>
          <w:p w14:paraId="539D4A29" w14:textId="2693C6F0" w:rsidR="00D33206" w:rsidRPr="00D33206" w:rsidRDefault="00606EF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HIST 1301 &amp; HIST 1302</w:t>
            </w:r>
          </w:p>
        </w:tc>
        <w:tc>
          <w:tcPr>
            <w:tcW w:w="3240" w:type="dxa"/>
          </w:tcPr>
          <w:p w14:paraId="5432ED2C" w14:textId="29BD140D" w:rsidR="00D33206" w:rsidRPr="00D33206" w:rsidRDefault="00606EF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HIST 1310 &amp; HIST 1320</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606EF6">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606EF6">
        <w:trPr>
          <w:trHeight w:val="265"/>
          <w:tblHeader/>
        </w:trPr>
        <w:tc>
          <w:tcPr>
            <w:tcW w:w="502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504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606EF6">
        <w:trPr>
          <w:trHeight w:val="265"/>
          <w:tblHeader/>
        </w:trPr>
        <w:tc>
          <w:tcPr>
            <w:tcW w:w="5022" w:type="dxa"/>
          </w:tcPr>
          <w:p w14:paraId="4C959FB8" w14:textId="474228B8"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0A89E5DE"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142593">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142593"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42593"/>
    <w:rsid w:val="00275ED0"/>
    <w:rsid w:val="002975B6"/>
    <w:rsid w:val="00401089"/>
    <w:rsid w:val="00403514"/>
    <w:rsid w:val="004F0C1F"/>
    <w:rsid w:val="00541824"/>
    <w:rsid w:val="00606EF6"/>
    <w:rsid w:val="006D0F9F"/>
    <w:rsid w:val="0079457C"/>
    <w:rsid w:val="007B0025"/>
    <w:rsid w:val="009F2685"/>
    <w:rsid w:val="00AC2F6F"/>
    <w:rsid w:val="00B16860"/>
    <w:rsid w:val="00B30C85"/>
    <w:rsid w:val="00B76511"/>
    <w:rsid w:val="00BC4F3C"/>
    <w:rsid w:val="00C13710"/>
    <w:rsid w:val="00C42CCF"/>
    <w:rsid w:val="00CA4795"/>
    <w:rsid w:val="00CC50B2"/>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2019-10-31T16:30:00Z</dcterms:created>
  <dcterms:modified xsi:type="dcterms:W3CDTF">2019-11-05T22:33:00Z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