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613B" w14:textId="28B53EE8" w:rsidR="003F374F" w:rsidRDefault="00957C54" w:rsidP="00F242DB">
      <w:pPr>
        <w:jc w:val="center"/>
        <w:rPr>
          <w:b/>
          <w:bCs/>
        </w:rPr>
      </w:pPr>
      <w:r>
        <w:rPr>
          <w:b/>
          <w:bCs/>
        </w:rPr>
        <w:t>Faculty Senate Minutes</w:t>
      </w:r>
    </w:p>
    <w:p w14:paraId="4C3B1B5A" w14:textId="7AFC9701" w:rsidR="00957C54" w:rsidRPr="00F242DB" w:rsidRDefault="00957C54" w:rsidP="00F242DB">
      <w:pPr>
        <w:jc w:val="center"/>
      </w:pPr>
      <w:r w:rsidRPr="00F242DB">
        <w:t>Wednesday, June 17, 2020</w:t>
      </w:r>
    </w:p>
    <w:p w14:paraId="4739FF3E" w14:textId="05A2A1C1" w:rsidR="00957C54" w:rsidRPr="00F242DB" w:rsidRDefault="00957C54" w:rsidP="00F242DB">
      <w:pPr>
        <w:jc w:val="center"/>
      </w:pPr>
      <w:r w:rsidRPr="00F242DB">
        <w:t xml:space="preserve">Zoom </w:t>
      </w:r>
      <w:r w:rsidR="00E051F9" w:rsidRPr="00F242DB">
        <w:t>Meeting, 3:0</w:t>
      </w:r>
      <w:r w:rsidR="00D10F57" w:rsidRPr="00F242DB">
        <w:t>0</w:t>
      </w:r>
      <w:r w:rsidR="00E051F9" w:rsidRPr="00F242DB">
        <w:t xml:space="preserve"> p</w:t>
      </w:r>
      <w:r w:rsidR="00D10F57" w:rsidRPr="00F242DB">
        <w:t>.</w:t>
      </w:r>
      <w:r w:rsidR="00E051F9" w:rsidRPr="00F242DB">
        <w:t>m</w:t>
      </w:r>
      <w:r w:rsidR="00D10F57" w:rsidRPr="00F242DB">
        <w:t>.</w:t>
      </w:r>
      <w:r w:rsidR="00E051F9" w:rsidRPr="00F242DB">
        <w:t xml:space="preserve"> –</w:t>
      </w:r>
      <w:r w:rsidR="00F242DB" w:rsidRPr="00F242DB">
        <w:t xml:space="preserve"> </w:t>
      </w:r>
      <w:r w:rsidR="00E051F9" w:rsidRPr="00F242DB">
        <w:t xml:space="preserve"> 5:0</w:t>
      </w:r>
      <w:r w:rsidR="00D10F57" w:rsidRPr="00F242DB">
        <w:t>0</w:t>
      </w:r>
      <w:r w:rsidR="00E051F9" w:rsidRPr="00F242DB">
        <w:t xml:space="preserve"> p</w:t>
      </w:r>
      <w:r w:rsidR="00D10F57" w:rsidRPr="00F242DB">
        <w:t>.</w:t>
      </w:r>
      <w:r w:rsidR="00E051F9" w:rsidRPr="00F242DB">
        <w:t>m</w:t>
      </w:r>
      <w:r w:rsidR="00D10F57" w:rsidRPr="00F242DB">
        <w:t>.</w:t>
      </w:r>
    </w:p>
    <w:p w14:paraId="621CC0D7" w14:textId="77777777" w:rsidR="00762278" w:rsidRPr="00B23938" w:rsidRDefault="00762278" w:rsidP="00345209">
      <w:pPr>
        <w:rPr>
          <w:rFonts w:cstheme="minorHAnsi"/>
        </w:rPr>
      </w:pPr>
    </w:p>
    <w:p w14:paraId="5890E256" w14:textId="77777777" w:rsidR="00ED47FE" w:rsidRDefault="00E051F9" w:rsidP="00523674">
      <w:pPr>
        <w:rPr>
          <w:rFonts w:cstheme="minorHAnsi"/>
        </w:rPr>
      </w:pPr>
      <w:r w:rsidRPr="00F242DB">
        <w:rPr>
          <w:rFonts w:cstheme="minorHAnsi"/>
          <w:b/>
          <w:bCs/>
        </w:rPr>
        <w:t>Attending Senators:</w:t>
      </w:r>
      <w:r>
        <w:rPr>
          <w:rFonts w:cstheme="minorHAnsi"/>
        </w:rPr>
        <w:t xml:space="preserve"> </w:t>
      </w:r>
      <w:r w:rsidR="00880675">
        <w:rPr>
          <w:rFonts w:cstheme="minorHAnsi"/>
        </w:rPr>
        <w:t xml:space="preserve">Taylor Acee, </w:t>
      </w:r>
      <w:r w:rsidR="00052981">
        <w:rPr>
          <w:rFonts w:cstheme="minorHAnsi"/>
        </w:rPr>
        <w:t xml:space="preserve">Gwynne Ellen Ash, </w:t>
      </w:r>
      <w:r>
        <w:rPr>
          <w:rFonts w:cstheme="minorHAnsi"/>
        </w:rPr>
        <w:t>Rebecca Bell-Metereau</w:t>
      </w:r>
      <w:r w:rsidR="00880675">
        <w:rPr>
          <w:rFonts w:cstheme="minorHAnsi"/>
        </w:rPr>
        <w:t xml:space="preserve">, Stacey Bender, Janet Bezner, </w:t>
      </w:r>
      <w:r w:rsidR="00140FD7">
        <w:rPr>
          <w:rFonts w:cstheme="minorHAnsi"/>
        </w:rPr>
        <w:t xml:space="preserve">Dale Blasingame, Rachel Davenport, </w:t>
      </w:r>
      <w:r w:rsidR="00927A77">
        <w:rPr>
          <w:rFonts w:cstheme="minorHAnsi"/>
        </w:rPr>
        <w:t xml:space="preserve">Jennifer Jensen, Lynn Ledbetter, </w:t>
      </w:r>
      <w:r w:rsidR="001F31F1">
        <w:rPr>
          <w:rFonts w:cstheme="minorHAnsi"/>
        </w:rPr>
        <w:t xml:space="preserve">Vincent Luizzi, </w:t>
      </w:r>
      <w:r w:rsidR="000C7BCE">
        <w:rPr>
          <w:rFonts w:cstheme="minorHAnsi"/>
        </w:rPr>
        <w:t xml:space="preserve">Benjamin Martin, </w:t>
      </w:r>
      <w:r w:rsidR="00927A77">
        <w:rPr>
          <w:rFonts w:cstheme="minorHAnsi"/>
        </w:rPr>
        <w:t xml:space="preserve">Stan McClellan, </w:t>
      </w:r>
      <w:r w:rsidR="000C7BCE">
        <w:rPr>
          <w:rFonts w:cstheme="minorHAnsi"/>
        </w:rPr>
        <w:t xml:space="preserve">Roque Mendez, </w:t>
      </w:r>
      <w:r w:rsidR="00ED47FE">
        <w:rPr>
          <w:rFonts w:cstheme="minorHAnsi"/>
        </w:rPr>
        <w:t>Andrew Ojede, Michael Supancic, Nichole Wesley.</w:t>
      </w:r>
    </w:p>
    <w:p w14:paraId="452D1226" w14:textId="70253339" w:rsidR="0079009C" w:rsidRDefault="00ED47FE" w:rsidP="0061141A">
      <w:pPr>
        <w:rPr>
          <w:rFonts w:cstheme="minorHAnsi"/>
        </w:rPr>
      </w:pPr>
      <w:r w:rsidRPr="00F242DB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61141A">
        <w:rPr>
          <w:rFonts w:cstheme="minorHAnsi"/>
        </w:rPr>
        <w:t xml:space="preserve">Lisa Ancelet, </w:t>
      </w:r>
      <w:r w:rsidR="00142D50">
        <w:rPr>
          <w:rFonts w:cstheme="minorHAnsi"/>
        </w:rPr>
        <w:t>Shannon Duffy</w:t>
      </w:r>
      <w:r w:rsidR="00ED648C">
        <w:rPr>
          <w:rFonts w:cstheme="minorHAnsi"/>
        </w:rPr>
        <w:t xml:space="preserve"> (Senate Fellow)</w:t>
      </w:r>
      <w:r w:rsidR="00142D50">
        <w:rPr>
          <w:rFonts w:cstheme="minorHAnsi"/>
        </w:rPr>
        <w:t xml:space="preserve">, David Nolan, </w:t>
      </w:r>
      <w:r w:rsidR="00A461BB">
        <w:rPr>
          <w:rFonts w:cstheme="minorHAnsi"/>
        </w:rPr>
        <w:t>Judy Oskam, Scott Pope, Arlene Salazar, Karen Sigler, Stephanie Towery</w:t>
      </w:r>
      <w:r w:rsidR="00ED648C">
        <w:rPr>
          <w:rFonts w:cstheme="minorHAnsi"/>
        </w:rPr>
        <w:t xml:space="preserve"> (Library)</w:t>
      </w:r>
    </w:p>
    <w:p w14:paraId="38B0CC09" w14:textId="77777777" w:rsidR="0079009C" w:rsidRDefault="0079009C" w:rsidP="00523674">
      <w:pPr>
        <w:rPr>
          <w:rFonts w:cstheme="minorHAnsi"/>
        </w:rPr>
      </w:pPr>
    </w:p>
    <w:p w14:paraId="1FAB11A1" w14:textId="7F6E6F31" w:rsidR="0079009C" w:rsidRDefault="0079009C" w:rsidP="00523674">
      <w:pPr>
        <w:rPr>
          <w:rFonts w:cstheme="minorHAnsi"/>
        </w:rPr>
      </w:pPr>
      <w:r>
        <w:rPr>
          <w:rFonts w:cstheme="minorHAnsi"/>
        </w:rPr>
        <w:t>Meeting called to order at 3:04 p</w:t>
      </w:r>
      <w:r w:rsidR="00D10F57">
        <w:rPr>
          <w:rFonts w:cstheme="minorHAnsi"/>
        </w:rPr>
        <w:t>.</w:t>
      </w:r>
      <w:r>
        <w:rPr>
          <w:rFonts w:cstheme="minorHAnsi"/>
        </w:rPr>
        <w:t>m</w:t>
      </w:r>
      <w:r w:rsidR="00D10F57">
        <w:rPr>
          <w:rFonts w:cstheme="minorHAnsi"/>
        </w:rPr>
        <w:t>. by Senate Chair Bezner</w:t>
      </w:r>
    </w:p>
    <w:p w14:paraId="46ECF376" w14:textId="77777777" w:rsidR="0079009C" w:rsidRDefault="0079009C" w:rsidP="00523674">
      <w:pPr>
        <w:rPr>
          <w:rFonts w:cstheme="minorHAnsi"/>
        </w:rPr>
      </w:pPr>
    </w:p>
    <w:p w14:paraId="5B0EF995" w14:textId="3BD2A417" w:rsidR="00523674" w:rsidRPr="00C52F8C" w:rsidRDefault="0079009C" w:rsidP="00523674">
      <w:pPr>
        <w:rPr>
          <w:rFonts w:cstheme="minorHAnsi"/>
          <w:b/>
          <w:bCs/>
        </w:rPr>
      </w:pPr>
      <w:r w:rsidRPr="00C52F8C">
        <w:rPr>
          <w:rFonts w:cstheme="minorHAnsi"/>
          <w:b/>
          <w:bCs/>
        </w:rPr>
        <w:t>C</w:t>
      </w:r>
      <w:r w:rsidR="00523674" w:rsidRPr="00C52F8C">
        <w:rPr>
          <w:rFonts w:cstheme="minorHAnsi"/>
          <w:b/>
          <w:bCs/>
        </w:rPr>
        <w:t xml:space="preserve">OVID-19 Updates </w:t>
      </w:r>
      <w:r w:rsidR="00D10F57" w:rsidRPr="00C52F8C">
        <w:rPr>
          <w:rFonts w:cstheme="minorHAnsi"/>
          <w:b/>
          <w:bCs/>
        </w:rPr>
        <w:t>and Discussion</w:t>
      </w:r>
    </w:p>
    <w:p w14:paraId="1AEDCC57" w14:textId="2FC4F21C" w:rsidR="00D10F57" w:rsidRDefault="00D10F57" w:rsidP="00523674">
      <w:pPr>
        <w:rPr>
          <w:rFonts w:cstheme="minorHAnsi"/>
        </w:rPr>
      </w:pPr>
    </w:p>
    <w:p w14:paraId="3188E11B" w14:textId="118A67B6" w:rsidR="00D10F57" w:rsidRDefault="003D51D9" w:rsidP="00523674">
      <w:pPr>
        <w:rPr>
          <w:rFonts w:cstheme="minorHAnsi"/>
        </w:rPr>
      </w:pPr>
      <w:r>
        <w:rPr>
          <w:rFonts w:cstheme="minorHAnsi"/>
        </w:rPr>
        <w:t xml:space="preserve">Senators discussed the university’s plan to </w:t>
      </w:r>
      <w:r w:rsidR="00294E2F">
        <w:rPr>
          <w:rFonts w:cstheme="minorHAnsi"/>
        </w:rPr>
        <w:t xml:space="preserve">publish the Welcome Back Bobcats website and faculty guidebooks providing guidelines for </w:t>
      </w:r>
      <w:r w:rsidR="008831EB">
        <w:rPr>
          <w:rFonts w:cstheme="minorHAnsi"/>
        </w:rPr>
        <w:t xml:space="preserve">working and learning on campus during the active pandemic. </w:t>
      </w:r>
      <w:r w:rsidR="005910C0">
        <w:rPr>
          <w:rFonts w:cstheme="minorHAnsi"/>
        </w:rPr>
        <w:t xml:space="preserve">Discussions focused on faculty concerns related to face covering </w:t>
      </w:r>
      <w:r w:rsidR="003E1E38">
        <w:rPr>
          <w:rFonts w:cstheme="minorHAnsi"/>
        </w:rPr>
        <w:t xml:space="preserve">and </w:t>
      </w:r>
      <w:r w:rsidR="00D45253">
        <w:rPr>
          <w:rFonts w:cstheme="minorHAnsi"/>
        </w:rPr>
        <w:t xml:space="preserve">distancing </w:t>
      </w:r>
      <w:r w:rsidR="005910C0">
        <w:rPr>
          <w:rFonts w:cstheme="minorHAnsi"/>
        </w:rPr>
        <w:t>compliance</w:t>
      </w:r>
      <w:r w:rsidR="00094A4F">
        <w:rPr>
          <w:rFonts w:cstheme="minorHAnsi"/>
        </w:rPr>
        <w:t xml:space="preserve">, social media repercussions, </w:t>
      </w:r>
      <w:r w:rsidR="003E1E38">
        <w:rPr>
          <w:rFonts w:cstheme="minorHAnsi"/>
        </w:rPr>
        <w:t>and Canvas support.</w:t>
      </w:r>
      <w:r w:rsidR="004E262C">
        <w:rPr>
          <w:rFonts w:cstheme="minorHAnsi"/>
        </w:rPr>
        <w:t xml:space="preserve"> Senators also discussed </w:t>
      </w:r>
      <w:r w:rsidR="009E7759">
        <w:rPr>
          <w:rFonts w:cstheme="minorHAnsi"/>
        </w:rPr>
        <w:t xml:space="preserve">their desire for faculty and student perceptions of holding face-to-face classes for Summer II. </w:t>
      </w:r>
      <w:r w:rsidR="003E1E38">
        <w:rPr>
          <w:rFonts w:cstheme="minorHAnsi"/>
        </w:rPr>
        <w:t xml:space="preserve"> </w:t>
      </w:r>
      <w:r w:rsidR="00235BF0">
        <w:rPr>
          <w:rFonts w:cstheme="minorHAnsi"/>
        </w:rPr>
        <w:t>Senators were reminded of the work</w:t>
      </w:r>
      <w:r w:rsidR="004E262C">
        <w:rPr>
          <w:rFonts w:cstheme="minorHAnsi"/>
        </w:rPr>
        <w:t>place</w:t>
      </w:r>
      <w:r w:rsidR="00235BF0">
        <w:rPr>
          <w:rFonts w:cstheme="minorHAnsi"/>
        </w:rPr>
        <w:t xml:space="preserve"> modification </w:t>
      </w:r>
      <w:r w:rsidR="004E262C">
        <w:rPr>
          <w:rFonts w:cstheme="minorHAnsi"/>
        </w:rPr>
        <w:t xml:space="preserve">request deadlines of </w:t>
      </w:r>
      <w:r w:rsidR="00235BF0">
        <w:rPr>
          <w:rFonts w:cstheme="minorHAnsi"/>
        </w:rPr>
        <w:t>June 29</w:t>
      </w:r>
      <w:r w:rsidR="004E262C">
        <w:rPr>
          <w:rFonts w:cstheme="minorHAnsi"/>
        </w:rPr>
        <w:t>, 2020</w:t>
      </w:r>
      <w:r w:rsidR="00235BF0">
        <w:rPr>
          <w:rFonts w:cstheme="minorHAnsi"/>
        </w:rPr>
        <w:t xml:space="preserve"> for Summer II and August 1</w:t>
      </w:r>
      <w:r w:rsidR="004E262C">
        <w:rPr>
          <w:rFonts w:cstheme="minorHAnsi"/>
        </w:rPr>
        <w:t xml:space="preserve">, </w:t>
      </w:r>
      <w:r w:rsidR="009E7759">
        <w:rPr>
          <w:rFonts w:cstheme="minorHAnsi"/>
        </w:rPr>
        <w:t>2020 for</w:t>
      </w:r>
      <w:r w:rsidR="00235BF0">
        <w:rPr>
          <w:rFonts w:cstheme="minorHAnsi"/>
        </w:rPr>
        <w:t xml:space="preserve"> Fall.</w:t>
      </w:r>
    </w:p>
    <w:p w14:paraId="6599C37C" w14:textId="77777777" w:rsidR="00D10F57" w:rsidRDefault="00D10F57" w:rsidP="00523674">
      <w:pPr>
        <w:rPr>
          <w:rFonts w:cstheme="minorHAnsi"/>
        </w:rPr>
      </w:pPr>
    </w:p>
    <w:p w14:paraId="7F9A2B91" w14:textId="05AAD13E" w:rsidR="00523674" w:rsidRPr="00753DC7" w:rsidRDefault="009E7759" w:rsidP="00523674">
      <w:pPr>
        <w:rPr>
          <w:rFonts w:cstheme="minorHAnsi"/>
          <w:b/>
          <w:bCs/>
        </w:rPr>
      </w:pPr>
      <w:r w:rsidRPr="00753DC7">
        <w:rPr>
          <w:rFonts w:cstheme="minorHAnsi"/>
          <w:b/>
          <w:bCs/>
        </w:rPr>
        <w:t>Committee Appointments</w:t>
      </w:r>
    </w:p>
    <w:p w14:paraId="0A14A445" w14:textId="06819DB3" w:rsidR="008F55A9" w:rsidRPr="00F242DB" w:rsidRDefault="00CE0EF5" w:rsidP="00F264A1">
      <w:pPr>
        <w:rPr>
          <w:rFonts w:cstheme="minorHAnsi"/>
        </w:rPr>
      </w:pPr>
      <w:r>
        <w:rPr>
          <w:rFonts w:cstheme="minorHAnsi"/>
        </w:rPr>
        <w:t>Discussion related to committee appointments, chairs</w:t>
      </w:r>
      <w:r w:rsidR="00B00622">
        <w:rPr>
          <w:rFonts w:cstheme="minorHAnsi"/>
        </w:rPr>
        <w:t>,</w:t>
      </w:r>
      <w:r>
        <w:rPr>
          <w:rFonts w:cstheme="minorHAnsi"/>
        </w:rPr>
        <w:t xml:space="preserve"> and replacements for the following committees: Alumni Association Board, Voter Registration and Civic Engagement, </w:t>
      </w:r>
      <w:r w:rsidR="00AA2012">
        <w:rPr>
          <w:rFonts w:cstheme="minorHAnsi"/>
        </w:rPr>
        <w:t xml:space="preserve">Non-tenure Line Faculty, Security and Personal Safety, Budget, Environment and Sustainability, </w:t>
      </w:r>
      <w:r w:rsidR="00F264A1">
        <w:rPr>
          <w:rFonts w:cstheme="minorHAnsi"/>
        </w:rPr>
        <w:t xml:space="preserve">and Piper Professor. </w:t>
      </w:r>
      <w:r w:rsidR="00F242DB">
        <w:rPr>
          <w:rFonts w:cstheme="minorHAnsi"/>
        </w:rPr>
        <w:t xml:space="preserve"> </w:t>
      </w:r>
      <w:r w:rsidR="00F264A1">
        <w:rPr>
          <w:rFonts w:cstheme="minorHAnsi"/>
        </w:rPr>
        <w:t xml:space="preserve">Senators voted to approve all committee appointments. </w:t>
      </w:r>
      <w:r>
        <w:rPr>
          <w:rFonts w:cstheme="minorHAnsi"/>
        </w:rPr>
        <w:t xml:space="preserve"> </w:t>
      </w:r>
    </w:p>
    <w:p w14:paraId="4498D2F2" w14:textId="0D46D707" w:rsidR="453F9D04" w:rsidRDefault="453F9D04" w:rsidP="453F9D04">
      <w:pPr>
        <w:ind w:left="1440"/>
        <w:rPr>
          <w:rFonts w:ascii="Calibri" w:eastAsia="Calibri" w:hAnsi="Calibri" w:cs="Calibri"/>
          <w:color w:val="201F1E"/>
          <w:sz w:val="22"/>
          <w:szCs w:val="22"/>
        </w:rPr>
      </w:pPr>
    </w:p>
    <w:p w14:paraId="1CCA507F" w14:textId="089A67E3" w:rsidR="00703313" w:rsidRPr="00F242DB" w:rsidRDefault="00645B26" w:rsidP="64ACEA82">
      <w:pPr>
        <w:rPr>
          <w:b/>
          <w:bCs/>
        </w:rPr>
      </w:pPr>
      <w:r w:rsidRPr="00F242DB">
        <w:rPr>
          <w:b/>
          <w:bCs/>
        </w:rPr>
        <w:t xml:space="preserve">Discussion of </w:t>
      </w:r>
      <w:r w:rsidR="00D736FC" w:rsidRPr="00F242DB">
        <w:rPr>
          <w:b/>
          <w:bCs/>
        </w:rPr>
        <w:t>Faculty Senate 2020-2021 Goal/Objectives</w:t>
      </w:r>
    </w:p>
    <w:p w14:paraId="10F1B3A0" w14:textId="43278285" w:rsidR="002A3A4F" w:rsidRDefault="002A3A4F" w:rsidP="64ACEA82">
      <w:r>
        <w:t xml:space="preserve">Senators discussed potential </w:t>
      </w:r>
      <w:r w:rsidR="0057374E">
        <w:t xml:space="preserve">new </w:t>
      </w:r>
      <w:r>
        <w:t xml:space="preserve">themes or goals </w:t>
      </w:r>
      <w:r w:rsidR="0057374E">
        <w:t xml:space="preserve">for </w:t>
      </w:r>
      <w:r w:rsidR="00A77BE3">
        <w:t xml:space="preserve">2020-2021 including </w:t>
      </w:r>
      <w:r w:rsidR="00CB4EA8">
        <w:t xml:space="preserve">Environmental Sustainability, Transformation, Dynamics, “I can’t breathe”, Justice, </w:t>
      </w:r>
      <w:r w:rsidR="0057374E">
        <w:t xml:space="preserve">and </w:t>
      </w:r>
      <w:r w:rsidR="00CB4EA8">
        <w:t xml:space="preserve">Climate, </w:t>
      </w:r>
      <w:r w:rsidR="0057374E">
        <w:t xml:space="preserve">or continuing </w:t>
      </w:r>
      <w:r w:rsidR="0096687B">
        <w:t xml:space="preserve">another year with the theme of Diversity and Inclusion. Senators agreed to give the themes/goals consideration and </w:t>
      </w:r>
      <w:r w:rsidR="00925CF2">
        <w:t xml:space="preserve">discuss at the next senate meeting. </w:t>
      </w:r>
    </w:p>
    <w:p w14:paraId="5DC70899" w14:textId="37A1BF15" w:rsidR="00925CF2" w:rsidRDefault="00925CF2" w:rsidP="64ACEA82"/>
    <w:p w14:paraId="2CF80633" w14:textId="6F49D633" w:rsidR="00AF0079" w:rsidRDefault="00925CF2" w:rsidP="00092F3F">
      <w:pPr>
        <w:rPr>
          <w:rFonts w:cstheme="minorHAnsi"/>
        </w:rPr>
      </w:pPr>
      <w:r>
        <w:t xml:space="preserve">A discussion </w:t>
      </w:r>
      <w:r w:rsidR="000C7A9A">
        <w:t xml:space="preserve">of interactions with senate liaisons </w:t>
      </w:r>
      <w:r w:rsidR="00092F3F">
        <w:t xml:space="preserve">focused on how to improve participation and engagement with liaisons. </w:t>
      </w:r>
    </w:p>
    <w:p w14:paraId="3298B4FB" w14:textId="77777777" w:rsidR="0095630A" w:rsidRDefault="0095630A" w:rsidP="00FE296C">
      <w:pPr>
        <w:rPr>
          <w:rFonts w:cstheme="minorHAnsi"/>
        </w:rPr>
      </w:pPr>
    </w:p>
    <w:p w14:paraId="7B6E8A5B" w14:textId="4B242AE6" w:rsidR="00624555" w:rsidRPr="00950E8C" w:rsidRDefault="0095630A" w:rsidP="00FE296C">
      <w:pPr>
        <w:rPr>
          <w:rFonts w:cstheme="minorHAnsi"/>
          <w:b/>
          <w:bCs/>
        </w:rPr>
      </w:pPr>
      <w:r w:rsidRPr="00950E8C">
        <w:rPr>
          <w:rFonts w:cstheme="minorHAnsi"/>
          <w:b/>
          <w:bCs/>
        </w:rPr>
        <w:t xml:space="preserve">Executive Session </w:t>
      </w:r>
    </w:p>
    <w:p w14:paraId="70A261B8" w14:textId="301D036D" w:rsidR="00092F3F" w:rsidRDefault="00092F3F" w:rsidP="00FE296C">
      <w:pPr>
        <w:rPr>
          <w:rFonts w:cstheme="minorHAnsi"/>
        </w:rPr>
      </w:pPr>
      <w:r>
        <w:rPr>
          <w:rFonts w:cstheme="minorHAnsi"/>
        </w:rPr>
        <w:t xml:space="preserve">Senators discussed </w:t>
      </w:r>
      <w:r w:rsidR="00117452">
        <w:rPr>
          <w:rFonts w:cstheme="minorHAnsi"/>
        </w:rPr>
        <w:t>concerns raised about the Title IX process</w:t>
      </w:r>
      <w:r w:rsidR="00E466E1">
        <w:rPr>
          <w:rFonts w:cstheme="minorHAnsi"/>
        </w:rPr>
        <w:t xml:space="preserve"> </w:t>
      </w:r>
      <w:r w:rsidR="00233CC3">
        <w:rPr>
          <w:rFonts w:cstheme="minorHAnsi"/>
        </w:rPr>
        <w:t xml:space="preserve">and </w:t>
      </w:r>
      <w:r w:rsidR="00D113AA">
        <w:rPr>
          <w:rFonts w:cstheme="minorHAnsi"/>
        </w:rPr>
        <w:t xml:space="preserve">equitable treatment of faculty by department and division </w:t>
      </w:r>
      <w:r w:rsidR="003109F4">
        <w:rPr>
          <w:rFonts w:cstheme="minorHAnsi"/>
        </w:rPr>
        <w:t xml:space="preserve">administrators. </w:t>
      </w:r>
    </w:p>
    <w:p w14:paraId="4C13170B" w14:textId="77777777" w:rsidR="003109F4" w:rsidRDefault="003109F4" w:rsidP="00FE296C">
      <w:pPr>
        <w:rPr>
          <w:rFonts w:cstheme="minorHAnsi"/>
        </w:rPr>
      </w:pPr>
    </w:p>
    <w:p w14:paraId="6E52B8AE" w14:textId="77777777" w:rsidR="00753DC7" w:rsidRPr="00950E8C" w:rsidRDefault="00753DC7" w:rsidP="00FE296C">
      <w:pPr>
        <w:rPr>
          <w:rFonts w:cstheme="minorHAnsi"/>
          <w:b/>
          <w:bCs/>
        </w:rPr>
      </w:pPr>
      <w:r w:rsidRPr="00950E8C">
        <w:rPr>
          <w:rFonts w:cstheme="minorHAnsi"/>
          <w:b/>
          <w:bCs/>
        </w:rPr>
        <w:t>Approval of Minutes</w:t>
      </w:r>
    </w:p>
    <w:p w14:paraId="1E5B16B0" w14:textId="3D1E15EE" w:rsidR="00FE296C" w:rsidRDefault="00187E96" w:rsidP="00FE296C">
      <w:pPr>
        <w:rPr>
          <w:rFonts w:cstheme="minorHAnsi"/>
        </w:rPr>
      </w:pPr>
      <w:r>
        <w:rPr>
          <w:rFonts w:cstheme="minorHAnsi"/>
        </w:rPr>
        <w:t xml:space="preserve">May </w:t>
      </w:r>
      <w:r w:rsidR="009F1B9C">
        <w:rPr>
          <w:rFonts w:cstheme="minorHAnsi"/>
        </w:rPr>
        <w:t xml:space="preserve">6, 2020 </w:t>
      </w:r>
      <w:r w:rsidR="00753DC7">
        <w:rPr>
          <w:rFonts w:cstheme="minorHAnsi"/>
        </w:rPr>
        <w:t xml:space="preserve">Faculty Senate minutes were approved by email prior to the meeting. </w:t>
      </w:r>
      <w:r w:rsidR="009F1B9C">
        <w:rPr>
          <w:rFonts w:cstheme="minorHAnsi"/>
        </w:rPr>
        <w:t xml:space="preserve"> </w:t>
      </w:r>
    </w:p>
    <w:p w14:paraId="6616385C" w14:textId="77777777" w:rsidR="009F1B9C" w:rsidRPr="00523674" w:rsidRDefault="009F1B9C" w:rsidP="00FE296C">
      <w:pPr>
        <w:rPr>
          <w:rFonts w:cstheme="minorHAnsi"/>
        </w:rPr>
      </w:pPr>
    </w:p>
    <w:p w14:paraId="2FFFF9D3" w14:textId="031C4F20" w:rsidR="00756F29" w:rsidRDefault="00753DC7" w:rsidP="004B404A">
      <w:pPr>
        <w:ind w:left="1440" w:hanging="1440"/>
        <w:rPr>
          <w:rFonts w:cstheme="minorHAnsi"/>
        </w:rPr>
      </w:pPr>
      <w:r>
        <w:rPr>
          <w:rFonts w:cstheme="minorHAnsi"/>
        </w:rPr>
        <w:t>Meeting a</w:t>
      </w:r>
      <w:r w:rsidR="00756F29" w:rsidRPr="00B23938">
        <w:rPr>
          <w:rFonts w:cstheme="minorHAnsi"/>
        </w:rPr>
        <w:t>djourn</w:t>
      </w:r>
      <w:r w:rsidR="001033AD">
        <w:rPr>
          <w:rFonts w:cstheme="minorHAnsi"/>
        </w:rPr>
        <w:t xml:space="preserve">ed at </w:t>
      </w:r>
      <w:r w:rsidR="006B6AB5">
        <w:rPr>
          <w:rFonts w:cstheme="minorHAnsi"/>
        </w:rPr>
        <w:t>5</w:t>
      </w:r>
      <w:r w:rsidR="00441988">
        <w:rPr>
          <w:rFonts w:cstheme="minorHAnsi"/>
        </w:rPr>
        <w:t>:08 pm</w:t>
      </w:r>
    </w:p>
    <w:p w14:paraId="70143FE3" w14:textId="53E3C953" w:rsidR="00753DC7" w:rsidRDefault="00753DC7" w:rsidP="004B404A">
      <w:pPr>
        <w:ind w:left="1440" w:hanging="1440"/>
        <w:rPr>
          <w:rFonts w:cstheme="minorHAnsi"/>
        </w:rPr>
      </w:pPr>
    </w:p>
    <w:p w14:paraId="740DD251" w14:textId="2FCAC922" w:rsidR="00703313" w:rsidRPr="00703313" w:rsidRDefault="00753DC7" w:rsidP="00500D82">
      <w:pPr>
        <w:ind w:left="1440" w:hanging="1440"/>
        <w:rPr>
          <w:rFonts w:cstheme="minorHAnsi"/>
        </w:rPr>
      </w:pPr>
      <w:r>
        <w:rPr>
          <w:rFonts w:cstheme="minorHAnsi"/>
        </w:rPr>
        <w:t>Minutes submitted by Jennifer Jensen</w:t>
      </w:r>
    </w:p>
    <w:sectPr w:rsidR="00703313" w:rsidRPr="00703313" w:rsidSect="00E96B4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C7F"/>
    <w:multiLevelType w:val="hybridMultilevel"/>
    <w:tmpl w:val="49A0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5B01"/>
    <w:multiLevelType w:val="hybridMultilevel"/>
    <w:tmpl w:val="047C49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0C1"/>
    <w:multiLevelType w:val="multilevel"/>
    <w:tmpl w:val="F8C673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1407662"/>
    <w:multiLevelType w:val="hybridMultilevel"/>
    <w:tmpl w:val="D6CA91C2"/>
    <w:lvl w:ilvl="0" w:tplc="5A6C7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222F3"/>
    <w:multiLevelType w:val="hybridMultilevel"/>
    <w:tmpl w:val="EAF0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3403B"/>
    <w:multiLevelType w:val="multilevel"/>
    <w:tmpl w:val="CA221F7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405452E"/>
    <w:multiLevelType w:val="hybridMultilevel"/>
    <w:tmpl w:val="61EE8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66A85"/>
    <w:multiLevelType w:val="hybridMultilevel"/>
    <w:tmpl w:val="82628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FF156D"/>
    <w:multiLevelType w:val="hybridMultilevel"/>
    <w:tmpl w:val="3D509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9469D"/>
    <w:multiLevelType w:val="hybridMultilevel"/>
    <w:tmpl w:val="4ED01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4A2430"/>
    <w:multiLevelType w:val="hybridMultilevel"/>
    <w:tmpl w:val="617C6940"/>
    <w:lvl w:ilvl="0" w:tplc="77C411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CB7BBE"/>
    <w:multiLevelType w:val="hybridMultilevel"/>
    <w:tmpl w:val="F74A9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CA0DEF"/>
    <w:multiLevelType w:val="hybridMultilevel"/>
    <w:tmpl w:val="9A78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F74F01"/>
    <w:multiLevelType w:val="multilevel"/>
    <w:tmpl w:val="45D09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C557614"/>
    <w:multiLevelType w:val="hybridMultilevel"/>
    <w:tmpl w:val="74BA8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A57E55"/>
    <w:multiLevelType w:val="hybridMultilevel"/>
    <w:tmpl w:val="C22EDE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A77024"/>
    <w:multiLevelType w:val="hybridMultilevel"/>
    <w:tmpl w:val="3F805B38"/>
    <w:lvl w:ilvl="0" w:tplc="9E84AFA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763F0D"/>
    <w:multiLevelType w:val="hybridMultilevel"/>
    <w:tmpl w:val="465CC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6C5154"/>
    <w:multiLevelType w:val="multilevel"/>
    <w:tmpl w:val="6E6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76B11"/>
    <w:multiLevelType w:val="multilevel"/>
    <w:tmpl w:val="7DA468A2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1" w15:restartNumberingAfterBreak="0">
    <w:nsid w:val="4B177316"/>
    <w:multiLevelType w:val="hybridMultilevel"/>
    <w:tmpl w:val="E9CE0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0449C9"/>
    <w:multiLevelType w:val="multilevel"/>
    <w:tmpl w:val="C130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66BD4"/>
    <w:multiLevelType w:val="multilevel"/>
    <w:tmpl w:val="C2D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E672F"/>
    <w:multiLevelType w:val="hybridMultilevel"/>
    <w:tmpl w:val="F07E941C"/>
    <w:lvl w:ilvl="0" w:tplc="A18A9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825DF9"/>
    <w:multiLevelType w:val="hybridMultilevel"/>
    <w:tmpl w:val="DE0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E0C43"/>
    <w:multiLevelType w:val="multilevel"/>
    <w:tmpl w:val="FB16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1B45BD"/>
    <w:multiLevelType w:val="hybridMultilevel"/>
    <w:tmpl w:val="4008F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587811"/>
    <w:multiLevelType w:val="multilevel"/>
    <w:tmpl w:val="FA3A1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31067F"/>
    <w:multiLevelType w:val="hybridMultilevel"/>
    <w:tmpl w:val="D4A8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766012"/>
    <w:multiLevelType w:val="multilevel"/>
    <w:tmpl w:val="BA3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3A2C96"/>
    <w:multiLevelType w:val="hybridMultilevel"/>
    <w:tmpl w:val="2F60CAEC"/>
    <w:lvl w:ilvl="0" w:tplc="7560762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E45BB"/>
    <w:multiLevelType w:val="hybridMultilevel"/>
    <w:tmpl w:val="C5222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12DA5"/>
    <w:multiLevelType w:val="hybridMultilevel"/>
    <w:tmpl w:val="7F4A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4"/>
  </w:num>
  <w:num w:numId="5">
    <w:abstractNumId w:val="25"/>
  </w:num>
  <w:num w:numId="6">
    <w:abstractNumId w:val="14"/>
  </w:num>
  <w:num w:numId="7">
    <w:abstractNumId w:val="9"/>
  </w:num>
  <w:num w:numId="8">
    <w:abstractNumId w:val="33"/>
  </w:num>
  <w:num w:numId="9">
    <w:abstractNumId w:val="23"/>
  </w:num>
  <w:num w:numId="10">
    <w:abstractNumId w:val="13"/>
  </w:num>
  <w:num w:numId="11">
    <w:abstractNumId w:val="31"/>
  </w:num>
  <w:num w:numId="12">
    <w:abstractNumId w:val="1"/>
  </w:num>
  <w:num w:numId="13">
    <w:abstractNumId w:val="28"/>
  </w:num>
  <w:num w:numId="14">
    <w:abstractNumId w:val="27"/>
  </w:num>
  <w:num w:numId="15">
    <w:abstractNumId w:val="11"/>
  </w:num>
  <w:num w:numId="16">
    <w:abstractNumId w:val="10"/>
  </w:num>
  <w:num w:numId="17">
    <w:abstractNumId w:val="3"/>
  </w:num>
  <w:num w:numId="18">
    <w:abstractNumId w:val="19"/>
  </w:num>
  <w:num w:numId="19">
    <w:abstractNumId w:val="26"/>
  </w:num>
  <w:num w:numId="20">
    <w:abstractNumId w:val="5"/>
  </w:num>
  <w:num w:numId="21">
    <w:abstractNumId w:val="29"/>
  </w:num>
  <w:num w:numId="22">
    <w:abstractNumId w:val="2"/>
  </w:num>
  <w:num w:numId="23">
    <w:abstractNumId w:val="18"/>
  </w:num>
  <w:num w:numId="24">
    <w:abstractNumId w:val="0"/>
  </w:num>
  <w:num w:numId="25">
    <w:abstractNumId w:val="12"/>
  </w:num>
  <w:num w:numId="26">
    <w:abstractNumId w:val="8"/>
  </w:num>
  <w:num w:numId="27">
    <w:abstractNumId w:val="30"/>
  </w:num>
  <w:num w:numId="28">
    <w:abstractNumId w:val="22"/>
  </w:num>
  <w:num w:numId="29">
    <w:abstractNumId w:val="20"/>
  </w:num>
  <w:num w:numId="30">
    <w:abstractNumId w:val="21"/>
  </w:num>
  <w:num w:numId="31">
    <w:abstractNumId w:val="7"/>
  </w:num>
  <w:num w:numId="32">
    <w:abstractNumId w:val="32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wxbMpikfOWP+5Qz7xYvDNCFZNZqyAM65ls8HK+whHVzCyW+CjXKQNSw4OnGCnIttN3Uya+O+DYwkpeT0BViPQ==" w:salt="QpB39lgSxmzIHI9N7GBT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024E7"/>
    <w:rsid w:val="00025501"/>
    <w:rsid w:val="00042BBD"/>
    <w:rsid w:val="0004368A"/>
    <w:rsid w:val="00045177"/>
    <w:rsid w:val="0004627B"/>
    <w:rsid w:val="00052981"/>
    <w:rsid w:val="00071584"/>
    <w:rsid w:val="000768E8"/>
    <w:rsid w:val="00092F3F"/>
    <w:rsid w:val="00094A4F"/>
    <w:rsid w:val="000A4658"/>
    <w:rsid w:val="000B6BC3"/>
    <w:rsid w:val="000C3A02"/>
    <w:rsid w:val="000C3A6C"/>
    <w:rsid w:val="000C4B0F"/>
    <w:rsid w:val="000C7A9A"/>
    <w:rsid w:val="000C7BCE"/>
    <w:rsid w:val="001033AD"/>
    <w:rsid w:val="00117452"/>
    <w:rsid w:val="001341FB"/>
    <w:rsid w:val="0013705A"/>
    <w:rsid w:val="00140FD7"/>
    <w:rsid w:val="00142D50"/>
    <w:rsid w:val="0016595A"/>
    <w:rsid w:val="00187E96"/>
    <w:rsid w:val="001B7277"/>
    <w:rsid w:val="001D6D8F"/>
    <w:rsid w:val="001E377D"/>
    <w:rsid w:val="001F1A84"/>
    <w:rsid w:val="001F31F1"/>
    <w:rsid w:val="001F626E"/>
    <w:rsid w:val="00232D62"/>
    <w:rsid w:val="00233CC3"/>
    <w:rsid w:val="00235BF0"/>
    <w:rsid w:val="00261488"/>
    <w:rsid w:val="002649AE"/>
    <w:rsid w:val="00274157"/>
    <w:rsid w:val="00276EF0"/>
    <w:rsid w:val="002876B8"/>
    <w:rsid w:val="002902C0"/>
    <w:rsid w:val="00294E2F"/>
    <w:rsid w:val="002A3A4F"/>
    <w:rsid w:val="002B78AA"/>
    <w:rsid w:val="002C2727"/>
    <w:rsid w:val="002C4F0D"/>
    <w:rsid w:val="002C7966"/>
    <w:rsid w:val="002E4C25"/>
    <w:rsid w:val="002F4AE3"/>
    <w:rsid w:val="003109F4"/>
    <w:rsid w:val="00310A2F"/>
    <w:rsid w:val="00317196"/>
    <w:rsid w:val="003332EE"/>
    <w:rsid w:val="00334783"/>
    <w:rsid w:val="00345209"/>
    <w:rsid w:val="00380F7C"/>
    <w:rsid w:val="003834FC"/>
    <w:rsid w:val="003A3814"/>
    <w:rsid w:val="003D51D9"/>
    <w:rsid w:val="003E1E38"/>
    <w:rsid w:val="003E2E5F"/>
    <w:rsid w:val="003E4B5F"/>
    <w:rsid w:val="003F1822"/>
    <w:rsid w:val="003F1F8E"/>
    <w:rsid w:val="003F374F"/>
    <w:rsid w:val="003F4241"/>
    <w:rsid w:val="00406A36"/>
    <w:rsid w:val="0041345D"/>
    <w:rsid w:val="00416A83"/>
    <w:rsid w:val="00434880"/>
    <w:rsid w:val="00441805"/>
    <w:rsid w:val="00441988"/>
    <w:rsid w:val="004452F2"/>
    <w:rsid w:val="004459D1"/>
    <w:rsid w:val="00452948"/>
    <w:rsid w:val="004B404A"/>
    <w:rsid w:val="004B64A4"/>
    <w:rsid w:val="004E262C"/>
    <w:rsid w:val="004E6515"/>
    <w:rsid w:val="004F0F37"/>
    <w:rsid w:val="004F4A15"/>
    <w:rsid w:val="00500D82"/>
    <w:rsid w:val="00502AB2"/>
    <w:rsid w:val="00503D37"/>
    <w:rsid w:val="00523674"/>
    <w:rsid w:val="0053188C"/>
    <w:rsid w:val="005346D8"/>
    <w:rsid w:val="00537D11"/>
    <w:rsid w:val="0054566F"/>
    <w:rsid w:val="00553AA5"/>
    <w:rsid w:val="005572E4"/>
    <w:rsid w:val="00565A06"/>
    <w:rsid w:val="0057112B"/>
    <w:rsid w:val="0057374E"/>
    <w:rsid w:val="0058048E"/>
    <w:rsid w:val="005874E8"/>
    <w:rsid w:val="005910C0"/>
    <w:rsid w:val="00593E97"/>
    <w:rsid w:val="005C049E"/>
    <w:rsid w:val="005D33E5"/>
    <w:rsid w:val="005E256E"/>
    <w:rsid w:val="005E39EB"/>
    <w:rsid w:val="005F0D21"/>
    <w:rsid w:val="0061141A"/>
    <w:rsid w:val="00624555"/>
    <w:rsid w:val="0062471E"/>
    <w:rsid w:val="0062594E"/>
    <w:rsid w:val="00635D60"/>
    <w:rsid w:val="0064271E"/>
    <w:rsid w:val="0064510B"/>
    <w:rsid w:val="00645B26"/>
    <w:rsid w:val="006707B6"/>
    <w:rsid w:val="0068658D"/>
    <w:rsid w:val="006B4AF0"/>
    <w:rsid w:val="006B6AB5"/>
    <w:rsid w:val="006D1618"/>
    <w:rsid w:val="006F2ACE"/>
    <w:rsid w:val="00703313"/>
    <w:rsid w:val="00735D27"/>
    <w:rsid w:val="007368EA"/>
    <w:rsid w:val="00753DC7"/>
    <w:rsid w:val="00756F29"/>
    <w:rsid w:val="00762278"/>
    <w:rsid w:val="00787A16"/>
    <w:rsid w:val="0079009C"/>
    <w:rsid w:val="007A3FB4"/>
    <w:rsid w:val="007A75E8"/>
    <w:rsid w:val="007B3E4D"/>
    <w:rsid w:val="007E2AF8"/>
    <w:rsid w:val="007F34C4"/>
    <w:rsid w:val="0080196B"/>
    <w:rsid w:val="008049A1"/>
    <w:rsid w:val="00807300"/>
    <w:rsid w:val="00822046"/>
    <w:rsid w:val="00827E31"/>
    <w:rsid w:val="00836959"/>
    <w:rsid w:val="008426E8"/>
    <w:rsid w:val="008655AF"/>
    <w:rsid w:val="00880675"/>
    <w:rsid w:val="008831EB"/>
    <w:rsid w:val="0089108C"/>
    <w:rsid w:val="008A6E1E"/>
    <w:rsid w:val="008C1625"/>
    <w:rsid w:val="008C3418"/>
    <w:rsid w:val="008D3511"/>
    <w:rsid w:val="008F55A9"/>
    <w:rsid w:val="00921450"/>
    <w:rsid w:val="00924566"/>
    <w:rsid w:val="00925CF2"/>
    <w:rsid w:val="00927A77"/>
    <w:rsid w:val="00930D2D"/>
    <w:rsid w:val="00934D23"/>
    <w:rsid w:val="00950E8C"/>
    <w:rsid w:val="00955A53"/>
    <w:rsid w:val="0095630A"/>
    <w:rsid w:val="00956D2F"/>
    <w:rsid w:val="00957C54"/>
    <w:rsid w:val="0096687B"/>
    <w:rsid w:val="0097306F"/>
    <w:rsid w:val="00980C19"/>
    <w:rsid w:val="009B5DBB"/>
    <w:rsid w:val="009C3EFC"/>
    <w:rsid w:val="009C4337"/>
    <w:rsid w:val="009C460C"/>
    <w:rsid w:val="009E7759"/>
    <w:rsid w:val="009F1B9C"/>
    <w:rsid w:val="009F5323"/>
    <w:rsid w:val="009F65A8"/>
    <w:rsid w:val="00A10781"/>
    <w:rsid w:val="00A24684"/>
    <w:rsid w:val="00A41854"/>
    <w:rsid w:val="00A461BB"/>
    <w:rsid w:val="00A55AEE"/>
    <w:rsid w:val="00A63080"/>
    <w:rsid w:val="00A64152"/>
    <w:rsid w:val="00A71B85"/>
    <w:rsid w:val="00A77BE3"/>
    <w:rsid w:val="00A81673"/>
    <w:rsid w:val="00AA2012"/>
    <w:rsid w:val="00AA38C1"/>
    <w:rsid w:val="00AB1B9B"/>
    <w:rsid w:val="00AB5F3A"/>
    <w:rsid w:val="00AC1387"/>
    <w:rsid w:val="00AC4DF5"/>
    <w:rsid w:val="00AE2880"/>
    <w:rsid w:val="00AF0079"/>
    <w:rsid w:val="00B00622"/>
    <w:rsid w:val="00B23938"/>
    <w:rsid w:val="00B54F89"/>
    <w:rsid w:val="00BD0246"/>
    <w:rsid w:val="00BD6D0C"/>
    <w:rsid w:val="00BE0E3B"/>
    <w:rsid w:val="00BE6742"/>
    <w:rsid w:val="00BF01A5"/>
    <w:rsid w:val="00BF3E94"/>
    <w:rsid w:val="00C01FE0"/>
    <w:rsid w:val="00C029E4"/>
    <w:rsid w:val="00C32B99"/>
    <w:rsid w:val="00C434A8"/>
    <w:rsid w:val="00C52EDC"/>
    <w:rsid w:val="00C52F8C"/>
    <w:rsid w:val="00C73C0D"/>
    <w:rsid w:val="00C8039D"/>
    <w:rsid w:val="00C80661"/>
    <w:rsid w:val="00C97790"/>
    <w:rsid w:val="00CB4EA8"/>
    <w:rsid w:val="00CD77D7"/>
    <w:rsid w:val="00CE0EF5"/>
    <w:rsid w:val="00CF3138"/>
    <w:rsid w:val="00D10F57"/>
    <w:rsid w:val="00D113AA"/>
    <w:rsid w:val="00D13BFD"/>
    <w:rsid w:val="00D207B9"/>
    <w:rsid w:val="00D33744"/>
    <w:rsid w:val="00D45253"/>
    <w:rsid w:val="00D4661F"/>
    <w:rsid w:val="00D611E3"/>
    <w:rsid w:val="00D736FC"/>
    <w:rsid w:val="00D829DA"/>
    <w:rsid w:val="00D90933"/>
    <w:rsid w:val="00D90C9C"/>
    <w:rsid w:val="00DA5069"/>
    <w:rsid w:val="00DB0B10"/>
    <w:rsid w:val="00DB1CCA"/>
    <w:rsid w:val="00DD2814"/>
    <w:rsid w:val="00E051F9"/>
    <w:rsid w:val="00E422A5"/>
    <w:rsid w:val="00E466E1"/>
    <w:rsid w:val="00E570A7"/>
    <w:rsid w:val="00E62E64"/>
    <w:rsid w:val="00E647FC"/>
    <w:rsid w:val="00E64B81"/>
    <w:rsid w:val="00E67989"/>
    <w:rsid w:val="00E70503"/>
    <w:rsid w:val="00E772B5"/>
    <w:rsid w:val="00E810E9"/>
    <w:rsid w:val="00E821C8"/>
    <w:rsid w:val="00E90A29"/>
    <w:rsid w:val="00E96B48"/>
    <w:rsid w:val="00EA38C7"/>
    <w:rsid w:val="00ED47FE"/>
    <w:rsid w:val="00ED648C"/>
    <w:rsid w:val="00EF32A8"/>
    <w:rsid w:val="00F055A0"/>
    <w:rsid w:val="00F242DB"/>
    <w:rsid w:val="00F264A1"/>
    <w:rsid w:val="00F26658"/>
    <w:rsid w:val="00F36A6C"/>
    <w:rsid w:val="00F443CF"/>
    <w:rsid w:val="00F51099"/>
    <w:rsid w:val="00F6224B"/>
    <w:rsid w:val="00F834DC"/>
    <w:rsid w:val="00FB56B2"/>
    <w:rsid w:val="00FE296C"/>
    <w:rsid w:val="00FF1CEB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93d4fde732bc451a95b8853c40ca7d3f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850c44499a9b0e9e35e1a10b77926b81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79711-6403-4888-BB9D-1E3FAFB7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E18D-5D21-423D-8FFD-0DACF2D9C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CA84F-7D1F-4DB9-8D31-D9EA5AD4A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2020-07-09T15:03:00Z</dcterms:created>
  <dcterms:modified xsi:type="dcterms:W3CDTF">2020-07-09T15:03:00Z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