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25D451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4072F34" w:rsidR="00B16860" w:rsidRPr="00041EA1" w:rsidRDefault="000F6BB6" w:rsidP="00FA3CAC">
      <w:pPr>
        <w:pStyle w:val="Heading1"/>
        <w:spacing w:before="0"/>
        <w:ind w:left="360" w:right="180"/>
        <w:jc w:val="center"/>
      </w:pPr>
      <w:r w:rsidRPr="00041EA1">
        <w:t xml:space="preserve">Transfer Planning Guide </w:t>
      </w:r>
      <w:r w:rsidR="00355A29">
        <w:t>20</w:t>
      </w:r>
      <w:r w:rsidR="005E06C5">
        <w:t>2</w:t>
      </w:r>
      <w:r w:rsidR="0010035C">
        <w:t>2</w:t>
      </w:r>
      <w:r w:rsidR="00355A29">
        <w:t>-202</w:t>
      </w:r>
      <w:r w:rsidR="0010035C">
        <w:t>3</w:t>
      </w:r>
    </w:p>
    <w:p w14:paraId="3FD47065" w14:textId="02D6E2F9" w:rsidR="00D92587" w:rsidRDefault="000F6BB6" w:rsidP="00FA3CAC">
      <w:pPr>
        <w:pStyle w:val="Heading2"/>
        <w:spacing w:before="0" w:line="240" w:lineRule="auto"/>
        <w:ind w:left="360" w:right="180"/>
      </w:pPr>
      <w:r w:rsidRPr="000F6BB6">
        <w:t xml:space="preserve">Major in </w:t>
      </w:r>
      <w:r w:rsidR="005D224A">
        <w:t>Math</w:t>
      </w:r>
      <w:r w:rsidR="00A90586">
        <w:t xml:space="preserve"> with Teacher Certification, Grades 7-12</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B9838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1306D9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90586">
              <w:rPr>
                <w:rFonts w:asciiTheme="majorHAnsi" w:hAnsiTheme="majorHAnsi"/>
                <w:sz w:val="21"/>
                <w:szCs w:val="21"/>
              </w:rPr>
              <w:t xml:space="preserve"> </w:t>
            </w:r>
            <w:r w:rsidR="00A9058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CBE8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FE1C0D">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r w:rsidR="00FE1C0D">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3776BA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FE1C0D">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4E34C5">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E34C5">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A90586" w:rsidRPr="002975B6" w14:paraId="652259EE" w14:textId="77777777" w:rsidTr="004E34C5">
        <w:trPr>
          <w:trHeight w:val="265"/>
        </w:trPr>
        <w:tc>
          <w:tcPr>
            <w:tcW w:w="3780" w:type="dxa"/>
          </w:tcPr>
          <w:p w14:paraId="7B8DCB33" w14:textId="19E732D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09B94D8E" w14:textId="72635BE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3240" w:type="dxa"/>
          </w:tcPr>
          <w:p w14:paraId="24E0F4F6" w14:textId="0EA0EA2B"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or 2338 or 2315</w:t>
            </w:r>
          </w:p>
        </w:tc>
      </w:tr>
      <w:tr w:rsidR="004E34C5" w:rsidRPr="002975B6" w14:paraId="4149BE90" w14:textId="77777777" w:rsidTr="004E34C5">
        <w:trPr>
          <w:trHeight w:val="265"/>
        </w:trPr>
        <w:tc>
          <w:tcPr>
            <w:tcW w:w="3780" w:type="dxa"/>
          </w:tcPr>
          <w:p w14:paraId="6FE3E280" w14:textId="377D302F"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147537EC" w14:textId="3714451C"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6FEF101B" w14:textId="2B664785"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A58FB6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FE1C0D">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860"/>
      </w:tblGrid>
      <w:tr w:rsidR="00E11A6D" w:rsidRPr="002975B6" w14:paraId="448423A5" w14:textId="77777777" w:rsidTr="004E34C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4E34C5">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8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4E34C5">
        <w:trPr>
          <w:trHeight w:val="265"/>
          <w:tblHeader/>
        </w:trPr>
        <w:tc>
          <w:tcPr>
            <w:tcW w:w="5310" w:type="dxa"/>
          </w:tcPr>
          <w:p w14:paraId="20CF98E4" w14:textId="4E442F6A"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5E06C5">
              <w:rPr>
                <w:rFonts w:asciiTheme="majorHAnsi" w:hAnsiTheme="majorHAnsi"/>
                <w:sz w:val="21"/>
                <w:szCs w:val="21"/>
              </w:rPr>
              <w:t>2315</w:t>
            </w:r>
          </w:p>
        </w:tc>
        <w:tc>
          <w:tcPr>
            <w:tcW w:w="4860" w:type="dxa"/>
          </w:tcPr>
          <w:p w14:paraId="57291734" w14:textId="28DBCD6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5E06C5">
              <w:rPr>
                <w:rFonts w:asciiTheme="majorHAnsi" w:hAnsiTheme="majorHAnsi"/>
              </w:rPr>
              <w:t>2393</w:t>
            </w:r>
          </w:p>
        </w:tc>
      </w:tr>
      <w:tr w:rsidR="005D224A" w:rsidRPr="002975B6" w14:paraId="324E0C86" w14:textId="77777777" w:rsidTr="004E34C5">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8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4E34C5">
        <w:trPr>
          <w:trHeight w:val="265"/>
          <w:tblHeader/>
        </w:trPr>
        <w:tc>
          <w:tcPr>
            <w:tcW w:w="5310" w:type="dxa"/>
          </w:tcPr>
          <w:p w14:paraId="5D957891" w14:textId="4E68C568" w:rsidR="000349EE"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860" w:type="dxa"/>
          </w:tcPr>
          <w:p w14:paraId="4A3F39B4" w14:textId="53EC007A" w:rsidR="000349EE"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DB41E7" w:rsidRPr="002975B6" w14:paraId="671BF742" w14:textId="77777777" w:rsidTr="004E34C5">
        <w:trPr>
          <w:trHeight w:val="265"/>
          <w:tblHeader/>
        </w:trPr>
        <w:tc>
          <w:tcPr>
            <w:tcW w:w="5310" w:type="dxa"/>
          </w:tcPr>
          <w:p w14:paraId="3E7EBAE6" w14:textId="08EDFD78" w:rsidR="00DB41E7" w:rsidRDefault="00DB41E7" w:rsidP="001F241B">
            <w:pPr>
              <w:ind w:right="180"/>
              <w:rPr>
                <w:rFonts w:asciiTheme="majorHAnsi" w:hAnsiTheme="majorHAnsi"/>
                <w:sz w:val="21"/>
                <w:szCs w:val="21"/>
              </w:rPr>
            </w:pPr>
            <w:r>
              <w:rPr>
                <w:rFonts w:asciiTheme="majorHAnsi" w:hAnsiTheme="majorHAnsi"/>
                <w:sz w:val="21"/>
                <w:szCs w:val="21"/>
              </w:rPr>
              <w:t>EDUC 1301</w:t>
            </w:r>
          </w:p>
        </w:tc>
        <w:tc>
          <w:tcPr>
            <w:tcW w:w="4860" w:type="dxa"/>
          </w:tcPr>
          <w:p w14:paraId="1ED4DC81" w14:textId="7C754324" w:rsidR="00DB41E7" w:rsidRDefault="00DB41E7" w:rsidP="001F241B">
            <w:pPr>
              <w:pStyle w:val="BodyText"/>
              <w:tabs>
                <w:tab w:val="left" w:pos="7501"/>
              </w:tabs>
              <w:ind w:right="180"/>
              <w:rPr>
                <w:rFonts w:asciiTheme="majorHAnsi" w:hAnsiTheme="majorHAnsi"/>
              </w:rPr>
            </w:pPr>
            <w:r>
              <w:rPr>
                <w:rFonts w:asciiTheme="majorHAnsi" w:hAnsiTheme="majorHAnsi"/>
              </w:rPr>
              <w:t>CI 2310</w:t>
            </w:r>
          </w:p>
        </w:tc>
      </w:tr>
      <w:tr w:rsidR="00DB41E7" w:rsidRPr="002975B6" w14:paraId="464075EF" w14:textId="77777777" w:rsidTr="004E34C5">
        <w:trPr>
          <w:trHeight w:val="265"/>
          <w:tblHeader/>
        </w:trPr>
        <w:tc>
          <w:tcPr>
            <w:tcW w:w="5310" w:type="dxa"/>
          </w:tcPr>
          <w:p w14:paraId="656F7D36" w14:textId="05935928" w:rsidR="00DB41E7" w:rsidRDefault="00DB41E7" w:rsidP="001F241B">
            <w:pPr>
              <w:ind w:right="180"/>
              <w:rPr>
                <w:rFonts w:asciiTheme="majorHAnsi" w:hAnsiTheme="majorHAnsi"/>
                <w:sz w:val="21"/>
                <w:szCs w:val="21"/>
              </w:rPr>
            </w:pPr>
            <w:r>
              <w:rPr>
                <w:rFonts w:asciiTheme="majorHAnsi" w:hAnsiTheme="majorHAnsi"/>
                <w:sz w:val="21"/>
                <w:szCs w:val="21"/>
              </w:rPr>
              <w:t>EDUC 2301</w:t>
            </w:r>
          </w:p>
        </w:tc>
        <w:tc>
          <w:tcPr>
            <w:tcW w:w="4860" w:type="dxa"/>
          </w:tcPr>
          <w:p w14:paraId="01236759" w14:textId="58339372" w:rsidR="00DB41E7" w:rsidRDefault="00DB41E7" w:rsidP="001F241B">
            <w:pPr>
              <w:pStyle w:val="BodyText"/>
              <w:tabs>
                <w:tab w:val="left" w:pos="7501"/>
              </w:tabs>
              <w:ind w:right="180"/>
              <w:rPr>
                <w:rFonts w:asciiTheme="majorHAnsi" w:hAnsiTheme="majorHAnsi"/>
              </w:rPr>
            </w:pPr>
            <w:r>
              <w:rPr>
                <w:rFonts w:asciiTheme="majorHAnsi" w:hAnsiTheme="majorHAnsi"/>
              </w:rPr>
              <w:t>SPED 4344</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 xml:space="preserve">work must be taken at Texas State </w:t>
      </w:r>
      <w:proofErr w:type="gramStart"/>
      <w:r w:rsidRPr="005D224A">
        <w:rPr>
          <w:bCs/>
          <w:iCs/>
        </w:rPr>
        <w:t>in order to</w:t>
      </w:r>
      <w:proofErr w:type="gramEnd"/>
      <w:r w:rsidRPr="005D224A">
        <w:rPr>
          <w:bCs/>
          <w:iCs/>
        </w:rPr>
        <w:t xml:space="preserve">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066F6206" w14:textId="77777777" w:rsidR="00A90586" w:rsidRDefault="00A90586" w:rsidP="00A90586">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0BE3DB00" w14:textId="77777777" w:rsidR="00A90586" w:rsidRDefault="00A90586" w:rsidP="00A90586">
      <w:pPr>
        <w:ind w:left="360"/>
        <w:rPr>
          <w:sz w:val="21"/>
          <w:szCs w:val="21"/>
        </w:rPr>
      </w:pPr>
    </w:p>
    <w:p w14:paraId="7A1036E0" w14:textId="3D3DEE18" w:rsidR="00A90586" w:rsidRDefault="00A90586" w:rsidP="00A90586">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5B162024" w14:textId="77777777" w:rsidR="00A90586" w:rsidRDefault="00A90586" w:rsidP="00A90586">
      <w:pPr>
        <w:ind w:left="360"/>
        <w:rPr>
          <w:sz w:val="21"/>
          <w:szCs w:val="21"/>
        </w:rPr>
      </w:pPr>
    </w:p>
    <w:p w14:paraId="7ADBED26" w14:textId="77777777" w:rsidR="00A90586" w:rsidRDefault="00A90586" w:rsidP="00A90586">
      <w:pPr>
        <w:pStyle w:val="Heading3"/>
        <w:ind w:left="360"/>
        <w:rPr>
          <w:color w:val="auto"/>
          <w:sz w:val="21"/>
          <w:szCs w:val="21"/>
        </w:rPr>
      </w:pPr>
      <w:r>
        <w:rPr>
          <w:color w:val="auto"/>
          <w:sz w:val="21"/>
          <w:szCs w:val="21"/>
        </w:rPr>
        <w:t>GRADUATION REQUIREMENTS:</w:t>
      </w:r>
    </w:p>
    <w:p w14:paraId="13C9BBFF" w14:textId="77777777" w:rsidR="00A90586" w:rsidRDefault="00A90586" w:rsidP="00A90586">
      <w:pPr>
        <w:ind w:left="360"/>
        <w:rPr>
          <w:sz w:val="21"/>
          <w:szCs w:val="21"/>
        </w:rPr>
      </w:pPr>
    </w:p>
    <w:p w14:paraId="6225D678" w14:textId="5870A78E" w:rsidR="00A90586" w:rsidRDefault="00A90586" w:rsidP="00A90586">
      <w:pPr>
        <w:ind w:left="360"/>
        <w:rPr>
          <w:sz w:val="21"/>
          <w:szCs w:val="21"/>
        </w:rPr>
      </w:pPr>
      <w:proofErr w:type="gramStart"/>
      <w:r>
        <w:rPr>
          <w:sz w:val="21"/>
          <w:szCs w:val="21"/>
        </w:rPr>
        <w:t>In order to</w:t>
      </w:r>
      <w:proofErr w:type="gramEnd"/>
      <w:r>
        <w:rPr>
          <w:sz w:val="21"/>
          <w:szCs w:val="21"/>
        </w:rPr>
        <w:t xml:space="preserve"> graduate from Texas State University with a BS in </w:t>
      </w:r>
      <w:r w:rsidR="00977E2C">
        <w:rPr>
          <w:sz w:val="21"/>
          <w:szCs w:val="21"/>
        </w:rPr>
        <w:t>Math</w:t>
      </w:r>
      <w:r>
        <w:rPr>
          <w:sz w:val="21"/>
          <w:szCs w:val="21"/>
        </w:rPr>
        <w:t xml:space="preserve"> with Math Teacher Certification (Grades 7-12), students must achieve all the following:</w:t>
      </w:r>
    </w:p>
    <w:p w14:paraId="60A1A99C" w14:textId="77777777" w:rsidR="00A90586" w:rsidRDefault="00A90586" w:rsidP="00A90586">
      <w:pPr>
        <w:pStyle w:val="ListParagraph"/>
        <w:numPr>
          <w:ilvl w:val="0"/>
          <w:numId w:val="4"/>
        </w:numPr>
        <w:rPr>
          <w:sz w:val="21"/>
          <w:szCs w:val="21"/>
        </w:rPr>
      </w:pPr>
      <w:r>
        <w:rPr>
          <w:sz w:val="21"/>
          <w:szCs w:val="21"/>
        </w:rPr>
        <w:t>Admittance to the Educator Preparation Program</w:t>
      </w:r>
    </w:p>
    <w:p w14:paraId="34F4B4B7" w14:textId="77777777" w:rsidR="00A90586" w:rsidRDefault="00A90586" w:rsidP="00A90586">
      <w:pPr>
        <w:pStyle w:val="ListParagraph"/>
        <w:numPr>
          <w:ilvl w:val="0"/>
          <w:numId w:val="4"/>
        </w:numPr>
        <w:rPr>
          <w:sz w:val="21"/>
          <w:szCs w:val="21"/>
        </w:rPr>
      </w:pPr>
      <w:r>
        <w:rPr>
          <w:sz w:val="21"/>
          <w:szCs w:val="21"/>
        </w:rPr>
        <w:t>A minimum 2.5 Major GPA</w:t>
      </w:r>
    </w:p>
    <w:p w14:paraId="2AC5B1AA" w14:textId="77777777" w:rsidR="00A90586" w:rsidRDefault="00A90586" w:rsidP="00A90586">
      <w:pPr>
        <w:pStyle w:val="ListParagraph"/>
        <w:numPr>
          <w:ilvl w:val="0"/>
          <w:numId w:val="4"/>
        </w:numPr>
        <w:rPr>
          <w:sz w:val="21"/>
          <w:szCs w:val="21"/>
        </w:rPr>
      </w:pPr>
      <w:r>
        <w:rPr>
          <w:sz w:val="21"/>
          <w:szCs w:val="21"/>
        </w:rPr>
        <w:t>A minimum 2.75 Overall GPA</w:t>
      </w:r>
    </w:p>
    <w:p w14:paraId="7D3D90C9" w14:textId="3DE85A8B" w:rsidR="00A90586" w:rsidRDefault="00A90586" w:rsidP="00A90586">
      <w:pPr>
        <w:pStyle w:val="ListParagraph"/>
        <w:numPr>
          <w:ilvl w:val="0"/>
          <w:numId w:val="4"/>
        </w:numPr>
        <w:rPr>
          <w:sz w:val="21"/>
          <w:szCs w:val="21"/>
        </w:rPr>
      </w:pPr>
      <w:r>
        <w:rPr>
          <w:sz w:val="21"/>
          <w:szCs w:val="21"/>
        </w:rPr>
        <w:t>A minimum 2.5 GPA in all Teacher Certification courses</w:t>
      </w:r>
    </w:p>
    <w:p w14:paraId="15E65327" w14:textId="77777777" w:rsidR="00A90586" w:rsidRPr="00A90586" w:rsidRDefault="00A90586" w:rsidP="00A90586">
      <w:pPr>
        <w:rPr>
          <w:sz w:val="21"/>
          <w:szCs w:val="21"/>
        </w:rPr>
      </w:pP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D1CB1"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D1CB1"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2AAB6FB" w:rsidR="00B16860" w:rsidRPr="002975B6" w:rsidRDefault="0010035C" w:rsidP="002975B6">
      <w:pPr>
        <w:ind w:left="360" w:right="180"/>
        <w:jc w:val="right"/>
        <w:rPr>
          <w:b/>
          <w:i/>
          <w:sz w:val="17"/>
        </w:rPr>
      </w:pPr>
      <w:r>
        <w:rPr>
          <w:b/>
          <w:sz w:val="17"/>
        </w:rPr>
        <w:t>JULY 2022</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06853">
    <w:abstractNumId w:val="0"/>
  </w:num>
  <w:num w:numId="2" w16cid:durableId="72094866">
    <w:abstractNumId w:val="3"/>
  </w:num>
  <w:num w:numId="3" w16cid:durableId="124129738">
    <w:abstractNumId w:val="2"/>
  </w:num>
  <w:num w:numId="4" w16cid:durableId="555703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349EE"/>
    <w:rsid w:val="00041EA1"/>
    <w:rsid w:val="00090AF8"/>
    <w:rsid w:val="000F6BB6"/>
    <w:rsid w:val="0010035C"/>
    <w:rsid w:val="001F241B"/>
    <w:rsid w:val="0025018E"/>
    <w:rsid w:val="002975B6"/>
    <w:rsid w:val="00355A29"/>
    <w:rsid w:val="004E34C5"/>
    <w:rsid w:val="005D224A"/>
    <w:rsid w:val="005E06C5"/>
    <w:rsid w:val="00644C5C"/>
    <w:rsid w:val="006D1CB1"/>
    <w:rsid w:val="009639A7"/>
    <w:rsid w:val="00977E2C"/>
    <w:rsid w:val="00A90586"/>
    <w:rsid w:val="00AC2F6F"/>
    <w:rsid w:val="00B16860"/>
    <w:rsid w:val="00BD700E"/>
    <w:rsid w:val="00C13710"/>
    <w:rsid w:val="00D92587"/>
    <w:rsid w:val="00DB41E7"/>
    <w:rsid w:val="00E11A6D"/>
    <w:rsid w:val="00E80708"/>
    <w:rsid w:val="00FA3CAC"/>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A905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A90586"/>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E3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C5"/>
    <w:rPr>
      <w:rFonts w:ascii="Segoe UI" w:eastAsia="Cambria" w:hAnsi="Segoe UI" w:cs="Segoe UI"/>
      <w:sz w:val="18"/>
      <w:szCs w:val="18"/>
      <w:lang w:bidi="en-US"/>
    </w:rPr>
  </w:style>
  <w:style w:type="paragraph" w:styleId="Revision">
    <w:name w:val="Revision"/>
    <w:hidden/>
    <w:uiPriority w:val="99"/>
    <w:semiHidden/>
    <w:rsid w:val="0025018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2022-07-19T21:26:00Z</dcterms:created>
  <dcterms:modified xsi:type="dcterms:W3CDTF">2022-07-21T13:22:00Z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