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50F351BE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193D4EB" w14:textId="5ECFFEB3" w:rsidR="00723DF9" w:rsidRDefault="00723DF9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Swearing in Sunshine Torres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07B17B4C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3ED3CB8E" w14:textId="577AF477" w:rsidR="00BE1BB4" w:rsidRDefault="00BE1BB4" w:rsidP="00BE1BB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Chief Justice Valerie </w:t>
      </w:r>
      <w:proofErr w:type="spellStart"/>
      <w:r>
        <w:rPr>
          <w:rFonts w:ascii="Arial" w:hAnsi="Arial" w:cs="Arial"/>
        </w:rPr>
        <w:t>Wosnig</w:t>
      </w:r>
      <w:proofErr w:type="spellEnd"/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1B704D1D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0017BB85" w14:textId="6C6AF44A" w:rsidR="00752FBE" w:rsidRDefault="00905AEC" w:rsidP="00507DBE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5E2A9DDD" w14:textId="49B0D890" w:rsidR="00723DF9" w:rsidRDefault="00872BB0" w:rsidP="00723DF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723DF9">
        <w:rPr>
          <w:rFonts w:ascii="Arial" w:hAnsi="Arial" w:cs="Arial"/>
        </w:rPr>
        <w:t>SB</w:t>
      </w:r>
      <w:r w:rsidR="00E620AD">
        <w:rPr>
          <w:rFonts w:ascii="Arial" w:hAnsi="Arial" w:cs="Arial"/>
        </w:rPr>
        <w:t xml:space="preserve"> 2122 “</w:t>
      </w:r>
      <w:r w:rsidR="00A71CF9" w:rsidRPr="00C969CC">
        <w:rPr>
          <w:rFonts w:ascii="Courier New" w:hAnsi="Courier New" w:cs="Courier New"/>
          <w:b/>
          <w:bCs/>
          <w:szCs w:val="24"/>
        </w:rPr>
        <w:t>A Bill to be entitled Student Government governing documents edits for better clarity 2021</w:t>
      </w:r>
      <w:r w:rsidR="00A71CF9">
        <w:rPr>
          <w:rFonts w:ascii="Courier New" w:hAnsi="Courier New" w:cs="Courier New"/>
          <w:b/>
          <w:bCs/>
          <w:szCs w:val="24"/>
        </w:rPr>
        <w:t>”</w:t>
      </w:r>
    </w:p>
    <w:p w14:paraId="661A3A3A" w14:textId="44A48992" w:rsidR="00723DF9" w:rsidRDefault="00723DF9" w:rsidP="00723DF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Student Survey</w:t>
      </w:r>
    </w:p>
    <w:p w14:paraId="773E924F" w14:textId="2070DD2A" w:rsidR="00723DF9" w:rsidRDefault="00723DF9" w:rsidP="00723DF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</w:p>
    <w:p w14:paraId="24E1475C" w14:textId="2BDBB100" w:rsidR="00872BB0" w:rsidRDefault="00872BB0" w:rsidP="00723DF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Graduate Course Offerings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lastRenderedPageBreak/>
        <w:t>Announcement</w:t>
      </w:r>
    </w:p>
    <w:p w14:paraId="63F7A7B9" w14:textId="61A4ECAE" w:rsidR="00905AEC" w:rsidRPr="00872BB0" w:rsidRDefault="00905AEC" w:rsidP="00872BB0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872BB0">
        <w:rPr>
          <w:rFonts w:ascii="Arial" w:hAnsi="Arial" w:cs="Arial"/>
        </w:rPr>
        <w:t>t</w:t>
      </w: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76E64EEC" w:rsidR="00E529F5" w:rsidRPr="00905AEC" w:rsidRDefault="00E529F5" w:rsidP="00905AEC">
      <w:pPr>
        <w:spacing w:after="12753" w:line="259" w:lineRule="auto"/>
        <w:ind w:left="2973" w:firstLine="0"/>
        <w:rPr>
          <w:rFonts w:ascii="Arial" w:hAnsi="Arial" w:cs="Arial"/>
        </w:rPr>
      </w:pPr>
    </w:p>
    <w:sectPr w:rsidR="00E529F5" w:rsidRPr="00905AEC" w:rsidSect="00872B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C30F" w14:textId="77777777" w:rsidR="007E4335" w:rsidRDefault="007E4335" w:rsidP="00872BB0">
      <w:pPr>
        <w:spacing w:after="0" w:line="240" w:lineRule="auto"/>
      </w:pPr>
      <w:r>
        <w:separator/>
      </w:r>
    </w:p>
  </w:endnote>
  <w:endnote w:type="continuationSeparator" w:id="0">
    <w:p w14:paraId="1DAA101C" w14:textId="77777777" w:rsidR="007E4335" w:rsidRDefault="007E4335" w:rsidP="0087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6EB" w14:textId="2A75D0D4" w:rsidR="00872BB0" w:rsidRDefault="00872BB0" w:rsidP="00872BB0">
    <w:pPr>
      <w:pStyle w:val="Footer"/>
      <w:jc w:val="center"/>
    </w:pPr>
    <w:r w:rsidRPr="00A13F8B">
      <w:rPr>
        <w:rFonts w:ascii="Arial" w:hAnsi="Arial" w:cs="Arial"/>
        <w:noProof/>
      </w:rPr>
      <w:drawing>
        <wp:inline distT="0" distB="0" distL="0" distR="0" wp14:anchorId="04D90FB0" wp14:editId="40650F40">
          <wp:extent cx="2136039" cy="78935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509" cy="79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3197" w14:textId="77777777" w:rsidR="007E4335" w:rsidRDefault="007E4335" w:rsidP="00872BB0">
      <w:pPr>
        <w:spacing w:after="0" w:line="240" w:lineRule="auto"/>
      </w:pPr>
      <w:r>
        <w:separator/>
      </w:r>
    </w:p>
  </w:footnote>
  <w:footnote w:type="continuationSeparator" w:id="0">
    <w:p w14:paraId="67EA7D1F" w14:textId="77777777" w:rsidR="007E4335" w:rsidRDefault="007E4335" w:rsidP="0087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B259" w14:textId="77777777" w:rsidR="00872BB0" w:rsidRPr="00A13F8B" w:rsidRDefault="00872BB0" w:rsidP="00872BB0">
    <w:pPr>
      <w:spacing w:after="183"/>
      <w:ind w:left="109"/>
      <w:jc w:val="center"/>
      <w:rPr>
        <w:rFonts w:ascii="Arial" w:hAnsi="Arial" w:cs="Arial"/>
      </w:rPr>
    </w:pPr>
    <w:bookmarkStart w:id="0" w:name="_Hlk31207046"/>
    <w:bookmarkEnd w:id="0"/>
    <w:r w:rsidRPr="00A13F8B">
      <w:rPr>
        <w:rFonts w:ascii="Arial" w:hAnsi="Arial" w:cs="Arial"/>
        <w:b/>
        <w:sz w:val="29"/>
      </w:rPr>
      <w:t>Student Government Graduate House of Representatives</w:t>
    </w:r>
  </w:p>
  <w:p w14:paraId="3AE4CF02" w14:textId="77777777" w:rsidR="00872BB0" w:rsidRPr="00120FB4" w:rsidRDefault="00872BB0" w:rsidP="00872BB0">
    <w:pPr>
      <w:spacing w:after="183"/>
      <w:ind w:left="109"/>
      <w:jc w:val="center"/>
      <w:rPr>
        <w:rFonts w:ascii="Arial" w:hAnsi="Arial" w:cs="Arial"/>
      </w:rPr>
    </w:pPr>
    <w:r w:rsidRPr="00A13F8B">
      <w:rPr>
        <w:rFonts w:ascii="Arial" w:hAnsi="Arial" w:cs="Arial"/>
        <w:b/>
        <w:sz w:val="29"/>
      </w:rPr>
      <w:t>Meeting Agenda</w:t>
    </w:r>
    <w:r>
      <w:rPr>
        <w:rFonts w:ascii="Arial" w:hAnsi="Arial" w:cs="Arial"/>
        <w:b/>
        <w:sz w:val="29"/>
      </w:rPr>
      <w:t xml:space="preserve"> November 5, 2021</w:t>
    </w:r>
  </w:p>
  <w:p w14:paraId="550C1866" w14:textId="77777777" w:rsidR="00872BB0" w:rsidRDefault="0087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A6082"/>
    <w:rsid w:val="000D4EB7"/>
    <w:rsid w:val="000E6078"/>
    <w:rsid w:val="00120FB4"/>
    <w:rsid w:val="001601D4"/>
    <w:rsid w:val="001B6956"/>
    <w:rsid w:val="001E33DA"/>
    <w:rsid w:val="001F4670"/>
    <w:rsid w:val="00200224"/>
    <w:rsid w:val="00261907"/>
    <w:rsid w:val="002934C1"/>
    <w:rsid w:val="002C0DFF"/>
    <w:rsid w:val="003A27C9"/>
    <w:rsid w:val="0042424C"/>
    <w:rsid w:val="00456E90"/>
    <w:rsid w:val="004926D7"/>
    <w:rsid w:val="00495560"/>
    <w:rsid w:val="00507DBE"/>
    <w:rsid w:val="00627572"/>
    <w:rsid w:val="00635E21"/>
    <w:rsid w:val="00641F07"/>
    <w:rsid w:val="00676982"/>
    <w:rsid w:val="006A2A42"/>
    <w:rsid w:val="006A4DDD"/>
    <w:rsid w:val="006A51C2"/>
    <w:rsid w:val="00720A0B"/>
    <w:rsid w:val="00723DF9"/>
    <w:rsid w:val="00743F64"/>
    <w:rsid w:val="00752FBE"/>
    <w:rsid w:val="007C0FD9"/>
    <w:rsid w:val="007E4335"/>
    <w:rsid w:val="00871E06"/>
    <w:rsid w:val="00872BB0"/>
    <w:rsid w:val="008C0CC6"/>
    <w:rsid w:val="008C2623"/>
    <w:rsid w:val="00905AEC"/>
    <w:rsid w:val="00921214"/>
    <w:rsid w:val="00960FC0"/>
    <w:rsid w:val="00961636"/>
    <w:rsid w:val="0097246B"/>
    <w:rsid w:val="0098557E"/>
    <w:rsid w:val="009A77CE"/>
    <w:rsid w:val="009F615C"/>
    <w:rsid w:val="00A3697D"/>
    <w:rsid w:val="00A71CF9"/>
    <w:rsid w:val="00AB7347"/>
    <w:rsid w:val="00AE29C3"/>
    <w:rsid w:val="00AF7747"/>
    <w:rsid w:val="00B26B32"/>
    <w:rsid w:val="00BB0FD7"/>
    <w:rsid w:val="00BB541B"/>
    <w:rsid w:val="00BC796E"/>
    <w:rsid w:val="00BE1BB4"/>
    <w:rsid w:val="00C014CE"/>
    <w:rsid w:val="00C327B8"/>
    <w:rsid w:val="00CA6823"/>
    <w:rsid w:val="00D11F1C"/>
    <w:rsid w:val="00D255A6"/>
    <w:rsid w:val="00D747C1"/>
    <w:rsid w:val="00D87774"/>
    <w:rsid w:val="00D90559"/>
    <w:rsid w:val="00D93BD2"/>
    <w:rsid w:val="00DF39AE"/>
    <w:rsid w:val="00E138A1"/>
    <w:rsid w:val="00E529F5"/>
    <w:rsid w:val="00E620AD"/>
    <w:rsid w:val="00F61DBA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B0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B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6</cp:revision>
  <dcterms:created xsi:type="dcterms:W3CDTF">2021-10-23T16:23:00Z</dcterms:created>
  <dcterms:modified xsi:type="dcterms:W3CDTF">2021-11-03T17:30:00Z</dcterms:modified>
</cp:coreProperties>
</file>