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34FD" w14:textId="77777777" w:rsidR="00793202" w:rsidRPr="001A729A" w:rsidRDefault="00793202" w:rsidP="008E5D7D">
      <w:pPr>
        <w:tabs>
          <w:tab w:val="left" w:pos="5760"/>
        </w:tabs>
        <w:spacing w:after="0" w:line="240" w:lineRule="auto"/>
        <w:rPr>
          <w:rFonts w:ascii="Arial" w:eastAsia="Times New Roman" w:hAnsi="Arial" w:cs="Arial"/>
          <w:b/>
          <w:sz w:val="24"/>
          <w:szCs w:val="24"/>
        </w:rPr>
      </w:pPr>
    </w:p>
    <w:p w14:paraId="7391AF8A" w14:textId="77777777" w:rsidR="00793202" w:rsidRPr="001A729A" w:rsidRDefault="00793202" w:rsidP="008E5D7D">
      <w:pPr>
        <w:tabs>
          <w:tab w:val="left" w:pos="5760"/>
        </w:tabs>
        <w:spacing w:after="0" w:line="240" w:lineRule="auto"/>
        <w:rPr>
          <w:rFonts w:ascii="Arial" w:eastAsia="Times New Roman" w:hAnsi="Arial" w:cs="Arial"/>
          <w:b/>
          <w:sz w:val="24"/>
          <w:szCs w:val="24"/>
        </w:rPr>
      </w:pPr>
    </w:p>
    <w:p w14:paraId="370834F9" w14:textId="77777777" w:rsidR="00793202" w:rsidRPr="001A729A" w:rsidRDefault="00793202" w:rsidP="008E5D7D">
      <w:pPr>
        <w:tabs>
          <w:tab w:val="left" w:pos="5760"/>
        </w:tabs>
        <w:spacing w:after="0" w:line="240" w:lineRule="auto"/>
        <w:rPr>
          <w:rFonts w:ascii="Arial" w:eastAsia="Times New Roman" w:hAnsi="Arial" w:cs="Arial"/>
          <w:b/>
          <w:sz w:val="24"/>
          <w:szCs w:val="24"/>
        </w:rPr>
      </w:pPr>
    </w:p>
    <w:p w14:paraId="50E50767" w14:textId="77777777" w:rsidR="008E5D7D" w:rsidRPr="001A729A" w:rsidRDefault="008E5D7D" w:rsidP="00530BD7">
      <w:pPr>
        <w:tabs>
          <w:tab w:val="left" w:pos="5040"/>
          <w:tab w:val="left" w:pos="5760"/>
        </w:tabs>
        <w:spacing w:after="0" w:line="240" w:lineRule="auto"/>
        <w:rPr>
          <w:rFonts w:ascii="Arial" w:eastAsia="Times New Roman" w:hAnsi="Arial" w:cs="Arial"/>
          <w:b/>
          <w:sz w:val="24"/>
          <w:szCs w:val="24"/>
        </w:rPr>
      </w:pPr>
      <w:r w:rsidRPr="001A729A">
        <w:rPr>
          <w:rFonts w:ascii="Arial" w:eastAsia="Times New Roman" w:hAnsi="Arial" w:cs="Arial"/>
          <w:b/>
          <w:sz w:val="24"/>
          <w:szCs w:val="24"/>
        </w:rPr>
        <w:t xml:space="preserve">Obtaining Technology Resources’ </w:t>
      </w:r>
      <w:r w:rsidRPr="001A729A">
        <w:rPr>
          <w:rFonts w:ascii="Arial" w:eastAsia="Times New Roman" w:hAnsi="Arial" w:cs="Arial"/>
          <w:b/>
          <w:sz w:val="24"/>
          <w:szCs w:val="24"/>
        </w:rPr>
        <w:tab/>
        <w:t>UPPS No. 04.02.01</w:t>
      </w:r>
    </w:p>
    <w:p w14:paraId="5A793848" w14:textId="77777777" w:rsidR="007B261E" w:rsidRDefault="00530BD7" w:rsidP="00530BD7">
      <w:pPr>
        <w:tabs>
          <w:tab w:val="left" w:pos="5040"/>
          <w:tab w:val="left" w:pos="5760"/>
        </w:tabs>
        <w:spacing w:after="0" w:line="240" w:lineRule="auto"/>
        <w:ind w:left="5760" w:hanging="5760"/>
        <w:rPr>
          <w:rFonts w:ascii="Arial" w:eastAsia="Times New Roman" w:hAnsi="Arial" w:cs="Arial"/>
          <w:b/>
          <w:sz w:val="24"/>
          <w:szCs w:val="24"/>
        </w:rPr>
      </w:pPr>
      <w:r w:rsidRPr="001A729A">
        <w:rPr>
          <w:rFonts w:ascii="Arial" w:eastAsia="Times New Roman" w:hAnsi="Arial" w:cs="Arial"/>
          <w:b/>
          <w:sz w:val="24"/>
          <w:szCs w:val="24"/>
        </w:rPr>
        <w:t xml:space="preserve">Systems </w:t>
      </w:r>
      <w:r w:rsidR="003D1129" w:rsidRPr="001A729A">
        <w:rPr>
          <w:rFonts w:ascii="Arial" w:eastAsia="Times New Roman" w:hAnsi="Arial" w:cs="Arial"/>
          <w:b/>
          <w:sz w:val="24"/>
          <w:szCs w:val="24"/>
        </w:rPr>
        <w:t>and Services</w:t>
      </w:r>
      <w:r w:rsidR="003D1129" w:rsidRPr="001A729A">
        <w:rPr>
          <w:rFonts w:ascii="Arial" w:eastAsia="Times New Roman" w:hAnsi="Arial" w:cs="Arial"/>
          <w:b/>
          <w:sz w:val="24"/>
          <w:szCs w:val="24"/>
        </w:rPr>
        <w:tab/>
        <w:t xml:space="preserve">Issue No. </w:t>
      </w:r>
      <w:r w:rsidR="007B261E">
        <w:rPr>
          <w:rFonts w:ascii="Arial" w:eastAsia="Times New Roman" w:hAnsi="Arial" w:cs="Arial"/>
          <w:b/>
          <w:sz w:val="24"/>
          <w:szCs w:val="24"/>
        </w:rPr>
        <w:t>10</w:t>
      </w:r>
    </w:p>
    <w:p w14:paraId="7AA0D49A" w14:textId="1640BAA3" w:rsidR="00530BD7" w:rsidRPr="001A729A" w:rsidRDefault="00530BD7" w:rsidP="00530BD7">
      <w:pPr>
        <w:tabs>
          <w:tab w:val="left" w:pos="5040"/>
          <w:tab w:val="left" w:pos="5760"/>
        </w:tabs>
        <w:spacing w:after="0" w:line="240" w:lineRule="auto"/>
        <w:ind w:left="5760" w:hanging="5760"/>
        <w:rPr>
          <w:rFonts w:ascii="Arial" w:eastAsia="Times New Roman" w:hAnsi="Arial" w:cs="Arial"/>
          <w:b/>
          <w:sz w:val="24"/>
          <w:szCs w:val="24"/>
        </w:rPr>
      </w:pPr>
      <w:r w:rsidRPr="001A729A">
        <w:rPr>
          <w:rFonts w:ascii="Arial" w:eastAsia="Times New Roman" w:hAnsi="Arial" w:cs="Arial"/>
          <w:b/>
          <w:sz w:val="24"/>
          <w:szCs w:val="24"/>
        </w:rPr>
        <w:tab/>
      </w:r>
      <w:r w:rsidR="003D1129" w:rsidRPr="001A729A">
        <w:rPr>
          <w:rFonts w:ascii="Arial" w:eastAsia="Times New Roman" w:hAnsi="Arial" w:cs="Arial"/>
          <w:b/>
          <w:sz w:val="24"/>
          <w:szCs w:val="24"/>
        </w:rPr>
        <w:t xml:space="preserve">Effective Date: </w:t>
      </w:r>
      <w:r w:rsidR="007B261E">
        <w:rPr>
          <w:rFonts w:ascii="Arial" w:eastAsia="Times New Roman" w:hAnsi="Arial" w:cs="Arial"/>
          <w:b/>
          <w:sz w:val="24"/>
          <w:szCs w:val="24"/>
        </w:rPr>
        <w:t>04/30/2021</w:t>
      </w:r>
    </w:p>
    <w:p w14:paraId="07091082" w14:textId="7192F7B6" w:rsidR="00530BD7" w:rsidRPr="001A729A" w:rsidRDefault="00530BD7" w:rsidP="00530BD7">
      <w:pPr>
        <w:tabs>
          <w:tab w:val="left" w:pos="5040"/>
          <w:tab w:val="left" w:pos="5760"/>
        </w:tabs>
        <w:spacing w:after="0" w:line="240" w:lineRule="auto"/>
        <w:ind w:left="5760" w:hanging="5760"/>
        <w:rPr>
          <w:rFonts w:ascii="Arial" w:eastAsia="Times New Roman" w:hAnsi="Arial" w:cs="Arial"/>
          <w:b/>
          <w:sz w:val="24"/>
          <w:szCs w:val="24"/>
        </w:rPr>
      </w:pPr>
      <w:r w:rsidRPr="001A729A">
        <w:rPr>
          <w:rFonts w:ascii="Arial" w:eastAsia="Times New Roman" w:hAnsi="Arial" w:cs="Arial"/>
          <w:b/>
          <w:sz w:val="24"/>
          <w:szCs w:val="24"/>
        </w:rPr>
        <w:tab/>
        <w:t>Next Review Date: 04/01/</w:t>
      </w:r>
      <w:r w:rsidR="00BC2A3F" w:rsidRPr="001A729A">
        <w:rPr>
          <w:rFonts w:ascii="Arial" w:eastAsia="Times New Roman" w:hAnsi="Arial" w:cs="Arial"/>
          <w:b/>
          <w:sz w:val="24"/>
          <w:szCs w:val="24"/>
        </w:rPr>
        <w:t>202</w:t>
      </w:r>
      <w:r w:rsidR="00BC2A3F">
        <w:rPr>
          <w:rFonts w:ascii="Arial" w:eastAsia="Times New Roman" w:hAnsi="Arial" w:cs="Arial"/>
          <w:b/>
          <w:sz w:val="24"/>
          <w:szCs w:val="24"/>
        </w:rPr>
        <w:t>5</w:t>
      </w:r>
      <w:r w:rsidR="00BC2A3F" w:rsidRPr="001A729A">
        <w:rPr>
          <w:rFonts w:ascii="Arial" w:eastAsia="Times New Roman" w:hAnsi="Arial" w:cs="Arial"/>
          <w:b/>
          <w:sz w:val="24"/>
          <w:szCs w:val="24"/>
        </w:rPr>
        <w:t xml:space="preserve"> </w:t>
      </w:r>
      <w:r w:rsidRPr="001A729A">
        <w:rPr>
          <w:rFonts w:ascii="Arial" w:eastAsia="Times New Roman" w:hAnsi="Arial" w:cs="Arial"/>
          <w:b/>
          <w:sz w:val="24"/>
          <w:szCs w:val="24"/>
        </w:rPr>
        <w:t>(E4Y)</w:t>
      </w:r>
    </w:p>
    <w:p w14:paraId="01CB08BF" w14:textId="3334EE40" w:rsidR="008E5D7D" w:rsidRDefault="00530BD7" w:rsidP="00530BD7">
      <w:pPr>
        <w:tabs>
          <w:tab w:val="left" w:pos="5040"/>
        </w:tabs>
        <w:spacing w:after="0" w:line="240" w:lineRule="auto"/>
        <w:ind w:left="5040" w:hanging="5040"/>
        <w:rPr>
          <w:rFonts w:ascii="Arial" w:eastAsia="Times New Roman" w:hAnsi="Arial" w:cs="Arial"/>
          <w:b/>
          <w:sz w:val="24"/>
          <w:szCs w:val="24"/>
        </w:rPr>
      </w:pPr>
      <w:r w:rsidRPr="001A729A">
        <w:rPr>
          <w:rFonts w:ascii="Arial" w:eastAsia="Times New Roman" w:hAnsi="Arial" w:cs="Arial"/>
          <w:b/>
          <w:sz w:val="24"/>
          <w:szCs w:val="24"/>
        </w:rPr>
        <w:tab/>
        <w:t>Sr. Reviewer: Associate Vice President for Technology Resources and Chair, ESCC</w:t>
      </w:r>
    </w:p>
    <w:p w14:paraId="10A4CD2B" w14:textId="6E4C7B4D" w:rsidR="00451051" w:rsidRDefault="00451051" w:rsidP="00530BD7">
      <w:pPr>
        <w:tabs>
          <w:tab w:val="left" w:pos="5040"/>
        </w:tabs>
        <w:spacing w:after="0" w:line="240" w:lineRule="auto"/>
        <w:ind w:left="5040" w:hanging="5040"/>
        <w:rPr>
          <w:rFonts w:ascii="Arial" w:eastAsia="Times New Roman" w:hAnsi="Arial" w:cs="Arial"/>
          <w:b/>
          <w:sz w:val="24"/>
          <w:szCs w:val="24"/>
        </w:rPr>
      </w:pPr>
      <w:r>
        <w:rPr>
          <w:rFonts w:ascii="Arial" w:eastAsia="Times New Roman" w:hAnsi="Arial" w:cs="Arial"/>
          <w:b/>
          <w:sz w:val="24"/>
          <w:szCs w:val="24"/>
        </w:rPr>
        <w:tab/>
      </w:r>
    </w:p>
    <w:p w14:paraId="6168D98D" w14:textId="77777777" w:rsidR="000F4559" w:rsidRPr="001A729A" w:rsidRDefault="000F4559" w:rsidP="008E5D7D">
      <w:pPr>
        <w:tabs>
          <w:tab w:val="left" w:pos="5760"/>
        </w:tabs>
        <w:spacing w:after="0" w:line="240" w:lineRule="auto"/>
        <w:ind w:left="5760" w:hanging="5760"/>
        <w:rPr>
          <w:rFonts w:ascii="Arial" w:eastAsia="Times New Roman" w:hAnsi="Arial" w:cs="Arial"/>
          <w:b/>
          <w:sz w:val="24"/>
          <w:szCs w:val="24"/>
        </w:rPr>
      </w:pPr>
    </w:p>
    <w:p w14:paraId="0E6EE74B" w14:textId="5C1FA359" w:rsidR="008E5D7D" w:rsidRPr="001A729A" w:rsidRDefault="008E5D7D" w:rsidP="003317E2">
      <w:pPr>
        <w:spacing w:after="0" w:line="240" w:lineRule="auto"/>
        <w:rPr>
          <w:rFonts w:ascii="Arial" w:eastAsia="Times New Roman" w:hAnsi="Arial" w:cs="Arial"/>
          <w:b/>
          <w:sz w:val="24"/>
          <w:szCs w:val="24"/>
        </w:rPr>
      </w:pPr>
      <w:r w:rsidRPr="001A729A">
        <w:rPr>
          <w:rFonts w:ascii="Arial" w:eastAsia="Times New Roman" w:hAnsi="Arial" w:cs="Arial"/>
          <w:b/>
          <w:sz w:val="24"/>
          <w:szCs w:val="24"/>
        </w:rPr>
        <w:t>POLICY STATEMENT</w:t>
      </w:r>
    </w:p>
    <w:p w14:paraId="4FABDF65" w14:textId="77777777" w:rsidR="008E5D7D" w:rsidRPr="001A729A" w:rsidRDefault="008E5D7D" w:rsidP="003317E2">
      <w:pPr>
        <w:spacing w:after="0" w:line="240" w:lineRule="auto"/>
        <w:rPr>
          <w:rFonts w:ascii="Arial" w:eastAsia="Times New Roman" w:hAnsi="Arial" w:cs="Arial"/>
          <w:sz w:val="24"/>
          <w:szCs w:val="24"/>
        </w:rPr>
      </w:pPr>
    </w:p>
    <w:p w14:paraId="0FA5F38C" w14:textId="4F757B3F" w:rsidR="008E5D7D" w:rsidRPr="001A729A" w:rsidRDefault="007B261E" w:rsidP="003317E2">
      <w:pPr>
        <w:spacing w:after="0" w:line="240" w:lineRule="auto"/>
        <w:rPr>
          <w:rFonts w:ascii="Arial" w:eastAsia="Times New Roman" w:hAnsi="Arial" w:cs="Arial"/>
          <w:sz w:val="24"/>
          <w:szCs w:val="24"/>
        </w:rPr>
      </w:pPr>
      <w:r>
        <w:rPr>
          <w:rFonts w:ascii="Arial" w:eastAsia="Times New Roman" w:hAnsi="Arial" w:cs="Arial"/>
          <w:i/>
          <w:iCs/>
          <w:sz w:val="24"/>
          <w:szCs w:val="24"/>
        </w:rPr>
        <w:t>Texas State is committed to</w:t>
      </w:r>
      <w:r w:rsidR="008E5D7D" w:rsidRPr="007B261E">
        <w:rPr>
          <w:rFonts w:ascii="Arial" w:eastAsia="Times New Roman" w:hAnsi="Arial" w:cs="Arial"/>
          <w:i/>
          <w:iCs/>
          <w:sz w:val="24"/>
          <w:szCs w:val="24"/>
        </w:rPr>
        <w:t xml:space="preserve"> the effective development, procurement, utilization, and allocation of information technology systems, resources</w:t>
      </w:r>
      <w:r w:rsidR="001A729A" w:rsidRPr="007B261E">
        <w:rPr>
          <w:rFonts w:ascii="Arial" w:eastAsia="Times New Roman" w:hAnsi="Arial" w:cs="Arial"/>
          <w:i/>
          <w:iCs/>
          <w:sz w:val="24"/>
          <w:szCs w:val="24"/>
        </w:rPr>
        <w:t>,</w:t>
      </w:r>
      <w:r w:rsidR="008E5D7D" w:rsidRPr="007B261E">
        <w:rPr>
          <w:rFonts w:ascii="Arial" w:eastAsia="Times New Roman" w:hAnsi="Arial" w:cs="Arial"/>
          <w:i/>
          <w:iCs/>
          <w:sz w:val="24"/>
          <w:szCs w:val="24"/>
        </w:rPr>
        <w:t xml:space="preserve"> and services.</w:t>
      </w:r>
      <w:r w:rsidR="008E5D7D" w:rsidRPr="001A729A">
        <w:rPr>
          <w:rFonts w:ascii="Arial" w:eastAsia="Times New Roman" w:hAnsi="Arial" w:cs="Arial"/>
          <w:sz w:val="24"/>
          <w:szCs w:val="24"/>
        </w:rPr>
        <w:t xml:space="preserve">  </w:t>
      </w:r>
    </w:p>
    <w:p w14:paraId="6C7CEAC5" w14:textId="77777777" w:rsidR="008E5D7D" w:rsidRPr="001A729A" w:rsidRDefault="008E5D7D" w:rsidP="003317E2">
      <w:pPr>
        <w:spacing w:after="0" w:line="240" w:lineRule="auto"/>
        <w:rPr>
          <w:rFonts w:ascii="Arial" w:eastAsia="Times New Roman" w:hAnsi="Arial" w:cs="Arial"/>
          <w:sz w:val="24"/>
          <w:szCs w:val="24"/>
        </w:rPr>
      </w:pPr>
    </w:p>
    <w:p w14:paraId="0F476827" w14:textId="2ECF7765" w:rsidR="008E5D7D" w:rsidRPr="001A729A" w:rsidRDefault="008E5D7D" w:rsidP="003317E2">
      <w:pPr>
        <w:spacing w:after="0" w:line="240" w:lineRule="auto"/>
        <w:rPr>
          <w:rFonts w:ascii="Arial" w:eastAsia="Times New Roman" w:hAnsi="Arial" w:cs="Arial"/>
          <w:b/>
          <w:sz w:val="24"/>
          <w:szCs w:val="24"/>
        </w:rPr>
      </w:pPr>
      <w:r w:rsidRPr="001A729A">
        <w:rPr>
          <w:rFonts w:ascii="Arial" w:eastAsia="Times New Roman" w:hAnsi="Arial" w:cs="Arial"/>
          <w:b/>
          <w:sz w:val="24"/>
          <w:szCs w:val="24"/>
        </w:rPr>
        <w:t>0</w:t>
      </w:r>
      <w:r w:rsidR="007B261E">
        <w:rPr>
          <w:rFonts w:ascii="Arial" w:eastAsia="Times New Roman" w:hAnsi="Arial" w:cs="Arial"/>
          <w:b/>
          <w:sz w:val="24"/>
          <w:szCs w:val="24"/>
        </w:rPr>
        <w:t>1</w:t>
      </w:r>
      <w:r w:rsidRPr="001A729A">
        <w:rPr>
          <w:rFonts w:ascii="Arial" w:eastAsia="Times New Roman" w:hAnsi="Arial" w:cs="Arial"/>
          <w:b/>
          <w:sz w:val="24"/>
          <w:szCs w:val="24"/>
        </w:rPr>
        <w:t>.</w:t>
      </w:r>
      <w:r w:rsidRPr="001A729A">
        <w:rPr>
          <w:rFonts w:ascii="Arial" w:eastAsia="Times New Roman" w:hAnsi="Arial" w:cs="Arial"/>
          <w:b/>
          <w:sz w:val="24"/>
          <w:szCs w:val="24"/>
        </w:rPr>
        <w:tab/>
        <w:t xml:space="preserve">FUNCTION OF TECHNOLOGY RESOURCES STAFF </w:t>
      </w:r>
    </w:p>
    <w:p w14:paraId="417358E4" w14:textId="77777777" w:rsidR="008E5D7D" w:rsidRPr="001A729A" w:rsidRDefault="008E5D7D" w:rsidP="003317E2">
      <w:pPr>
        <w:spacing w:after="0" w:line="240" w:lineRule="auto"/>
        <w:rPr>
          <w:rFonts w:ascii="Arial" w:eastAsia="Times New Roman" w:hAnsi="Arial" w:cs="Arial"/>
          <w:sz w:val="24"/>
          <w:szCs w:val="24"/>
        </w:rPr>
      </w:pPr>
    </w:p>
    <w:p w14:paraId="0125E991" w14:textId="64E32E6D" w:rsidR="008E5D7D" w:rsidRPr="001A729A" w:rsidRDefault="008E5D7D" w:rsidP="003317E2">
      <w:pPr>
        <w:spacing w:after="0" w:line="240" w:lineRule="auto"/>
        <w:ind w:left="1440" w:hanging="720"/>
        <w:rPr>
          <w:rFonts w:ascii="Arial" w:eastAsia="Times New Roman" w:hAnsi="Arial" w:cs="Arial"/>
          <w:sz w:val="24"/>
          <w:szCs w:val="24"/>
        </w:rPr>
      </w:pPr>
      <w:r w:rsidRPr="001A729A">
        <w:rPr>
          <w:rFonts w:ascii="Arial" w:eastAsia="Times New Roman" w:hAnsi="Arial" w:cs="Arial"/>
          <w:sz w:val="24"/>
          <w:szCs w:val="24"/>
        </w:rPr>
        <w:t>0</w:t>
      </w:r>
      <w:r w:rsidR="007B261E">
        <w:rPr>
          <w:rFonts w:ascii="Arial" w:eastAsia="Times New Roman" w:hAnsi="Arial" w:cs="Arial"/>
          <w:sz w:val="24"/>
          <w:szCs w:val="24"/>
        </w:rPr>
        <w:t>1</w:t>
      </w:r>
      <w:r w:rsidRPr="001A729A">
        <w:rPr>
          <w:rFonts w:ascii="Arial" w:eastAsia="Times New Roman" w:hAnsi="Arial" w:cs="Arial"/>
          <w:sz w:val="24"/>
          <w:szCs w:val="24"/>
        </w:rPr>
        <w:t>.01</w:t>
      </w:r>
      <w:r w:rsidRPr="001A729A">
        <w:rPr>
          <w:rFonts w:ascii="Arial" w:eastAsia="Times New Roman" w:hAnsi="Arial" w:cs="Arial"/>
          <w:sz w:val="24"/>
          <w:szCs w:val="24"/>
        </w:rPr>
        <w:tab/>
        <w:t>Technology Resources (TR) is a department wit</w:t>
      </w:r>
      <w:r w:rsidR="00793202" w:rsidRPr="001A729A">
        <w:rPr>
          <w:rFonts w:ascii="Arial" w:eastAsia="Times New Roman" w:hAnsi="Arial" w:cs="Arial"/>
          <w:sz w:val="24"/>
          <w:szCs w:val="24"/>
        </w:rPr>
        <w:t>hin the Information Technology d</w:t>
      </w:r>
      <w:r w:rsidRPr="001A729A">
        <w:rPr>
          <w:rFonts w:ascii="Arial" w:eastAsia="Times New Roman" w:hAnsi="Arial" w:cs="Arial"/>
          <w:sz w:val="24"/>
          <w:szCs w:val="24"/>
        </w:rPr>
        <w:t xml:space="preserve">ivision that </w:t>
      </w:r>
      <w:r w:rsidR="007107F8" w:rsidRPr="001A729A">
        <w:rPr>
          <w:rFonts w:ascii="Arial" w:eastAsia="Times New Roman" w:hAnsi="Arial" w:cs="Arial"/>
          <w:sz w:val="24"/>
          <w:szCs w:val="24"/>
        </w:rPr>
        <w:t xml:space="preserve">provides services </w:t>
      </w:r>
      <w:r w:rsidRPr="001A729A">
        <w:rPr>
          <w:rFonts w:ascii="Arial" w:eastAsia="Times New Roman" w:hAnsi="Arial" w:cs="Arial"/>
          <w:sz w:val="24"/>
          <w:szCs w:val="24"/>
        </w:rPr>
        <w:t>to implement and maintain effective and efficient information systems to meet the information processing ne</w:t>
      </w:r>
      <w:r w:rsidR="0003015D" w:rsidRPr="001A729A">
        <w:rPr>
          <w:rFonts w:ascii="Arial" w:eastAsia="Times New Roman" w:hAnsi="Arial" w:cs="Arial"/>
          <w:sz w:val="24"/>
          <w:szCs w:val="24"/>
        </w:rPr>
        <w:t>eds of the university. </w:t>
      </w:r>
      <w:r w:rsidRPr="001A729A">
        <w:rPr>
          <w:rFonts w:ascii="Arial" w:eastAsia="Times New Roman" w:hAnsi="Arial" w:cs="Arial"/>
          <w:sz w:val="24"/>
          <w:szCs w:val="24"/>
        </w:rPr>
        <w:t xml:space="preserve">Among its many services, TR provides analysis, design, and programming services for </w:t>
      </w:r>
      <w:r w:rsidR="006C442B">
        <w:rPr>
          <w:rFonts w:ascii="Arial" w:eastAsia="Times New Roman" w:hAnsi="Arial" w:cs="Arial"/>
          <w:sz w:val="24"/>
          <w:szCs w:val="24"/>
        </w:rPr>
        <w:t xml:space="preserve">the </w:t>
      </w:r>
      <w:r w:rsidRPr="001A729A">
        <w:rPr>
          <w:rFonts w:ascii="Arial" w:eastAsia="Times New Roman" w:hAnsi="Arial" w:cs="Arial"/>
          <w:sz w:val="24"/>
          <w:szCs w:val="24"/>
        </w:rPr>
        <w:t>development of customized information systems; support services for implementation, integration, and maintenance of third-party software packages; and data administration and distribu</w:t>
      </w:r>
      <w:r w:rsidR="00793202" w:rsidRPr="001A729A">
        <w:rPr>
          <w:rFonts w:ascii="Arial" w:eastAsia="Times New Roman" w:hAnsi="Arial" w:cs="Arial"/>
          <w:sz w:val="24"/>
          <w:szCs w:val="24"/>
        </w:rPr>
        <w:t>tion services for the centrally</w:t>
      </w:r>
      <w:r w:rsidR="007B261E">
        <w:rPr>
          <w:rFonts w:ascii="Arial" w:eastAsia="Times New Roman" w:hAnsi="Arial" w:cs="Arial"/>
          <w:sz w:val="24"/>
          <w:szCs w:val="24"/>
        </w:rPr>
        <w:t>-</w:t>
      </w:r>
      <w:proofErr w:type="gramStart"/>
      <w:r w:rsidRPr="001A729A">
        <w:rPr>
          <w:rFonts w:ascii="Arial" w:eastAsia="Times New Roman" w:hAnsi="Arial" w:cs="Arial"/>
          <w:sz w:val="24"/>
          <w:szCs w:val="24"/>
        </w:rPr>
        <w:t>administered</w:t>
      </w:r>
      <w:r w:rsidR="008D22D0" w:rsidRPr="001A729A">
        <w:rPr>
          <w:rFonts w:ascii="Arial" w:eastAsia="Times New Roman" w:hAnsi="Arial" w:cs="Arial"/>
          <w:sz w:val="24"/>
          <w:szCs w:val="24"/>
        </w:rPr>
        <w:t xml:space="preserve"> </w:t>
      </w:r>
      <w:r w:rsidRPr="001A729A">
        <w:rPr>
          <w:rFonts w:ascii="Arial" w:eastAsia="Times New Roman" w:hAnsi="Arial" w:cs="Arial"/>
          <w:sz w:val="24"/>
          <w:szCs w:val="24"/>
        </w:rPr>
        <w:t xml:space="preserve"> databases</w:t>
      </w:r>
      <w:proofErr w:type="gramEnd"/>
      <w:r w:rsidRPr="001A729A">
        <w:rPr>
          <w:rFonts w:ascii="Arial" w:eastAsia="Times New Roman" w:hAnsi="Arial" w:cs="Arial"/>
          <w:sz w:val="24"/>
          <w:szCs w:val="24"/>
        </w:rPr>
        <w:t xml:space="preserve"> utilized by these software systems.  </w:t>
      </w:r>
    </w:p>
    <w:p w14:paraId="267DFEC6" w14:textId="77777777" w:rsidR="008E5D7D" w:rsidRPr="001A729A" w:rsidRDefault="008E5D7D" w:rsidP="003317E2">
      <w:pPr>
        <w:spacing w:after="0" w:line="240" w:lineRule="auto"/>
        <w:rPr>
          <w:rFonts w:ascii="Arial" w:eastAsia="Times New Roman" w:hAnsi="Arial" w:cs="Arial"/>
          <w:sz w:val="24"/>
          <w:szCs w:val="24"/>
        </w:rPr>
      </w:pPr>
    </w:p>
    <w:p w14:paraId="4AA3B404" w14:textId="5E2BC75F" w:rsidR="008E5D7D" w:rsidRPr="001A729A" w:rsidRDefault="004A3AC7" w:rsidP="003317E2">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w:t>
      </w:r>
      <w:r w:rsidR="007B261E">
        <w:rPr>
          <w:rFonts w:ascii="Arial" w:eastAsia="Times New Roman" w:hAnsi="Arial" w:cs="Arial"/>
          <w:sz w:val="24"/>
          <w:szCs w:val="24"/>
        </w:rPr>
        <w:t>1</w:t>
      </w:r>
      <w:r>
        <w:rPr>
          <w:rFonts w:ascii="Arial" w:eastAsia="Times New Roman" w:hAnsi="Arial" w:cs="Arial"/>
          <w:sz w:val="24"/>
          <w:szCs w:val="24"/>
        </w:rPr>
        <w:t>.02</w:t>
      </w:r>
      <w:r>
        <w:rPr>
          <w:rFonts w:ascii="Arial" w:eastAsia="Times New Roman" w:hAnsi="Arial" w:cs="Arial"/>
          <w:sz w:val="24"/>
          <w:szCs w:val="24"/>
        </w:rPr>
        <w:tab/>
      </w:r>
      <w:r w:rsidR="008E5D7D" w:rsidRPr="001A729A">
        <w:rPr>
          <w:rFonts w:ascii="Arial" w:eastAsia="Times New Roman" w:hAnsi="Arial" w:cs="Arial"/>
          <w:sz w:val="24"/>
          <w:szCs w:val="24"/>
        </w:rPr>
        <w:t xml:space="preserve">TR staff resources are allocated as needed to support the priorities of the </w:t>
      </w:r>
      <w:r w:rsidR="001A729A">
        <w:rPr>
          <w:rFonts w:ascii="Arial" w:eastAsia="Times New Roman" w:hAnsi="Arial" w:cs="Arial"/>
          <w:sz w:val="24"/>
          <w:szCs w:val="24"/>
        </w:rPr>
        <w:t>u</w:t>
      </w:r>
      <w:r w:rsidR="008E5D7D" w:rsidRPr="001A729A">
        <w:rPr>
          <w:rFonts w:ascii="Arial" w:eastAsia="Times New Roman" w:hAnsi="Arial" w:cs="Arial"/>
          <w:sz w:val="24"/>
          <w:szCs w:val="24"/>
        </w:rPr>
        <w:t xml:space="preserve">niversity </w:t>
      </w:r>
      <w:r w:rsidR="00793202" w:rsidRPr="001A729A">
        <w:rPr>
          <w:rFonts w:ascii="Arial" w:eastAsia="Times New Roman" w:hAnsi="Arial" w:cs="Arial"/>
          <w:sz w:val="24"/>
          <w:szCs w:val="24"/>
        </w:rPr>
        <w:t>and the Information Technology d</w:t>
      </w:r>
      <w:r w:rsidR="008E5D7D" w:rsidRPr="001A729A">
        <w:rPr>
          <w:rFonts w:ascii="Arial" w:eastAsia="Times New Roman" w:hAnsi="Arial" w:cs="Arial"/>
          <w:sz w:val="24"/>
          <w:szCs w:val="24"/>
        </w:rPr>
        <w:t>ivision. TR supports numerous systems, projects, an</w:t>
      </w:r>
      <w:r w:rsidR="0003015D" w:rsidRPr="001A729A">
        <w:rPr>
          <w:rFonts w:ascii="Arial" w:eastAsia="Times New Roman" w:hAnsi="Arial" w:cs="Arial"/>
          <w:sz w:val="24"/>
          <w:szCs w:val="24"/>
        </w:rPr>
        <w:t>d activities, depending on the u</w:t>
      </w:r>
      <w:r w:rsidR="008E5D7D" w:rsidRPr="001A729A">
        <w:rPr>
          <w:rFonts w:ascii="Arial" w:eastAsia="Times New Roman" w:hAnsi="Arial" w:cs="Arial"/>
          <w:sz w:val="24"/>
          <w:szCs w:val="24"/>
        </w:rPr>
        <w:t>niversity’s priorities (see Section 0</w:t>
      </w:r>
      <w:r w:rsidR="003317E2">
        <w:rPr>
          <w:rFonts w:ascii="Arial" w:eastAsia="Times New Roman" w:hAnsi="Arial" w:cs="Arial"/>
          <w:sz w:val="24"/>
          <w:szCs w:val="24"/>
        </w:rPr>
        <w:t>3</w:t>
      </w:r>
      <w:r w:rsidR="008E5D7D" w:rsidRPr="001A729A">
        <w:rPr>
          <w:rFonts w:ascii="Arial" w:eastAsia="Times New Roman" w:hAnsi="Arial" w:cs="Arial"/>
          <w:sz w:val="24"/>
          <w:szCs w:val="24"/>
        </w:rPr>
        <w:t xml:space="preserve">.).  </w:t>
      </w:r>
    </w:p>
    <w:p w14:paraId="053DEABD" w14:textId="77777777" w:rsidR="008E5D7D" w:rsidRPr="001A729A" w:rsidRDefault="008E5D7D" w:rsidP="003317E2">
      <w:pPr>
        <w:spacing w:after="0" w:line="240" w:lineRule="auto"/>
        <w:rPr>
          <w:rFonts w:ascii="Arial" w:eastAsia="Times New Roman" w:hAnsi="Arial" w:cs="Arial"/>
          <w:sz w:val="24"/>
          <w:szCs w:val="24"/>
        </w:rPr>
      </w:pPr>
    </w:p>
    <w:p w14:paraId="33631865" w14:textId="4D9BEECC" w:rsidR="008E5D7D" w:rsidRPr="001A729A" w:rsidRDefault="008E5D7D" w:rsidP="003317E2">
      <w:pPr>
        <w:spacing w:after="0" w:line="240" w:lineRule="auto"/>
        <w:ind w:left="720" w:hanging="720"/>
        <w:rPr>
          <w:rFonts w:ascii="Arial" w:eastAsia="Times New Roman" w:hAnsi="Arial" w:cs="Arial"/>
          <w:b/>
          <w:sz w:val="24"/>
          <w:szCs w:val="24"/>
        </w:rPr>
      </w:pPr>
      <w:r w:rsidRPr="001A729A">
        <w:rPr>
          <w:rFonts w:ascii="Arial" w:eastAsia="Times New Roman" w:hAnsi="Arial" w:cs="Arial"/>
          <w:b/>
          <w:sz w:val="24"/>
          <w:szCs w:val="24"/>
        </w:rPr>
        <w:t>0</w:t>
      </w:r>
      <w:r w:rsidR="007B261E">
        <w:rPr>
          <w:rFonts w:ascii="Arial" w:eastAsia="Times New Roman" w:hAnsi="Arial" w:cs="Arial"/>
          <w:b/>
          <w:sz w:val="24"/>
          <w:szCs w:val="24"/>
        </w:rPr>
        <w:t>2</w:t>
      </w:r>
      <w:r w:rsidRPr="001A729A">
        <w:rPr>
          <w:rFonts w:ascii="Arial" w:eastAsia="Times New Roman" w:hAnsi="Arial" w:cs="Arial"/>
          <w:b/>
          <w:sz w:val="24"/>
          <w:szCs w:val="24"/>
        </w:rPr>
        <w:t xml:space="preserve">.  </w:t>
      </w:r>
      <w:r w:rsidRPr="001A729A">
        <w:rPr>
          <w:rFonts w:ascii="Arial" w:eastAsia="Times New Roman" w:hAnsi="Arial" w:cs="Arial"/>
          <w:b/>
          <w:sz w:val="24"/>
          <w:szCs w:val="24"/>
        </w:rPr>
        <w:tab/>
        <w:t xml:space="preserve">PROCEDURES FOR REQUESTING TECHNOLOGY RESOURCES’ SYSTEMS AND SERVICES </w:t>
      </w:r>
    </w:p>
    <w:p w14:paraId="7BABBC52" w14:textId="77777777" w:rsidR="008E5D7D" w:rsidRPr="001A729A" w:rsidRDefault="008E5D7D" w:rsidP="003317E2">
      <w:pPr>
        <w:spacing w:after="0" w:line="240" w:lineRule="auto"/>
        <w:rPr>
          <w:rFonts w:ascii="Arial" w:eastAsia="Times New Roman" w:hAnsi="Arial" w:cs="Arial"/>
          <w:sz w:val="24"/>
          <w:szCs w:val="24"/>
        </w:rPr>
      </w:pPr>
    </w:p>
    <w:p w14:paraId="5A00B86F" w14:textId="171A6D47" w:rsidR="00793202" w:rsidRDefault="008E5D7D" w:rsidP="003317E2">
      <w:pPr>
        <w:spacing w:after="0" w:line="240" w:lineRule="auto"/>
        <w:ind w:left="1440" w:hanging="720"/>
        <w:rPr>
          <w:rFonts w:ascii="Arial" w:eastAsia="Times New Roman" w:hAnsi="Arial" w:cs="Arial"/>
          <w:sz w:val="24"/>
          <w:szCs w:val="24"/>
        </w:rPr>
      </w:pPr>
      <w:r w:rsidRPr="001A729A">
        <w:rPr>
          <w:rFonts w:ascii="Arial" w:eastAsia="Times New Roman" w:hAnsi="Arial" w:cs="Arial"/>
          <w:sz w:val="24"/>
          <w:szCs w:val="24"/>
        </w:rPr>
        <w:t>0</w:t>
      </w:r>
      <w:r w:rsidR="007B261E">
        <w:rPr>
          <w:rFonts w:ascii="Arial" w:eastAsia="Times New Roman" w:hAnsi="Arial" w:cs="Arial"/>
          <w:sz w:val="24"/>
          <w:szCs w:val="24"/>
        </w:rPr>
        <w:t>2</w:t>
      </w:r>
      <w:r w:rsidRPr="001A729A">
        <w:rPr>
          <w:rFonts w:ascii="Arial" w:eastAsia="Times New Roman" w:hAnsi="Arial" w:cs="Arial"/>
          <w:sz w:val="24"/>
          <w:szCs w:val="24"/>
        </w:rPr>
        <w:t>.01</w:t>
      </w:r>
      <w:r w:rsidRPr="001A729A">
        <w:rPr>
          <w:rFonts w:ascii="Arial" w:eastAsia="Times New Roman" w:hAnsi="Arial" w:cs="Arial"/>
          <w:sz w:val="24"/>
          <w:szCs w:val="24"/>
        </w:rPr>
        <w:tab/>
        <w:t xml:space="preserve">Texas State users may </w:t>
      </w:r>
      <w:r w:rsidR="00F65336" w:rsidRPr="001A729A">
        <w:rPr>
          <w:rFonts w:ascii="Arial" w:eastAsia="Times New Roman" w:hAnsi="Arial" w:cs="Arial"/>
          <w:sz w:val="24"/>
          <w:szCs w:val="24"/>
        </w:rPr>
        <w:t>submit a request for systems or services by submit</w:t>
      </w:r>
      <w:r w:rsidR="004766DA" w:rsidRPr="001A729A">
        <w:rPr>
          <w:rFonts w:ascii="Arial" w:eastAsia="Times New Roman" w:hAnsi="Arial" w:cs="Arial"/>
          <w:sz w:val="24"/>
          <w:szCs w:val="24"/>
        </w:rPr>
        <w:t>ting</w:t>
      </w:r>
      <w:r w:rsidR="00F65336" w:rsidRPr="001A729A">
        <w:rPr>
          <w:rFonts w:ascii="Arial" w:eastAsia="Times New Roman" w:hAnsi="Arial" w:cs="Arial"/>
          <w:sz w:val="24"/>
          <w:szCs w:val="24"/>
        </w:rPr>
        <w:t xml:space="preserve"> an electronic request through the </w:t>
      </w:r>
      <w:hyperlink r:id="rId10" w:history="1">
        <w:r w:rsidR="00F65336" w:rsidRPr="001A729A">
          <w:rPr>
            <w:rStyle w:val="Hyperlink"/>
            <w:rFonts w:ascii="Arial" w:eastAsia="Times New Roman" w:hAnsi="Arial" w:cs="Arial"/>
            <w:sz w:val="24"/>
            <w:szCs w:val="24"/>
          </w:rPr>
          <w:t>Business Application Request System</w:t>
        </w:r>
      </w:hyperlink>
      <w:r w:rsidR="004766DA" w:rsidRPr="001A729A">
        <w:rPr>
          <w:rFonts w:ascii="Arial" w:eastAsia="Times New Roman" w:hAnsi="Arial" w:cs="Arial"/>
          <w:sz w:val="24"/>
          <w:szCs w:val="24"/>
        </w:rPr>
        <w:t xml:space="preserve">, </w:t>
      </w:r>
      <w:r w:rsidR="0023470C" w:rsidRPr="001A729A">
        <w:rPr>
          <w:rFonts w:ascii="Arial" w:eastAsia="Times New Roman" w:hAnsi="Arial" w:cs="Arial"/>
          <w:sz w:val="24"/>
          <w:szCs w:val="24"/>
        </w:rPr>
        <w:t xml:space="preserve">completing a </w:t>
      </w:r>
      <w:hyperlink r:id="rId11" w:history="1">
        <w:r w:rsidR="0023470C" w:rsidRPr="001A729A">
          <w:rPr>
            <w:rStyle w:val="Hyperlink"/>
            <w:rFonts w:ascii="Arial" w:eastAsia="Times New Roman" w:hAnsi="Arial" w:cs="Arial"/>
            <w:sz w:val="24"/>
            <w:szCs w:val="24"/>
          </w:rPr>
          <w:t>Project Charter</w:t>
        </w:r>
      </w:hyperlink>
      <w:r w:rsidR="003317E2" w:rsidRPr="003317E2">
        <w:rPr>
          <w:rStyle w:val="Hyperlink"/>
          <w:rFonts w:ascii="Arial" w:eastAsia="Times New Roman" w:hAnsi="Arial" w:cs="Arial"/>
          <w:color w:val="auto"/>
          <w:sz w:val="24"/>
          <w:szCs w:val="24"/>
          <w:u w:val="none"/>
        </w:rPr>
        <w:t>,</w:t>
      </w:r>
      <w:r w:rsidR="006C442B" w:rsidRPr="003317E2">
        <w:rPr>
          <w:rStyle w:val="Hyperlink"/>
          <w:rFonts w:ascii="Arial" w:eastAsia="Times New Roman" w:hAnsi="Arial" w:cs="Arial"/>
          <w:sz w:val="24"/>
          <w:szCs w:val="24"/>
          <w:u w:val="none"/>
        </w:rPr>
        <w:t xml:space="preserve"> </w:t>
      </w:r>
      <w:r w:rsidR="0023470C" w:rsidRPr="001A729A">
        <w:rPr>
          <w:rFonts w:ascii="Arial" w:eastAsia="Times New Roman" w:hAnsi="Arial" w:cs="Arial"/>
          <w:sz w:val="24"/>
          <w:szCs w:val="24"/>
        </w:rPr>
        <w:t xml:space="preserve">and </w:t>
      </w:r>
      <w:r w:rsidR="0023470C">
        <w:rPr>
          <w:rFonts w:ascii="Arial" w:eastAsia="Times New Roman" w:hAnsi="Arial" w:cs="Arial"/>
          <w:sz w:val="24"/>
          <w:szCs w:val="24"/>
        </w:rPr>
        <w:t>emailing</w:t>
      </w:r>
      <w:r w:rsidR="0023470C" w:rsidRPr="001A729A">
        <w:rPr>
          <w:rFonts w:ascii="Arial" w:eastAsia="Times New Roman" w:hAnsi="Arial" w:cs="Arial"/>
          <w:sz w:val="24"/>
          <w:szCs w:val="24"/>
        </w:rPr>
        <w:t xml:space="preserve"> </w:t>
      </w:r>
      <w:hyperlink r:id="rId12" w:history="1">
        <w:r w:rsidR="007B261E" w:rsidRPr="00BA3C00">
          <w:rPr>
            <w:rStyle w:val="Hyperlink"/>
            <w:rFonts w:ascii="Arial" w:eastAsia="Times New Roman" w:hAnsi="Arial" w:cs="Arial"/>
            <w:sz w:val="24"/>
            <w:szCs w:val="24"/>
          </w:rPr>
          <w:t>TRprojects@txstate.edu</w:t>
        </w:r>
      </w:hyperlink>
      <w:r w:rsidR="0023470C" w:rsidRPr="001A729A">
        <w:rPr>
          <w:rFonts w:ascii="Arial" w:eastAsia="Times New Roman" w:hAnsi="Arial" w:cs="Arial"/>
          <w:sz w:val="24"/>
          <w:szCs w:val="24"/>
        </w:rPr>
        <w:t xml:space="preserve"> </w:t>
      </w:r>
      <w:r w:rsidR="004766DA" w:rsidRPr="001A729A">
        <w:rPr>
          <w:rFonts w:ascii="Arial" w:eastAsia="Times New Roman" w:hAnsi="Arial" w:cs="Arial"/>
          <w:sz w:val="24"/>
          <w:szCs w:val="24"/>
        </w:rPr>
        <w:t>or</w:t>
      </w:r>
      <w:r w:rsidRPr="001A729A">
        <w:rPr>
          <w:rFonts w:ascii="Arial" w:eastAsia="Times New Roman" w:hAnsi="Arial" w:cs="Arial"/>
          <w:sz w:val="24"/>
          <w:szCs w:val="24"/>
        </w:rPr>
        <w:t xml:space="preserve"> </w:t>
      </w:r>
      <w:r w:rsidR="004766DA" w:rsidRPr="001A729A">
        <w:rPr>
          <w:rFonts w:ascii="Arial" w:eastAsia="Times New Roman" w:hAnsi="Arial" w:cs="Arial"/>
          <w:sz w:val="24"/>
          <w:szCs w:val="24"/>
        </w:rPr>
        <w:t>contacting a member of the TR staff</w:t>
      </w:r>
      <w:r w:rsidR="0023470C">
        <w:rPr>
          <w:rFonts w:ascii="Arial" w:eastAsia="Times New Roman" w:hAnsi="Arial" w:cs="Arial"/>
          <w:sz w:val="24"/>
          <w:szCs w:val="24"/>
        </w:rPr>
        <w:t xml:space="preserve"> for assistance</w:t>
      </w:r>
      <w:r w:rsidRPr="001A729A">
        <w:rPr>
          <w:rFonts w:ascii="Arial" w:eastAsia="Times New Roman" w:hAnsi="Arial" w:cs="Arial"/>
          <w:sz w:val="24"/>
          <w:szCs w:val="24"/>
        </w:rPr>
        <w:t xml:space="preserve">. The processes are outlined and the associated documents are located on the </w:t>
      </w:r>
      <w:hyperlink r:id="rId13" w:history="1">
        <w:r w:rsidRPr="001A729A">
          <w:rPr>
            <w:rStyle w:val="Hyperlink"/>
            <w:rFonts w:ascii="Arial" w:eastAsia="Times New Roman" w:hAnsi="Arial" w:cs="Arial"/>
            <w:sz w:val="24"/>
            <w:szCs w:val="24"/>
          </w:rPr>
          <w:t>Proj</w:t>
        </w:r>
        <w:r w:rsidR="00D404B2" w:rsidRPr="001A729A">
          <w:rPr>
            <w:rStyle w:val="Hyperlink"/>
            <w:rFonts w:ascii="Arial" w:eastAsia="Times New Roman" w:hAnsi="Arial" w:cs="Arial"/>
            <w:sz w:val="24"/>
            <w:szCs w:val="24"/>
          </w:rPr>
          <w:t>ect Management website</w:t>
        </w:r>
      </w:hyperlink>
      <w:r w:rsidR="00D404B2" w:rsidRPr="001A729A">
        <w:rPr>
          <w:rFonts w:ascii="Arial" w:eastAsia="Times New Roman" w:hAnsi="Arial" w:cs="Arial"/>
          <w:sz w:val="24"/>
          <w:szCs w:val="24"/>
        </w:rPr>
        <w:t>.</w:t>
      </w:r>
    </w:p>
    <w:p w14:paraId="6BDEF24A" w14:textId="77777777" w:rsidR="003B1853" w:rsidRPr="001A729A" w:rsidRDefault="003B1853" w:rsidP="003317E2">
      <w:pPr>
        <w:spacing w:after="0" w:line="240" w:lineRule="auto"/>
        <w:ind w:left="1440" w:hanging="720"/>
        <w:rPr>
          <w:rFonts w:ascii="Arial" w:eastAsia="Times New Roman" w:hAnsi="Arial" w:cs="Arial"/>
          <w:sz w:val="24"/>
          <w:szCs w:val="24"/>
        </w:rPr>
      </w:pPr>
    </w:p>
    <w:p w14:paraId="68B05715" w14:textId="799DF323" w:rsidR="008E5D7D" w:rsidRPr="001A729A"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Except for emergenc</w:t>
      </w:r>
      <w:r w:rsidR="006C442B">
        <w:rPr>
          <w:rFonts w:ascii="Arial" w:eastAsia="Times New Roman" w:hAnsi="Arial" w:cs="Arial"/>
          <w:sz w:val="24"/>
          <w:szCs w:val="24"/>
        </w:rPr>
        <w:t>ies</w:t>
      </w:r>
      <w:r w:rsidRPr="001A729A">
        <w:rPr>
          <w:rFonts w:ascii="Arial" w:eastAsia="Times New Roman" w:hAnsi="Arial" w:cs="Arial"/>
          <w:sz w:val="24"/>
          <w:szCs w:val="24"/>
        </w:rPr>
        <w:t xml:space="preserve">, persons requesting enhancement or development services </w:t>
      </w:r>
      <w:r w:rsidR="005A5D07" w:rsidRPr="001A729A">
        <w:rPr>
          <w:rFonts w:ascii="Arial" w:eastAsia="Times New Roman" w:hAnsi="Arial" w:cs="Arial"/>
          <w:sz w:val="24"/>
          <w:szCs w:val="24"/>
        </w:rPr>
        <w:t xml:space="preserve">(as defined in </w:t>
      </w:r>
      <w:r w:rsidR="000F4559" w:rsidRPr="001A729A">
        <w:rPr>
          <w:rFonts w:ascii="Arial" w:eastAsia="Times New Roman" w:hAnsi="Arial" w:cs="Arial"/>
          <w:sz w:val="24"/>
          <w:szCs w:val="24"/>
        </w:rPr>
        <w:t xml:space="preserve">Section </w:t>
      </w:r>
      <w:r w:rsidR="005A5D07" w:rsidRPr="001A729A">
        <w:rPr>
          <w:rFonts w:ascii="Arial" w:eastAsia="Times New Roman" w:hAnsi="Arial" w:cs="Arial"/>
          <w:sz w:val="24"/>
          <w:szCs w:val="24"/>
        </w:rPr>
        <w:t>0</w:t>
      </w:r>
      <w:r w:rsidR="00C9088D">
        <w:rPr>
          <w:rFonts w:ascii="Arial" w:eastAsia="Times New Roman" w:hAnsi="Arial" w:cs="Arial"/>
          <w:sz w:val="24"/>
          <w:szCs w:val="24"/>
        </w:rPr>
        <w:t>1</w:t>
      </w:r>
      <w:r w:rsidR="005A5D07" w:rsidRPr="001A729A">
        <w:rPr>
          <w:rFonts w:ascii="Arial" w:eastAsia="Times New Roman" w:hAnsi="Arial" w:cs="Arial"/>
          <w:sz w:val="24"/>
          <w:szCs w:val="24"/>
        </w:rPr>
        <w:t xml:space="preserve">.01) </w:t>
      </w:r>
      <w:r w:rsidRPr="001A729A">
        <w:rPr>
          <w:rFonts w:ascii="Arial" w:eastAsia="Times New Roman" w:hAnsi="Arial" w:cs="Arial"/>
          <w:sz w:val="24"/>
          <w:szCs w:val="24"/>
        </w:rPr>
        <w:t xml:space="preserve">must document the </w:t>
      </w:r>
      <w:r w:rsidRPr="001A729A">
        <w:rPr>
          <w:rFonts w:ascii="Arial" w:eastAsia="Times New Roman" w:hAnsi="Arial" w:cs="Arial"/>
          <w:sz w:val="24"/>
          <w:szCs w:val="24"/>
        </w:rPr>
        <w:lastRenderedPageBreak/>
        <w:t xml:space="preserve">request using </w:t>
      </w:r>
      <w:r w:rsidR="003C7B81" w:rsidRPr="001A729A">
        <w:rPr>
          <w:rFonts w:ascii="Arial" w:eastAsia="Times New Roman" w:hAnsi="Arial" w:cs="Arial"/>
          <w:sz w:val="24"/>
          <w:szCs w:val="24"/>
        </w:rPr>
        <w:t xml:space="preserve">either the </w:t>
      </w:r>
      <w:hyperlink r:id="rId14" w:history="1">
        <w:r w:rsidR="003C7B81" w:rsidRPr="00DE37A2">
          <w:rPr>
            <w:rStyle w:val="Hyperlink"/>
            <w:rFonts w:ascii="Arial" w:eastAsia="Times New Roman" w:hAnsi="Arial" w:cs="Arial"/>
            <w:sz w:val="24"/>
            <w:szCs w:val="24"/>
          </w:rPr>
          <w:t>Business Application Request System</w:t>
        </w:r>
      </w:hyperlink>
      <w:r w:rsidR="003C7B81" w:rsidRPr="001A729A">
        <w:rPr>
          <w:rFonts w:ascii="Arial" w:eastAsia="Times New Roman" w:hAnsi="Arial" w:cs="Arial"/>
          <w:sz w:val="24"/>
          <w:szCs w:val="24"/>
        </w:rPr>
        <w:t xml:space="preserve"> or </w:t>
      </w:r>
      <w:r w:rsidRPr="001A729A">
        <w:rPr>
          <w:rFonts w:ascii="Arial" w:eastAsia="Times New Roman" w:hAnsi="Arial" w:cs="Arial"/>
          <w:sz w:val="24"/>
          <w:szCs w:val="24"/>
        </w:rPr>
        <w:t xml:space="preserve">a </w:t>
      </w:r>
      <w:hyperlink r:id="rId15" w:history="1">
        <w:r w:rsidR="00396E70" w:rsidRPr="00DE37A2">
          <w:rPr>
            <w:rStyle w:val="Hyperlink"/>
            <w:rFonts w:ascii="Arial" w:eastAsia="Times New Roman" w:hAnsi="Arial" w:cs="Arial"/>
            <w:sz w:val="24"/>
            <w:szCs w:val="24"/>
          </w:rPr>
          <w:t>Project Charter</w:t>
        </w:r>
      </w:hyperlink>
      <w:r w:rsidRPr="001A729A">
        <w:rPr>
          <w:rFonts w:ascii="Arial" w:eastAsia="Times New Roman" w:hAnsi="Arial" w:cs="Arial"/>
          <w:sz w:val="24"/>
          <w:szCs w:val="24"/>
        </w:rPr>
        <w:t>. </w:t>
      </w:r>
      <w:r w:rsidR="00C560C7" w:rsidRPr="001A729A">
        <w:rPr>
          <w:rFonts w:ascii="Arial" w:eastAsia="Times New Roman" w:hAnsi="Arial" w:cs="Arial"/>
          <w:sz w:val="24"/>
          <w:szCs w:val="24"/>
        </w:rPr>
        <w:t xml:space="preserve">Users requesting services should name the divisional </w:t>
      </w:r>
      <w:r w:rsidR="00DE37A2">
        <w:rPr>
          <w:rFonts w:ascii="Arial" w:eastAsia="Times New Roman" w:hAnsi="Arial" w:cs="Arial"/>
          <w:sz w:val="24"/>
          <w:szCs w:val="24"/>
        </w:rPr>
        <w:t>p</w:t>
      </w:r>
      <w:r w:rsidR="00C560C7" w:rsidRPr="001A729A">
        <w:rPr>
          <w:rFonts w:ascii="Arial" w:eastAsia="Times New Roman" w:hAnsi="Arial" w:cs="Arial"/>
          <w:sz w:val="24"/>
          <w:szCs w:val="24"/>
        </w:rPr>
        <w:t xml:space="preserve">roject </w:t>
      </w:r>
      <w:r w:rsidR="00DE37A2">
        <w:rPr>
          <w:rFonts w:ascii="Arial" w:eastAsia="Times New Roman" w:hAnsi="Arial" w:cs="Arial"/>
          <w:sz w:val="24"/>
          <w:szCs w:val="24"/>
        </w:rPr>
        <w:t>s</w:t>
      </w:r>
      <w:r w:rsidR="00C560C7" w:rsidRPr="001A729A">
        <w:rPr>
          <w:rFonts w:ascii="Arial" w:eastAsia="Times New Roman" w:hAnsi="Arial" w:cs="Arial"/>
          <w:sz w:val="24"/>
          <w:szCs w:val="24"/>
        </w:rPr>
        <w:t xml:space="preserve">ponsor in the </w:t>
      </w:r>
      <w:r w:rsidR="00DE37A2">
        <w:rPr>
          <w:rFonts w:ascii="Arial" w:eastAsia="Times New Roman" w:hAnsi="Arial" w:cs="Arial"/>
          <w:sz w:val="24"/>
          <w:szCs w:val="24"/>
        </w:rPr>
        <w:t>r</w:t>
      </w:r>
      <w:r w:rsidR="00C560C7" w:rsidRPr="001A729A">
        <w:rPr>
          <w:rFonts w:ascii="Arial" w:eastAsia="Times New Roman" w:hAnsi="Arial" w:cs="Arial"/>
          <w:sz w:val="24"/>
          <w:szCs w:val="24"/>
        </w:rPr>
        <w:t xml:space="preserve">equest. </w:t>
      </w:r>
      <w:r w:rsidR="007107F8" w:rsidRPr="001A729A">
        <w:rPr>
          <w:rFonts w:ascii="Arial" w:eastAsia="Times New Roman" w:hAnsi="Arial" w:cs="Arial"/>
          <w:sz w:val="24"/>
          <w:szCs w:val="24"/>
        </w:rPr>
        <w:t xml:space="preserve">TR staff </w:t>
      </w:r>
      <w:r w:rsidR="00B15878" w:rsidRPr="001A729A">
        <w:rPr>
          <w:rFonts w:ascii="Arial" w:eastAsia="Times New Roman" w:hAnsi="Arial" w:cs="Arial"/>
          <w:sz w:val="24"/>
          <w:szCs w:val="24"/>
        </w:rPr>
        <w:t xml:space="preserve">are </w:t>
      </w:r>
      <w:r w:rsidR="007107F8" w:rsidRPr="001A729A">
        <w:rPr>
          <w:rFonts w:ascii="Arial" w:eastAsia="Times New Roman" w:hAnsi="Arial" w:cs="Arial"/>
          <w:sz w:val="24"/>
          <w:szCs w:val="24"/>
        </w:rPr>
        <w:t xml:space="preserve">available to assist users in writing the </w:t>
      </w:r>
      <w:r w:rsidR="003C7B81" w:rsidRPr="001A729A">
        <w:rPr>
          <w:rFonts w:ascii="Arial" w:eastAsia="Times New Roman" w:hAnsi="Arial" w:cs="Arial"/>
          <w:sz w:val="24"/>
          <w:szCs w:val="24"/>
        </w:rPr>
        <w:t>requests</w:t>
      </w:r>
      <w:r w:rsidR="003317E2">
        <w:rPr>
          <w:rFonts w:ascii="Arial" w:eastAsia="Times New Roman" w:hAnsi="Arial" w:cs="Arial"/>
          <w:sz w:val="24"/>
          <w:szCs w:val="24"/>
        </w:rPr>
        <w:t>,</w:t>
      </w:r>
      <w:r w:rsidR="003C7B81" w:rsidRPr="001A729A">
        <w:rPr>
          <w:rFonts w:ascii="Arial" w:eastAsia="Times New Roman" w:hAnsi="Arial" w:cs="Arial"/>
          <w:sz w:val="24"/>
          <w:szCs w:val="24"/>
        </w:rPr>
        <w:t xml:space="preserve"> if needed</w:t>
      </w:r>
      <w:r w:rsidR="007107F8" w:rsidRPr="001A729A">
        <w:rPr>
          <w:rFonts w:ascii="Arial" w:eastAsia="Times New Roman" w:hAnsi="Arial" w:cs="Arial"/>
          <w:sz w:val="24"/>
          <w:szCs w:val="24"/>
        </w:rPr>
        <w:t xml:space="preserve">. </w:t>
      </w:r>
    </w:p>
    <w:p w14:paraId="5009BBE3" w14:textId="77777777" w:rsidR="00F80A88" w:rsidRPr="001A729A" w:rsidRDefault="00F80A88" w:rsidP="003317E2">
      <w:pPr>
        <w:spacing w:after="0" w:line="240" w:lineRule="auto"/>
        <w:ind w:left="1440"/>
        <w:rPr>
          <w:rFonts w:ascii="Arial" w:eastAsia="Times New Roman" w:hAnsi="Arial" w:cs="Arial"/>
          <w:sz w:val="24"/>
          <w:szCs w:val="24"/>
        </w:rPr>
      </w:pPr>
    </w:p>
    <w:p w14:paraId="2079C597" w14:textId="5AC017A7" w:rsidR="008E5D7D" w:rsidRPr="001A729A" w:rsidRDefault="008E5D7D" w:rsidP="003317E2">
      <w:pPr>
        <w:spacing w:after="0" w:line="240" w:lineRule="auto"/>
        <w:ind w:left="1440" w:hanging="720"/>
        <w:rPr>
          <w:rFonts w:ascii="Arial" w:eastAsia="Times New Roman" w:hAnsi="Arial" w:cs="Arial"/>
          <w:sz w:val="24"/>
          <w:szCs w:val="24"/>
        </w:rPr>
      </w:pPr>
      <w:r w:rsidRPr="001A729A">
        <w:rPr>
          <w:rFonts w:ascii="Arial" w:eastAsia="Times New Roman" w:hAnsi="Arial" w:cs="Arial"/>
          <w:sz w:val="24"/>
          <w:szCs w:val="24"/>
        </w:rPr>
        <w:t>0</w:t>
      </w:r>
      <w:r w:rsidR="007B261E">
        <w:rPr>
          <w:rFonts w:ascii="Arial" w:eastAsia="Times New Roman" w:hAnsi="Arial" w:cs="Arial"/>
          <w:sz w:val="24"/>
          <w:szCs w:val="24"/>
        </w:rPr>
        <w:t>2</w:t>
      </w:r>
      <w:r w:rsidRPr="001A729A">
        <w:rPr>
          <w:rFonts w:ascii="Arial" w:eastAsia="Times New Roman" w:hAnsi="Arial" w:cs="Arial"/>
          <w:sz w:val="24"/>
          <w:szCs w:val="24"/>
        </w:rPr>
        <w:t>.02</w:t>
      </w:r>
      <w:r w:rsidRPr="001A729A">
        <w:rPr>
          <w:rFonts w:ascii="Arial" w:eastAsia="Times New Roman" w:hAnsi="Arial" w:cs="Arial"/>
          <w:sz w:val="24"/>
          <w:szCs w:val="24"/>
        </w:rPr>
        <w:tab/>
        <w:t xml:space="preserve">Evaluating the Size, Scope, and Complexity of the Project </w:t>
      </w:r>
    </w:p>
    <w:p w14:paraId="7A9DE853" w14:textId="77777777" w:rsidR="008E5D7D" w:rsidRPr="001A729A" w:rsidRDefault="008E5D7D" w:rsidP="003317E2">
      <w:pPr>
        <w:spacing w:after="0" w:line="240" w:lineRule="auto"/>
        <w:rPr>
          <w:rFonts w:ascii="Arial" w:eastAsia="Times New Roman" w:hAnsi="Arial" w:cs="Arial"/>
          <w:sz w:val="24"/>
          <w:szCs w:val="24"/>
        </w:rPr>
      </w:pPr>
    </w:p>
    <w:p w14:paraId="16E6BA61" w14:textId="3DA49E8E" w:rsidR="008E5D7D" w:rsidRPr="001A729A"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Requests vary greatly in size, scope, and complexity, as do the resources necessary to address them. As pa</w:t>
      </w:r>
      <w:r w:rsidR="00793202" w:rsidRPr="001A729A">
        <w:rPr>
          <w:rFonts w:ascii="Arial" w:eastAsia="Times New Roman" w:hAnsi="Arial" w:cs="Arial"/>
          <w:sz w:val="24"/>
          <w:szCs w:val="24"/>
        </w:rPr>
        <w:t>rt of Information Technology’s project management p</w:t>
      </w:r>
      <w:r w:rsidRPr="001A729A">
        <w:rPr>
          <w:rFonts w:ascii="Arial" w:eastAsia="Times New Roman" w:hAnsi="Arial" w:cs="Arial"/>
          <w:sz w:val="24"/>
          <w:szCs w:val="24"/>
        </w:rPr>
        <w:t xml:space="preserve">ractices, TR has adopted formal </w:t>
      </w:r>
      <w:r w:rsidR="00C9088D">
        <w:rPr>
          <w:rFonts w:ascii="Arial" w:eastAsia="Times New Roman" w:hAnsi="Arial" w:cs="Arial"/>
          <w:sz w:val="24"/>
          <w:szCs w:val="24"/>
        </w:rPr>
        <w:t>p</w:t>
      </w:r>
      <w:r w:rsidRPr="001A729A">
        <w:rPr>
          <w:rFonts w:ascii="Arial" w:eastAsia="Times New Roman" w:hAnsi="Arial" w:cs="Arial"/>
          <w:sz w:val="24"/>
          <w:szCs w:val="24"/>
        </w:rPr>
        <w:t xml:space="preserve">roject </w:t>
      </w:r>
      <w:r w:rsidR="00C9088D">
        <w:rPr>
          <w:rFonts w:ascii="Arial" w:eastAsia="Times New Roman" w:hAnsi="Arial" w:cs="Arial"/>
          <w:sz w:val="24"/>
          <w:szCs w:val="24"/>
        </w:rPr>
        <w:t>c</w:t>
      </w:r>
      <w:r w:rsidRPr="001A729A">
        <w:rPr>
          <w:rFonts w:ascii="Arial" w:eastAsia="Times New Roman" w:hAnsi="Arial" w:cs="Arial"/>
          <w:sz w:val="24"/>
          <w:szCs w:val="24"/>
        </w:rPr>
        <w:t xml:space="preserve">lassification </w:t>
      </w:r>
      <w:r w:rsidR="00C9088D">
        <w:rPr>
          <w:rFonts w:ascii="Arial" w:eastAsia="Times New Roman" w:hAnsi="Arial" w:cs="Arial"/>
          <w:sz w:val="24"/>
          <w:szCs w:val="24"/>
        </w:rPr>
        <w:t>c</w:t>
      </w:r>
      <w:r w:rsidRPr="001A729A">
        <w:rPr>
          <w:rFonts w:ascii="Arial" w:eastAsia="Times New Roman" w:hAnsi="Arial" w:cs="Arial"/>
          <w:sz w:val="24"/>
          <w:szCs w:val="24"/>
        </w:rPr>
        <w:t xml:space="preserve">riteria, as required by the </w:t>
      </w:r>
      <w:r w:rsidR="00704EDE" w:rsidRPr="001A729A">
        <w:rPr>
          <w:rFonts w:ascii="Arial" w:eastAsia="Times New Roman" w:hAnsi="Arial" w:cs="Arial"/>
          <w:sz w:val="24"/>
          <w:szCs w:val="24"/>
        </w:rPr>
        <w:t xml:space="preserve">Texas </w:t>
      </w:r>
      <w:r w:rsidRPr="001A729A">
        <w:rPr>
          <w:rFonts w:ascii="Arial" w:eastAsia="Times New Roman" w:hAnsi="Arial" w:cs="Arial"/>
          <w:sz w:val="24"/>
          <w:szCs w:val="24"/>
        </w:rPr>
        <w:t>Depart</w:t>
      </w:r>
      <w:r w:rsidR="00793202" w:rsidRPr="001A729A">
        <w:rPr>
          <w:rFonts w:ascii="Arial" w:eastAsia="Times New Roman" w:hAnsi="Arial" w:cs="Arial"/>
          <w:sz w:val="24"/>
          <w:szCs w:val="24"/>
        </w:rPr>
        <w:t>ment of Information Resources’ project management p</w:t>
      </w:r>
      <w:r w:rsidRPr="001A729A">
        <w:rPr>
          <w:rFonts w:ascii="Arial" w:eastAsia="Times New Roman" w:hAnsi="Arial" w:cs="Arial"/>
          <w:sz w:val="24"/>
          <w:szCs w:val="24"/>
        </w:rPr>
        <w:t xml:space="preserve">ractices </w:t>
      </w:r>
      <w:r w:rsidR="00704EDE" w:rsidRPr="001A729A">
        <w:rPr>
          <w:rFonts w:ascii="Arial" w:eastAsia="Times New Roman" w:hAnsi="Arial" w:cs="Arial"/>
          <w:sz w:val="24"/>
          <w:szCs w:val="24"/>
        </w:rPr>
        <w:t>(</w:t>
      </w:r>
      <w:hyperlink r:id="rId16" w:history="1">
        <w:r w:rsidR="00704EDE" w:rsidRPr="001A729A">
          <w:rPr>
            <w:rStyle w:val="Hyperlink"/>
            <w:rFonts w:ascii="Arial" w:eastAsia="Times New Roman" w:hAnsi="Arial" w:cs="Arial"/>
            <w:sz w:val="24"/>
            <w:szCs w:val="24"/>
          </w:rPr>
          <w:t>Texas Administrative Code</w:t>
        </w:r>
        <w:r w:rsidR="001603A9">
          <w:rPr>
            <w:rStyle w:val="Hyperlink"/>
            <w:rFonts w:ascii="Arial" w:eastAsia="Times New Roman" w:hAnsi="Arial" w:cs="Arial"/>
            <w:sz w:val="24"/>
            <w:szCs w:val="24"/>
          </w:rPr>
          <w:t>, Title 1, Part 10,</w:t>
        </w:r>
        <w:r w:rsidR="00704EDE" w:rsidRPr="001A729A">
          <w:rPr>
            <w:rStyle w:val="Hyperlink"/>
            <w:rFonts w:ascii="Arial" w:eastAsia="Times New Roman" w:hAnsi="Arial" w:cs="Arial"/>
            <w:sz w:val="24"/>
            <w:szCs w:val="24"/>
          </w:rPr>
          <w:t xml:space="preserve"> Chapter 216</w:t>
        </w:r>
      </w:hyperlink>
      <w:r w:rsidR="00704EDE" w:rsidRPr="001A729A">
        <w:rPr>
          <w:rFonts w:ascii="Arial" w:eastAsia="Times New Roman" w:hAnsi="Arial" w:cs="Arial"/>
          <w:sz w:val="24"/>
          <w:szCs w:val="24"/>
        </w:rPr>
        <w:t>)</w:t>
      </w:r>
      <w:r w:rsidRPr="001A729A">
        <w:rPr>
          <w:rFonts w:ascii="Arial" w:eastAsia="Times New Roman" w:hAnsi="Arial" w:cs="Arial"/>
          <w:sz w:val="24"/>
          <w:szCs w:val="24"/>
        </w:rPr>
        <w:t xml:space="preserve">. To achieve early recognition of the variances in projects, to appropriately manage project risk, and to enhance prospects for successful project outcomes, TR staff will work with the requesting department and other stakeholders to appropriately classify projects according to the </w:t>
      </w:r>
      <w:r w:rsidR="00C9088D">
        <w:rPr>
          <w:rFonts w:ascii="Arial" w:eastAsia="Times New Roman" w:hAnsi="Arial" w:cs="Arial"/>
          <w:sz w:val="24"/>
          <w:szCs w:val="24"/>
        </w:rPr>
        <w:t>p</w:t>
      </w:r>
      <w:r w:rsidRPr="001A729A">
        <w:rPr>
          <w:rFonts w:ascii="Arial" w:eastAsia="Times New Roman" w:hAnsi="Arial" w:cs="Arial"/>
          <w:sz w:val="24"/>
          <w:szCs w:val="24"/>
        </w:rPr>
        <w:t xml:space="preserve">roject </w:t>
      </w:r>
      <w:r w:rsidR="00C9088D">
        <w:rPr>
          <w:rFonts w:ascii="Arial" w:eastAsia="Times New Roman" w:hAnsi="Arial" w:cs="Arial"/>
          <w:sz w:val="24"/>
          <w:szCs w:val="24"/>
        </w:rPr>
        <w:t>c</w:t>
      </w:r>
      <w:r w:rsidRPr="001A729A">
        <w:rPr>
          <w:rFonts w:ascii="Arial" w:eastAsia="Times New Roman" w:hAnsi="Arial" w:cs="Arial"/>
          <w:sz w:val="24"/>
          <w:szCs w:val="24"/>
        </w:rPr>
        <w:t xml:space="preserve">lassification </w:t>
      </w:r>
      <w:r w:rsidR="00C9088D">
        <w:rPr>
          <w:rFonts w:ascii="Arial" w:eastAsia="Times New Roman" w:hAnsi="Arial" w:cs="Arial"/>
          <w:sz w:val="24"/>
          <w:szCs w:val="24"/>
        </w:rPr>
        <w:t>c</w:t>
      </w:r>
      <w:r w:rsidRPr="001A729A">
        <w:rPr>
          <w:rFonts w:ascii="Arial" w:eastAsia="Times New Roman" w:hAnsi="Arial" w:cs="Arial"/>
          <w:sz w:val="24"/>
          <w:szCs w:val="24"/>
        </w:rPr>
        <w:t xml:space="preserve">riteria (located </w:t>
      </w:r>
      <w:r w:rsidR="008D22D0">
        <w:rPr>
          <w:rFonts w:ascii="Arial" w:eastAsia="Times New Roman" w:hAnsi="Arial" w:cs="Arial"/>
          <w:sz w:val="24"/>
          <w:szCs w:val="24"/>
        </w:rPr>
        <w:t>under the</w:t>
      </w:r>
      <w:r w:rsidR="008D22D0" w:rsidRPr="001A729A">
        <w:rPr>
          <w:rFonts w:ascii="Arial" w:eastAsia="Times New Roman" w:hAnsi="Arial" w:cs="Arial"/>
          <w:sz w:val="24"/>
          <w:szCs w:val="24"/>
        </w:rPr>
        <w:t xml:space="preserve"> </w:t>
      </w:r>
      <w:r w:rsidR="00C9088D">
        <w:rPr>
          <w:rFonts w:ascii="Arial" w:eastAsia="Times New Roman" w:hAnsi="Arial" w:cs="Arial"/>
          <w:sz w:val="24"/>
          <w:szCs w:val="24"/>
        </w:rPr>
        <w:t>p</w:t>
      </w:r>
      <w:r w:rsidR="008D22D0">
        <w:rPr>
          <w:rFonts w:ascii="Arial" w:eastAsia="Times New Roman" w:hAnsi="Arial" w:cs="Arial"/>
          <w:sz w:val="24"/>
          <w:szCs w:val="24"/>
        </w:rPr>
        <w:t xml:space="preserve">ractices and </w:t>
      </w:r>
      <w:r w:rsidR="00C9088D">
        <w:rPr>
          <w:rFonts w:ascii="Arial" w:eastAsia="Times New Roman" w:hAnsi="Arial" w:cs="Arial"/>
          <w:sz w:val="24"/>
          <w:szCs w:val="24"/>
        </w:rPr>
        <w:t>p</w:t>
      </w:r>
      <w:r w:rsidR="008D22D0">
        <w:rPr>
          <w:rFonts w:ascii="Arial" w:eastAsia="Times New Roman" w:hAnsi="Arial" w:cs="Arial"/>
          <w:sz w:val="24"/>
          <w:szCs w:val="24"/>
        </w:rPr>
        <w:t xml:space="preserve">rocesses section of </w:t>
      </w:r>
      <w:r w:rsidRPr="001A729A">
        <w:rPr>
          <w:rFonts w:ascii="Arial" w:eastAsia="Times New Roman" w:hAnsi="Arial" w:cs="Arial"/>
          <w:sz w:val="24"/>
          <w:szCs w:val="24"/>
        </w:rPr>
        <w:t>the TR</w:t>
      </w:r>
      <w:r w:rsidR="00C9088D">
        <w:rPr>
          <w:rFonts w:ascii="Arial" w:eastAsia="Times New Roman" w:hAnsi="Arial" w:cs="Arial"/>
          <w:sz w:val="24"/>
          <w:szCs w:val="24"/>
        </w:rPr>
        <w:t>’s</w:t>
      </w:r>
      <w:r w:rsidRPr="001A729A">
        <w:rPr>
          <w:rFonts w:ascii="Arial" w:eastAsia="Times New Roman" w:hAnsi="Arial" w:cs="Arial"/>
          <w:sz w:val="24"/>
          <w:szCs w:val="24"/>
        </w:rPr>
        <w:t xml:space="preserve"> </w:t>
      </w:r>
      <w:hyperlink r:id="rId17" w:history="1">
        <w:r w:rsidRPr="001A729A">
          <w:rPr>
            <w:rStyle w:val="Hyperlink"/>
            <w:rFonts w:ascii="Arial" w:eastAsia="Times New Roman" w:hAnsi="Arial" w:cs="Arial"/>
            <w:sz w:val="24"/>
            <w:szCs w:val="24"/>
          </w:rPr>
          <w:t>Project Management website</w:t>
        </w:r>
      </w:hyperlink>
      <w:r w:rsidRPr="001A729A">
        <w:rPr>
          <w:rFonts w:ascii="Arial" w:eastAsia="Times New Roman" w:hAnsi="Arial" w:cs="Arial"/>
          <w:sz w:val="24"/>
          <w:szCs w:val="24"/>
        </w:rPr>
        <w:t xml:space="preserve">).    </w:t>
      </w:r>
    </w:p>
    <w:p w14:paraId="2C88E964" w14:textId="77777777" w:rsidR="008E5D7D" w:rsidRPr="001A729A" w:rsidRDefault="008E5D7D" w:rsidP="003317E2">
      <w:pPr>
        <w:spacing w:after="0" w:line="240" w:lineRule="auto"/>
        <w:rPr>
          <w:rFonts w:ascii="Arial" w:eastAsia="Times New Roman" w:hAnsi="Arial" w:cs="Arial"/>
          <w:sz w:val="24"/>
          <w:szCs w:val="24"/>
        </w:rPr>
      </w:pPr>
    </w:p>
    <w:p w14:paraId="1B6E661D" w14:textId="40266108" w:rsidR="008E5D7D" w:rsidRPr="001A729A" w:rsidRDefault="008E5D7D" w:rsidP="003317E2">
      <w:pPr>
        <w:spacing w:after="0" w:line="240" w:lineRule="auto"/>
        <w:ind w:left="1440" w:hanging="720"/>
        <w:rPr>
          <w:rFonts w:ascii="Arial" w:eastAsia="Times New Roman" w:hAnsi="Arial" w:cs="Arial"/>
          <w:sz w:val="24"/>
          <w:szCs w:val="24"/>
        </w:rPr>
      </w:pPr>
      <w:r w:rsidRPr="001A729A">
        <w:rPr>
          <w:rFonts w:ascii="Arial" w:eastAsia="Times New Roman" w:hAnsi="Arial" w:cs="Arial"/>
          <w:sz w:val="24"/>
          <w:szCs w:val="24"/>
        </w:rPr>
        <w:t xml:space="preserve"> 0</w:t>
      </w:r>
      <w:r w:rsidR="00C9088D">
        <w:rPr>
          <w:rFonts w:ascii="Arial" w:eastAsia="Times New Roman" w:hAnsi="Arial" w:cs="Arial"/>
          <w:sz w:val="24"/>
          <w:szCs w:val="24"/>
        </w:rPr>
        <w:t>2</w:t>
      </w:r>
      <w:r w:rsidRPr="001A729A">
        <w:rPr>
          <w:rFonts w:ascii="Arial" w:eastAsia="Times New Roman" w:hAnsi="Arial" w:cs="Arial"/>
          <w:sz w:val="24"/>
          <w:szCs w:val="24"/>
        </w:rPr>
        <w:t>.03</w:t>
      </w:r>
      <w:r w:rsidRPr="001A729A">
        <w:rPr>
          <w:rFonts w:ascii="Arial" w:eastAsia="Times New Roman" w:hAnsi="Arial" w:cs="Arial"/>
          <w:sz w:val="24"/>
          <w:szCs w:val="24"/>
        </w:rPr>
        <w:tab/>
        <w:t>Document</w:t>
      </w:r>
      <w:r w:rsidR="00C9088D">
        <w:rPr>
          <w:rFonts w:ascii="Arial" w:eastAsia="Times New Roman" w:hAnsi="Arial" w:cs="Arial"/>
          <w:sz w:val="24"/>
          <w:szCs w:val="24"/>
        </w:rPr>
        <w:t>ing</w:t>
      </w:r>
      <w:r w:rsidRPr="001A729A">
        <w:rPr>
          <w:rFonts w:ascii="Arial" w:eastAsia="Times New Roman" w:hAnsi="Arial" w:cs="Arial"/>
          <w:sz w:val="24"/>
          <w:szCs w:val="24"/>
        </w:rPr>
        <w:t xml:space="preserve"> External Mandates via Project Charter </w:t>
      </w:r>
    </w:p>
    <w:p w14:paraId="755036A1" w14:textId="77777777" w:rsidR="008E5D7D" w:rsidRPr="001A729A" w:rsidRDefault="008E5D7D" w:rsidP="003317E2">
      <w:pPr>
        <w:spacing w:after="0" w:line="240" w:lineRule="auto"/>
        <w:rPr>
          <w:rFonts w:ascii="Arial" w:eastAsia="Times New Roman" w:hAnsi="Arial" w:cs="Arial"/>
          <w:sz w:val="24"/>
          <w:szCs w:val="24"/>
        </w:rPr>
      </w:pPr>
    </w:p>
    <w:p w14:paraId="214CC55D" w14:textId="51ACE2DE" w:rsidR="008E5D7D" w:rsidRPr="001A729A"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 xml:space="preserve">Responses to federal, state, or other external mandates often require </w:t>
      </w:r>
      <w:r w:rsidR="006C442B">
        <w:rPr>
          <w:rFonts w:ascii="Arial" w:eastAsia="Times New Roman" w:hAnsi="Arial" w:cs="Arial"/>
          <w:sz w:val="24"/>
          <w:szCs w:val="24"/>
        </w:rPr>
        <w:t xml:space="preserve">a </w:t>
      </w:r>
      <w:r w:rsidR="00396E70" w:rsidRPr="001A729A">
        <w:rPr>
          <w:rFonts w:ascii="Arial" w:eastAsia="Times New Roman" w:hAnsi="Arial" w:cs="Arial"/>
          <w:sz w:val="24"/>
          <w:szCs w:val="24"/>
        </w:rPr>
        <w:t>commitment of both user and IT resources</w:t>
      </w:r>
      <w:r w:rsidRPr="001A729A">
        <w:rPr>
          <w:rFonts w:ascii="Arial" w:eastAsia="Times New Roman" w:hAnsi="Arial" w:cs="Arial"/>
          <w:sz w:val="24"/>
          <w:szCs w:val="24"/>
        </w:rPr>
        <w:t xml:space="preserve">. The user should document these mandates in the </w:t>
      </w:r>
      <w:hyperlink r:id="rId18" w:history="1">
        <w:r w:rsidRPr="001603A9">
          <w:rPr>
            <w:rStyle w:val="Hyperlink"/>
            <w:rFonts w:ascii="Arial" w:eastAsia="Times New Roman" w:hAnsi="Arial" w:cs="Arial"/>
            <w:sz w:val="24"/>
            <w:szCs w:val="24"/>
          </w:rPr>
          <w:t>Project Charter</w:t>
        </w:r>
      </w:hyperlink>
      <w:r w:rsidRPr="001A729A">
        <w:rPr>
          <w:rFonts w:ascii="Arial" w:eastAsia="Times New Roman" w:hAnsi="Arial" w:cs="Arial"/>
          <w:sz w:val="24"/>
          <w:szCs w:val="24"/>
        </w:rPr>
        <w:t>, cite the applicable law or regulation, and specify the consequences of not meeting the mandate.</w:t>
      </w:r>
    </w:p>
    <w:p w14:paraId="193C3277" w14:textId="77777777" w:rsidR="008E5D7D" w:rsidRPr="001A729A" w:rsidRDefault="008E5D7D" w:rsidP="003317E2">
      <w:pPr>
        <w:spacing w:after="0" w:line="240" w:lineRule="auto"/>
        <w:ind w:left="1440"/>
        <w:rPr>
          <w:rFonts w:ascii="Arial" w:eastAsia="Times New Roman" w:hAnsi="Arial" w:cs="Arial"/>
          <w:sz w:val="24"/>
          <w:szCs w:val="24"/>
        </w:rPr>
      </w:pPr>
    </w:p>
    <w:p w14:paraId="3568C31E" w14:textId="08E0DB7C" w:rsidR="004A3AC7"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 xml:space="preserve">The existence of a mandate, in and of itself, does not preclude the need for a </w:t>
      </w:r>
      <w:r w:rsidR="003C7B81" w:rsidRPr="001A729A">
        <w:rPr>
          <w:rFonts w:ascii="Arial" w:eastAsia="Times New Roman" w:hAnsi="Arial" w:cs="Arial"/>
          <w:sz w:val="24"/>
          <w:szCs w:val="24"/>
        </w:rPr>
        <w:t>written request</w:t>
      </w:r>
      <w:r w:rsidR="00F241CE" w:rsidRPr="001A729A">
        <w:rPr>
          <w:rFonts w:ascii="Arial" w:eastAsia="Times New Roman" w:hAnsi="Arial" w:cs="Arial"/>
          <w:sz w:val="24"/>
          <w:szCs w:val="24"/>
        </w:rPr>
        <w:t xml:space="preserve">. </w:t>
      </w:r>
      <w:r w:rsidRPr="001A729A">
        <w:rPr>
          <w:rFonts w:ascii="Arial" w:eastAsia="Times New Roman" w:hAnsi="Arial" w:cs="Arial"/>
          <w:sz w:val="24"/>
          <w:szCs w:val="24"/>
        </w:rPr>
        <w:t>Prioritization of the request at the appropriate level is still required (see Section 0</w:t>
      </w:r>
      <w:r w:rsidR="00C9088D">
        <w:rPr>
          <w:rFonts w:ascii="Arial" w:eastAsia="Times New Roman" w:hAnsi="Arial" w:cs="Arial"/>
          <w:sz w:val="24"/>
          <w:szCs w:val="24"/>
        </w:rPr>
        <w:t>3</w:t>
      </w:r>
      <w:r w:rsidRPr="001A729A">
        <w:rPr>
          <w:rFonts w:ascii="Arial" w:eastAsia="Times New Roman" w:hAnsi="Arial" w:cs="Arial"/>
          <w:sz w:val="24"/>
          <w:szCs w:val="24"/>
        </w:rPr>
        <w:t>.01). However, because of the limited implementation time often associated with mandates, it is sometimes necessary to suspend normal prioritization procedures (see Section 0</w:t>
      </w:r>
      <w:r w:rsidR="00C9088D">
        <w:rPr>
          <w:rFonts w:ascii="Arial" w:eastAsia="Times New Roman" w:hAnsi="Arial" w:cs="Arial"/>
          <w:sz w:val="24"/>
          <w:szCs w:val="24"/>
        </w:rPr>
        <w:t>3.</w:t>
      </w:r>
      <w:r w:rsidRPr="001A729A">
        <w:rPr>
          <w:rFonts w:ascii="Arial" w:eastAsia="Times New Roman" w:hAnsi="Arial" w:cs="Arial"/>
          <w:sz w:val="24"/>
          <w:szCs w:val="24"/>
        </w:rPr>
        <w:t xml:space="preserve">). Whenever this appears </w:t>
      </w:r>
      <w:r w:rsidR="00DB6A10" w:rsidRPr="001A729A">
        <w:rPr>
          <w:rFonts w:ascii="Arial" w:eastAsia="Times New Roman" w:hAnsi="Arial" w:cs="Arial"/>
          <w:sz w:val="24"/>
          <w:szCs w:val="24"/>
        </w:rPr>
        <w:t>necessary, TR will consult the c</w:t>
      </w:r>
      <w:r w:rsidRPr="001A729A">
        <w:rPr>
          <w:rFonts w:ascii="Arial" w:eastAsia="Times New Roman" w:hAnsi="Arial" w:cs="Arial"/>
          <w:sz w:val="24"/>
          <w:szCs w:val="24"/>
        </w:rPr>
        <w:t>h</w:t>
      </w:r>
      <w:r w:rsidR="00793202" w:rsidRPr="001A729A">
        <w:rPr>
          <w:rFonts w:ascii="Arial" w:eastAsia="Times New Roman" w:hAnsi="Arial" w:cs="Arial"/>
          <w:sz w:val="24"/>
          <w:szCs w:val="24"/>
        </w:rPr>
        <w:t>air of the appropriate priority-</w:t>
      </w:r>
      <w:r w:rsidRPr="001A729A">
        <w:rPr>
          <w:rFonts w:ascii="Arial" w:eastAsia="Times New Roman" w:hAnsi="Arial" w:cs="Arial"/>
          <w:sz w:val="24"/>
          <w:szCs w:val="24"/>
        </w:rPr>
        <w:t>setting body at the earliest possible time. For this reason</w:t>
      </w:r>
      <w:r w:rsidR="001A2011">
        <w:rPr>
          <w:rFonts w:ascii="Arial" w:eastAsia="Times New Roman" w:hAnsi="Arial" w:cs="Arial"/>
          <w:sz w:val="24"/>
          <w:szCs w:val="24"/>
        </w:rPr>
        <w:t xml:space="preserve">, </w:t>
      </w:r>
      <w:r w:rsidR="006C442B">
        <w:rPr>
          <w:rFonts w:ascii="Arial" w:eastAsia="Times New Roman" w:hAnsi="Arial" w:cs="Arial"/>
          <w:sz w:val="24"/>
          <w:szCs w:val="24"/>
        </w:rPr>
        <w:t>the appropriate request must be</w:t>
      </w:r>
      <w:r w:rsidRPr="001A729A">
        <w:rPr>
          <w:rFonts w:ascii="Arial" w:eastAsia="Times New Roman" w:hAnsi="Arial" w:cs="Arial"/>
          <w:sz w:val="24"/>
          <w:szCs w:val="24"/>
        </w:rPr>
        <w:t xml:space="preserve"> submitted as soon as possible.</w:t>
      </w:r>
    </w:p>
    <w:p w14:paraId="0F121F1B" w14:textId="77777777" w:rsidR="00805F15" w:rsidRDefault="00805F15" w:rsidP="003317E2">
      <w:pPr>
        <w:spacing w:after="0" w:line="240" w:lineRule="auto"/>
        <w:ind w:left="1440"/>
        <w:rPr>
          <w:rFonts w:ascii="Arial" w:eastAsia="Times New Roman" w:hAnsi="Arial" w:cs="Arial"/>
          <w:sz w:val="24"/>
          <w:szCs w:val="24"/>
        </w:rPr>
      </w:pPr>
    </w:p>
    <w:p w14:paraId="4540140B" w14:textId="5968E598" w:rsidR="008E5D7D" w:rsidRPr="001A729A" w:rsidRDefault="008E5D7D" w:rsidP="003317E2">
      <w:pPr>
        <w:spacing w:after="0" w:line="240" w:lineRule="auto"/>
        <w:ind w:left="1440" w:hanging="720"/>
        <w:rPr>
          <w:rFonts w:ascii="Arial" w:eastAsia="Times New Roman" w:hAnsi="Arial" w:cs="Arial"/>
          <w:sz w:val="24"/>
          <w:szCs w:val="24"/>
        </w:rPr>
      </w:pPr>
      <w:r w:rsidRPr="001A729A">
        <w:rPr>
          <w:rFonts w:ascii="Arial" w:eastAsia="Times New Roman" w:hAnsi="Arial" w:cs="Arial"/>
          <w:sz w:val="24"/>
          <w:szCs w:val="24"/>
        </w:rPr>
        <w:t>0</w:t>
      </w:r>
      <w:r w:rsidR="00C9088D">
        <w:rPr>
          <w:rFonts w:ascii="Arial" w:eastAsia="Times New Roman" w:hAnsi="Arial" w:cs="Arial"/>
          <w:sz w:val="24"/>
          <w:szCs w:val="24"/>
        </w:rPr>
        <w:t>2</w:t>
      </w:r>
      <w:r w:rsidRPr="001A729A">
        <w:rPr>
          <w:rFonts w:ascii="Arial" w:eastAsia="Times New Roman" w:hAnsi="Arial" w:cs="Arial"/>
          <w:sz w:val="24"/>
          <w:szCs w:val="24"/>
        </w:rPr>
        <w:t>.04</w:t>
      </w:r>
      <w:r w:rsidRPr="001A729A">
        <w:rPr>
          <w:rFonts w:ascii="Arial" w:eastAsia="Times New Roman" w:hAnsi="Arial" w:cs="Arial"/>
          <w:sz w:val="24"/>
          <w:szCs w:val="24"/>
        </w:rPr>
        <w:tab/>
        <w:t xml:space="preserve">Requestor's Commitment of Resources </w:t>
      </w:r>
    </w:p>
    <w:p w14:paraId="464DBD8B" w14:textId="77777777" w:rsidR="004A3AC7" w:rsidRDefault="004A3AC7" w:rsidP="003317E2">
      <w:pPr>
        <w:spacing w:after="0" w:line="240" w:lineRule="auto"/>
        <w:ind w:left="1440"/>
        <w:rPr>
          <w:rFonts w:ascii="Arial" w:eastAsia="Times New Roman" w:hAnsi="Arial" w:cs="Arial"/>
          <w:sz w:val="24"/>
          <w:szCs w:val="24"/>
        </w:rPr>
      </w:pPr>
    </w:p>
    <w:p w14:paraId="2F6D4547" w14:textId="5E7A0168" w:rsidR="008E5D7D"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Once project requests are prioritized and become active projects, end-user departments should commit all resources needed for the successful completion of the project.</w:t>
      </w:r>
    </w:p>
    <w:p w14:paraId="0E078F16" w14:textId="77777777" w:rsidR="008E5D7D" w:rsidRPr="001A729A" w:rsidRDefault="008E5D7D" w:rsidP="003317E2">
      <w:pPr>
        <w:spacing w:after="0" w:line="240" w:lineRule="auto"/>
        <w:rPr>
          <w:rFonts w:ascii="Arial" w:eastAsia="Times New Roman" w:hAnsi="Arial" w:cs="Arial"/>
          <w:sz w:val="24"/>
          <w:szCs w:val="24"/>
        </w:rPr>
      </w:pPr>
    </w:p>
    <w:p w14:paraId="5308EDBF" w14:textId="0CF14DF6" w:rsidR="008E5D7D" w:rsidRPr="001A729A" w:rsidRDefault="008E5D7D" w:rsidP="003317E2">
      <w:pPr>
        <w:spacing w:after="0" w:line="240" w:lineRule="auto"/>
        <w:ind w:left="720" w:hanging="720"/>
        <w:rPr>
          <w:rFonts w:ascii="Arial" w:eastAsia="Times New Roman" w:hAnsi="Arial" w:cs="Arial"/>
          <w:b/>
          <w:sz w:val="24"/>
          <w:szCs w:val="24"/>
        </w:rPr>
      </w:pPr>
      <w:r w:rsidRPr="001A729A">
        <w:rPr>
          <w:rFonts w:ascii="Arial" w:eastAsia="Times New Roman" w:hAnsi="Arial" w:cs="Arial"/>
          <w:b/>
          <w:sz w:val="24"/>
          <w:szCs w:val="24"/>
        </w:rPr>
        <w:t>0</w:t>
      </w:r>
      <w:r w:rsidR="007B261E">
        <w:rPr>
          <w:rFonts w:ascii="Arial" w:eastAsia="Times New Roman" w:hAnsi="Arial" w:cs="Arial"/>
          <w:b/>
          <w:sz w:val="24"/>
          <w:szCs w:val="24"/>
        </w:rPr>
        <w:t>3</w:t>
      </w:r>
      <w:r w:rsidRPr="001A729A">
        <w:rPr>
          <w:rFonts w:ascii="Arial" w:eastAsia="Times New Roman" w:hAnsi="Arial" w:cs="Arial"/>
          <w:b/>
          <w:sz w:val="24"/>
          <w:szCs w:val="24"/>
        </w:rPr>
        <w:t>. </w:t>
      </w:r>
      <w:r w:rsidRPr="001A729A">
        <w:rPr>
          <w:rFonts w:ascii="Arial" w:eastAsia="Times New Roman" w:hAnsi="Arial" w:cs="Arial"/>
          <w:b/>
          <w:sz w:val="24"/>
          <w:szCs w:val="24"/>
        </w:rPr>
        <w:tab/>
        <w:t>PROCEDURES FOR PRIORITIZING REQUESTS AND COMMITTING RESOURCES</w:t>
      </w:r>
    </w:p>
    <w:p w14:paraId="18959F6A" w14:textId="77777777" w:rsidR="008E5D7D" w:rsidRPr="001A729A" w:rsidRDefault="008E5D7D" w:rsidP="003317E2">
      <w:pPr>
        <w:spacing w:after="0" w:line="240" w:lineRule="auto"/>
        <w:rPr>
          <w:rFonts w:ascii="Arial" w:eastAsia="Times New Roman" w:hAnsi="Arial" w:cs="Arial"/>
          <w:sz w:val="24"/>
          <w:szCs w:val="24"/>
        </w:rPr>
      </w:pPr>
    </w:p>
    <w:p w14:paraId="3F1175FB" w14:textId="7AC4D1B3" w:rsidR="008E5D7D" w:rsidRPr="001A729A" w:rsidRDefault="008E5D7D" w:rsidP="003317E2">
      <w:pPr>
        <w:spacing w:after="0" w:line="240" w:lineRule="auto"/>
        <w:ind w:left="1440" w:hanging="720"/>
        <w:rPr>
          <w:rFonts w:ascii="Arial" w:eastAsia="Times New Roman" w:hAnsi="Arial" w:cs="Arial"/>
          <w:sz w:val="24"/>
          <w:szCs w:val="24"/>
        </w:rPr>
      </w:pPr>
      <w:r w:rsidRPr="001A729A">
        <w:rPr>
          <w:rFonts w:ascii="Arial" w:eastAsia="Times New Roman" w:hAnsi="Arial" w:cs="Arial"/>
          <w:sz w:val="24"/>
          <w:szCs w:val="24"/>
        </w:rPr>
        <w:t>0</w:t>
      </w:r>
      <w:r w:rsidR="00C9088D">
        <w:rPr>
          <w:rFonts w:ascii="Arial" w:eastAsia="Times New Roman" w:hAnsi="Arial" w:cs="Arial"/>
          <w:sz w:val="24"/>
          <w:szCs w:val="24"/>
        </w:rPr>
        <w:t>3</w:t>
      </w:r>
      <w:r w:rsidRPr="001A729A">
        <w:rPr>
          <w:rFonts w:ascii="Arial" w:eastAsia="Times New Roman" w:hAnsi="Arial" w:cs="Arial"/>
          <w:sz w:val="24"/>
          <w:szCs w:val="24"/>
        </w:rPr>
        <w:t>.</w:t>
      </w:r>
      <w:r w:rsidR="000F4559" w:rsidRPr="001A729A">
        <w:rPr>
          <w:rFonts w:ascii="Arial" w:eastAsia="Times New Roman" w:hAnsi="Arial" w:cs="Arial"/>
          <w:sz w:val="24"/>
          <w:szCs w:val="24"/>
        </w:rPr>
        <w:t>01</w:t>
      </w:r>
      <w:r w:rsidR="000F4559" w:rsidRPr="001A729A">
        <w:rPr>
          <w:rFonts w:ascii="Arial" w:eastAsia="Times New Roman" w:hAnsi="Arial" w:cs="Arial"/>
          <w:sz w:val="24"/>
          <w:szCs w:val="24"/>
        </w:rPr>
        <w:tab/>
        <w:t>Tri-Level Priority Mechanism</w:t>
      </w:r>
    </w:p>
    <w:p w14:paraId="1BE7FB2C" w14:textId="77777777" w:rsidR="000F4559" w:rsidRPr="001A729A" w:rsidRDefault="000F4559" w:rsidP="003317E2">
      <w:pPr>
        <w:spacing w:after="0" w:line="240" w:lineRule="auto"/>
        <w:ind w:left="1440" w:hanging="720"/>
        <w:rPr>
          <w:rFonts w:ascii="Arial" w:eastAsia="Times New Roman" w:hAnsi="Arial" w:cs="Arial"/>
          <w:sz w:val="24"/>
          <w:szCs w:val="24"/>
        </w:rPr>
      </w:pPr>
    </w:p>
    <w:p w14:paraId="2D9B8A6C" w14:textId="03A609E8" w:rsidR="008E5D7D" w:rsidRPr="001A729A"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lastRenderedPageBreak/>
        <w:t xml:space="preserve">To meet its goals as a service provider, TR </w:t>
      </w:r>
      <w:r w:rsidR="00CF4742" w:rsidRPr="001A729A">
        <w:rPr>
          <w:rFonts w:ascii="Arial" w:eastAsia="Times New Roman" w:hAnsi="Arial" w:cs="Arial"/>
          <w:sz w:val="24"/>
          <w:szCs w:val="24"/>
        </w:rPr>
        <w:t xml:space="preserve">works </w:t>
      </w:r>
      <w:r w:rsidRPr="001A729A">
        <w:rPr>
          <w:rFonts w:ascii="Arial" w:eastAsia="Times New Roman" w:hAnsi="Arial" w:cs="Arial"/>
          <w:sz w:val="24"/>
          <w:szCs w:val="24"/>
        </w:rPr>
        <w:t>to ensure that its resources are engaged in satisfying the requests that the user community deems most beneficial. These project requests normally correlate with departmental, divisional</w:t>
      </w:r>
      <w:r w:rsidR="00396E70" w:rsidRPr="001A729A">
        <w:rPr>
          <w:rFonts w:ascii="Arial" w:eastAsia="Times New Roman" w:hAnsi="Arial" w:cs="Arial"/>
          <w:sz w:val="24"/>
          <w:szCs w:val="24"/>
        </w:rPr>
        <w:t>,</w:t>
      </w:r>
      <w:r w:rsidRPr="001A729A">
        <w:rPr>
          <w:rFonts w:ascii="Arial" w:eastAsia="Times New Roman" w:hAnsi="Arial" w:cs="Arial"/>
          <w:sz w:val="24"/>
          <w:szCs w:val="24"/>
        </w:rPr>
        <w:t xml:space="preserve"> and university strategic plans</w:t>
      </w:r>
      <w:r w:rsidR="00396E70" w:rsidRPr="001A729A">
        <w:rPr>
          <w:rFonts w:ascii="Arial" w:eastAsia="Times New Roman" w:hAnsi="Arial" w:cs="Arial"/>
          <w:sz w:val="24"/>
          <w:szCs w:val="24"/>
        </w:rPr>
        <w:t>,</w:t>
      </w:r>
      <w:r w:rsidRPr="001A729A">
        <w:rPr>
          <w:rFonts w:ascii="Arial" w:eastAsia="Times New Roman" w:hAnsi="Arial" w:cs="Arial"/>
          <w:sz w:val="24"/>
          <w:szCs w:val="24"/>
        </w:rPr>
        <w:t xml:space="preserve"> and are often critical in achieving the objectives in these plans. A tri-level prioritization mechanism has been developed to assist users in prioritizing end-user requests of TR staff. Each department or office sets the initial priority of each request that it originates. Requests that require divisional prioritization are prioritized as specified by the divisional vice president (see Section 0</w:t>
      </w:r>
      <w:r w:rsidR="00C9088D">
        <w:rPr>
          <w:rFonts w:ascii="Arial" w:eastAsia="Times New Roman" w:hAnsi="Arial" w:cs="Arial"/>
          <w:sz w:val="24"/>
          <w:szCs w:val="24"/>
        </w:rPr>
        <w:t>3</w:t>
      </w:r>
      <w:r w:rsidRPr="001A729A">
        <w:rPr>
          <w:rFonts w:ascii="Arial" w:eastAsia="Times New Roman" w:hAnsi="Arial" w:cs="Arial"/>
          <w:sz w:val="24"/>
          <w:szCs w:val="24"/>
        </w:rPr>
        <w:t>.03). </w:t>
      </w:r>
      <w:r w:rsidR="006C442B" w:rsidRPr="001A729A">
        <w:rPr>
          <w:rFonts w:ascii="Arial" w:eastAsia="Times New Roman" w:hAnsi="Arial" w:cs="Arial"/>
          <w:sz w:val="24"/>
          <w:szCs w:val="24"/>
        </w:rPr>
        <w:t>University</w:t>
      </w:r>
      <w:r w:rsidR="006C442B">
        <w:rPr>
          <w:rFonts w:ascii="Arial" w:eastAsia="Times New Roman" w:hAnsi="Arial" w:cs="Arial"/>
          <w:sz w:val="24"/>
          <w:szCs w:val="24"/>
        </w:rPr>
        <w:t>-</w:t>
      </w:r>
      <w:r w:rsidRPr="001A729A">
        <w:rPr>
          <w:rFonts w:ascii="Arial" w:eastAsia="Times New Roman" w:hAnsi="Arial" w:cs="Arial"/>
          <w:sz w:val="24"/>
          <w:szCs w:val="24"/>
        </w:rPr>
        <w:t xml:space="preserve">level or </w:t>
      </w:r>
      <w:r w:rsidR="007107F8" w:rsidRPr="001A729A">
        <w:rPr>
          <w:rFonts w:ascii="Arial" w:eastAsia="Times New Roman" w:hAnsi="Arial" w:cs="Arial"/>
          <w:sz w:val="24"/>
          <w:szCs w:val="24"/>
        </w:rPr>
        <w:t>Enterprise Systems Coordinating</w:t>
      </w:r>
      <w:r w:rsidRPr="001A729A">
        <w:rPr>
          <w:rFonts w:ascii="Arial" w:eastAsia="Times New Roman" w:hAnsi="Arial" w:cs="Arial"/>
          <w:sz w:val="24"/>
          <w:szCs w:val="24"/>
        </w:rPr>
        <w:t xml:space="preserve"> Council (</w:t>
      </w:r>
      <w:r w:rsidR="007107F8" w:rsidRPr="001A729A">
        <w:rPr>
          <w:rFonts w:ascii="Arial" w:eastAsia="Times New Roman" w:hAnsi="Arial" w:cs="Arial"/>
          <w:sz w:val="24"/>
          <w:szCs w:val="24"/>
        </w:rPr>
        <w:t>ESCC</w:t>
      </w:r>
      <w:r w:rsidRPr="001A729A">
        <w:rPr>
          <w:rFonts w:ascii="Arial" w:eastAsia="Times New Roman" w:hAnsi="Arial" w:cs="Arial"/>
          <w:sz w:val="24"/>
          <w:szCs w:val="24"/>
        </w:rPr>
        <w:t xml:space="preserve">) priorities are established and monitored by the </w:t>
      </w:r>
      <w:r w:rsidR="007107F8" w:rsidRPr="001A729A">
        <w:rPr>
          <w:rFonts w:ascii="Arial" w:eastAsia="Times New Roman" w:hAnsi="Arial" w:cs="Arial"/>
          <w:sz w:val="24"/>
          <w:szCs w:val="24"/>
        </w:rPr>
        <w:t>ESCC</w:t>
      </w:r>
      <w:r w:rsidRPr="001A729A">
        <w:rPr>
          <w:rFonts w:ascii="Arial" w:eastAsia="Times New Roman" w:hAnsi="Arial" w:cs="Arial"/>
          <w:sz w:val="24"/>
          <w:szCs w:val="24"/>
        </w:rPr>
        <w:t xml:space="preserve">. </w:t>
      </w:r>
    </w:p>
    <w:p w14:paraId="431A16FE" w14:textId="77777777" w:rsidR="008E5D7D" w:rsidRPr="001A729A" w:rsidRDefault="008E5D7D" w:rsidP="003317E2">
      <w:pPr>
        <w:spacing w:after="0" w:line="240" w:lineRule="auto"/>
        <w:ind w:left="1440"/>
        <w:rPr>
          <w:rFonts w:ascii="Arial" w:eastAsia="Times New Roman" w:hAnsi="Arial" w:cs="Arial"/>
          <w:sz w:val="24"/>
          <w:szCs w:val="24"/>
        </w:rPr>
      </w:pPr>
    </w:p>
    <w:p w14:paraId="5AF0EC3B" w14:textId="77777777" w:rsidR="008E5D7D" w:rsidRPr="001A729A" w:rsidRDefault="00793202"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At each level, a priority-</w:t>
      </w:r>
      <w:r w:rsidR="008E5D7D" w:rsidRPr="001A729A">
        <w:rPr>
          <w:rFonts w:ascii="Arial" w:eastAsia="Times New Roman" w:hAnsi="Arial" w:cs="Arial"/>
          <w:sz w:val="24"/>
          <w:szCs w:val="24"/>
        </w:rPr>
        <w:t xml:space="preserve">setting body reviews and ranks new project requests relative to requests </w:t>
      </w:r>
      <w:r w:rsidRPr="001A729A">
        <w:rPr>
          <w:rFonts w:ascii="Arial" w:eastAsia="Times New Roman" w:hAnsi="Arial" w:cs="Arial"/>
          <w:sz w:val="24"/>
          <w:szCs w:val="24"/>
        </w:rPr>
        <w:t>already submitted. The priority-</w:t>
      </w:r>
      <w:r w:rsidR="008E5D7D" w:rsidRPr="001A729A">
        <w:rPr>
          <w:rFonts w:ascii="Arial" w:eastAsia="Times New Roman" w:hAnsi="Arial" w:cs="Arial"/>
          <w:sz w:val="24"/>
          <w:szCs w:val="24"/>
        </w:rPr>
        <w:t>setting body should consider the av</w:t>
      </w:r>
      <w:r w:rsidRPr="001A729A">
        <w:rPr>
          <w:rFonts w:ascii="Arial" w:eastAsia="Times New Roman" w:hAnsi="Arial" w:cs="Arial"/>
          <w:sz w:val="24"/>
          <w:szCs w:val="24"/>
        </w:rPr>
        <w:t>ailability of staff resources (u</w:t>
      </w:r>
      <w:r w:rsidR="008E5D7D" w:rsidRPr="001A729A">
        <w:rPr>
          <w:rFonts w:ascii="Arial" w:eastAsia="Times New Roman" w:hAnsi="Arial" w:cs="Arial"/>
          <w:sz w:val="24"/>
          <w:szCs w:val="24"/>
        </w:rPr>
        <w:t xml:space="preserve">ser and TR) and prior commitments to projects in progress.  </w:t>
      </w:r>
    </w:p>
    <w:p w14:paraId="67A38B18" w14:textId="77777777" w:rsidR="008E5D7D" w:rsidRPr="001A729A" w:rsidRDefault="008E5D7D" w:rsidP="003317E2">
      <w:pPr>
        <w:spacing w:after="0" w:line="240" w:lineRule="auto"/>
        <w:ind w:left="1440"/>
        <w:rPr>
          <w:rFonts w:ascii="Arial" w:eastAsia="Times New Roman" w:hAnsi="Arial" w:cs="Arial"/>
          <w:sz w:val="24"/>
          <w:szCs w:val="24"/>
        </w:rPr>
      </w:pPr>
    </w:p>
    <w:p w14:paraId="081BF4A2" w14:textId="11F00CCB" w:rsidR="008E5D7D" w:rsidRPr="001A729A" w:rsidRDefault="00793202"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Priority-</w:t>
      </w:r>
      <w:r w:rsidR="008E5D7D" w:rsidRPr="001A729A">
        <w:rPr>
          <w:rFonts w:ascii="Arial" w:eastAsia="Times New Roman" w:hAnsi="Arial" w:cs="Arial"/>
          <w:sz w:val="24"/>
          <w:szCs w:val="24"/>
        </w:rPr>
        <w:t xml:space="preserve">setting bodies must ensure that the project team has been properly identified </w:t>
      </w:r>
      <w:r w:rsidR="008D22D0" w:rsidRPr="001A729A">
        <w:rPr>
          <w:rFonts w:ascii="Arial" w:eastAsia="Times New Roman" w:hAnsi="Arial" w:cs="Arial"/>
          <w:sz w:val="24"/>
          <w:szCs w:val="24"/>
        </w:rPr>
        <w:t>to</w:t>
      </w:r>
      <w:r w:rsidR="008E5D7D" w:rsidRPr="001A729A">
        <w:rPr>
          <w:rFonts w:ascii="Arial" w:eastAsia="Times New Roman" w:hAnsi="Arial" w:cs="Arial"/>
          <w:sz w:val="24"/>
          <w:szCs w:val="24"/>
        </w:rPr>
        <w:t xml:space="preserve"> prioritize projects.  </w:t>
      </w:r>
    </w:p>
    <w:p w14:paraId="3384A752" w14:textId="77777777" w:rsidR="008E5D7D" w:rsidRPr="001A729A" w:rsidRDefault="008E5D7D" w:rsidP="003317E2">
      <w:pPr>
        <w:spacing w:after="0" w:line="240" w:lineRule="auto"/>
        <w:ind w:left="1440"/>
        <w:rPr>
          <w:rFonts w:ascii="Arial" w:eastAsia="Times New Roman" w:hAnsi="Arial" w:cs="Arial"/>
          <w:sz w:val="24"/>
          <w:szCs w:val="24"/>
        </w:rPr>
      </w:pPr>
    </w:p>
    <w:p w14:paraId="0313BEAC" w14:textId="2C2F6941" w:rsidR="008E5D7D" w:rsidRPr="001A729A" w:rsidRDefault="00793202"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The project c</w:t>
      </w:r>
      <w:r w:rsidR="008E5D7D" w:rsidRPr="001A729A">
        <w:rPr>
          <w:rFonts w:ascii="Arial" w:eastAsia="Times New Roman" w:hAnsi="Arial" w:cs="Arial"/>
          <w:sz w:val="24"/>
          <w:szCs w:val="24"/>
        </w:rPr>
        <w:t>lassification will determine if the project is addressed through departmenta</w:t>
      </w:r>
      <w:r w:rsidR="004A3AC7">
        <w:rPr>
          <w:rFonts w:ascii="Arial" w:eastAsia="Times New Roman" w:hAnsi="Arial" w:cs="Arial"/>
          <w:sz w:val="24"/>
          <w:szCs w:val="24"/>
        </w:rPr>
        <w:t>l prioritization and monitoring</w:t>
      </w:r>
      <w:r w:rsidR="008E5D7D" w:rsidRPr="001A729A">
        <w:rPr>
          <w:rFonts w:ascii="Arial" w:eastAsia="Times New Roman" w:hAnsi="Arial" w:cs="Arial"/>
          <w:sz w:val="24"/>
          <w:szCs w:val="24"/>
        </w:rPr>
        <w:t xml:space="preserve"> at the divisional or </w:t>
      </w:r>
      <w:r w:rsidR="007107F8" w:rsidRPr="001A729A">
        <w:rPr>
          <w:rFonts w:ascii="Arial" w:eastAsia="Times New Roman" w:hAnsi="Arial" w:cs="Arial"/>
          <w:sz w:val="24"/>
          <w:szCs w:val="24"/>
        </w:rPr>
        <w:t>ESCC</w:t>
      </w:r>
      <w:r w:rsidR="008E5D7D" w:rsidRPr="001A729A">
        <w:rPr>
          <w:rFonts w:ascii="Arial" w:eastAsia="Times New Roman" w:hAnsi="Arial" w:cs="Arial"/>
          <w:sz w:val="24"/>
          <w:szCs w:val="24"/>
        </w:rPr>
        <w:t xml:space="preserve"> level, or at both the divisional and </w:t>
      </w:r>
      <w:r w:rsidR="007107F8" w:rsidRPr="001A729A">
        <w:rPr>
          <w:rFonts w:ascii="Arial" w:eastAsia="Times New Roman" w:hAnsi="Arial" w:cs="Arial"/>
          <w:sz w:val="24"/>
          <w:szCs w:val="24"/>
        </w:rPr>
        <w:t>ESCC</w:t>
      </w:r>
      <w:r w:rsidR="008E5D7D" w:rsidRPr="001A729A">
        <w:rPr>
          <w:rFonts w:ascii="Arial" w:eastAsia="Times New Roman" w:hAnsi="Arial" w:cs="Arial"/>
          <w:sz w:val="24"/>
          <w:szCs w:val="24"/>
        </w:rPr>
        <w:t xml:space="preserve"> levels.  </w:t>
      </w:r>
    </w:p>
    <w:p w14:paraId="278683B5" w14:textId="77777777" w:rsidR="008E5D7D" w:rsidRPr="001A729A" w:rsidRDefault="008E5D7D" w:rsidP="003317E2">
      <w:pPr>
        <w:spacing w:after="0" w:line="240" w:lineRule="auto"/>
        <w:rPr>
          <w:rFonts w:ascii="Arial" w:eastAsia="Times New Roman" w:hAnsi="Arial" w:cs="Arial"/>
          <w:sz w:val="24"/>
          <w:szCs w:val="24"/>
        </w:rPr>
      </w:pPr>
    </w:p>
    <w:p w14:paraId="6E778B93" w14:textId="700AF008" w:rsidR="008E5D7D" w:rsidRPr="001A729A" w:rsidRDefault="008E5D7D" w:rsidP="003317E2">
      <w:pPr>
        <w:spacing w:after="0" w:line="240" w:lineRule="auto"/>
        <w:ind w:left="1440" w:hanging="720"/>
        <w:rPr>
          <w:rFonts w:ascii="Arial" w:eastAsia="Times New Roman" w:hAnsi="Arial" w:cs="Arial"/>
          <w:sz w:val="24"/>
          <w:szCs w:val="24"/>
        </w:rPr>
      </w:pPr>
      <w:r w:rsidRPr="001A729A">
        <w:rPr>
          <w:rFonts w:ascii="Arial" w:eastAsia="Times New Roman" w:hAnsi="Arial" w:cs="Arial"/>
          <w:sz w:val="24"/>
          <w:szCs w:val="24"/>
        </w:rPr>
        <w:t>0</w:t>
      </w:r>
      <w:r w:rsidR="00C9088D">
        <w:rPr>
          <w:rFonts w:ascii="Arial" w:eastAsia="Times New Roman" w:hAnsi="Arial" w:cs="Arial"/>
          <w:sz w:val="24"/>
          <w:szCs w:val="24"/>
        </w:rPr>
        <w:t>3</w:t>
      </w:r>
      <w:r w:rsidRPr="001A729A">
        <w:rPr>
          <w:rFonts w:ascii="Arial" w:eastAsia="Times New Roman" w:hAnsi="Arial" w:cs="Arial"/>
          <w:sz w:val="24"/>
          <w:szCs w:val="24"/>
        </w:rPr>
        <w:t>.02</w:t>
      </w:r>
      <w:r w:rsidRPr="001A729A">
        <w:rPr>
          <w:rFonts w:ascii="Arial" w:eastAsia="Times New Roman" w:hAnsi="Arial" w:cs="Arial"/>
          <w:sz w:val="24"/>
          <w:szCs w:val="24"/>
        </w:rPr>
        <w:tab/>
        <w:t xml:space="preserve">Departmental Priority and Monitoring </w:t>
      </w:r>
    </w:p>
    <w:p w14:paraId="7B32688E" w14:textId="77777777" w:rsidR="008E5D7D" w:rsidRPr="001A729A" w:rsidRDefault="008E5D7D" w:rsidP="003317E2">
      <w:pPr>
        <w:spacing w:after="0" w:line="240" w:lineRule="auto"/>
        <w:rPr>
          <w:rFonts w:ascii="Arial" w:eastAsia="Times New Roman" w:hAnsi="Arial" w:cs="Arial"/>
          <w:sz w:val="24"/>
          <w:szCs w:val="24"/>
        </w:rPr>
      </w:pPr>
    </w:p>
    <w:p w14:paraId="57E20DFD" w14:textId="2BE4A0F3" w:rsidR="008E5D7D" w:rsidRPr="001A729A"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 xml:space="preserve">Each department should maintain a prioritized list of the projects submitted to and actively being addressed by TR. It is the responsibility of both the requesting department and TR to communicate </w:t>
      </w:r>
      <w:r w:rsidRPr="00C9088D">
        <w:rPr>
          <w:rFonts w:ascii="Arial" w:eastAsia="Times New Roman" w:hAnsi="Arial" w:cs="Arial"/>
          <w:sz w:val="24"/>
          <w:szCs w:val="24"/>
        </w:rPr>
        <w:t xml:space="preserve">any </w:t>
      </w:r>
      <w:r w:rsidRPr="001A729A">
        <w:rPr>
          <w:rFonts w:ascii="Arial" w:eastAsia="Times New Roman" w:hAnsi="Arial" w:cs="Arial"/>
          <w:sz w:val="24"/>
          <w:szCs w:val="24"/>
        </w:rPr>
        <w:t>changes relative to th</w:t>
      </w:r>
      <w:r w:rsidR="004A3AC7">
        <w:rPr>
          <w:rFonts w:ascii="Arial" w:eastAsia="Times New Roman" w:hAnsi="Arial" w:cs="Arial"/>
          <w:sz w:val="24"/>
          <w:szCs w:val="24"/>
        </w:rPr>
        <w:t>e priority of the project. D</w:t>
      </w:r>
      <w:r w:rsidRPr="001A729A">
        <w:rPr>
          <w:rFonts w:ascii="Arial" w:eastAsia="Times New Roman" w:hAnsi="Arial" w:cs="Arial"/>
          <w:sz w:val="24"/>
          <w:szCs w:val="24"/>
        </w:rPr>
        <w:t>epartments should distribute the prioritized list to the appropriate teams, project leads, priority committees, and TR to communicate the established or revised priorities.</w:t>
      </w:r>
    </w:p>
    <w:p w14:paraId="163F8D3C" w14:textId="77777777" w:rsidR="008E5D7D" w:rsidRPr="001A729A" w:rsidRDefault="008E5D7D" w:rsidP="003317E2">
      <w:pPr>
        <w:spacing w:after="0" w:line="240" w:lineRule="auto"/>
        <w:rPr>
          <w:rFonts w:ascii="Arial" w:eastAsia="Times New Roman" w:hAnsi="Arial" w:cs="Arial"/>
          <w:sz w:val="24"/>
          <w:szCs w:val="24"/>
        </w:rPr>
      </w:pPr>
    </w:p>
    <w:p w14:paraId="1F1A06F9" w14:textId="254489EC" w:rsidR="008E5D7D" w:rsidRPr="001A729A" w:rsidRDefault="008E5D7D" w:rsidP="003317E2">
      <w:pPr>
        <w:spacing w:after="0" w:line="240" w:lineRule="auto"/>
        <w:ind w:left="1440" w:hanging="720"/>
        <w:rPr>
          <w:rFonts w:ascii="Arial" w:eastAsia="Times New Roman" w:hAnsi="Arial" w:cs="Arial"/>
          <w:sz w:val="24"/>
          <w:szCs w:val="24"/>
        </w:rPr>
      </w:pPr>
      <w:r w:rsidRPr="001A729A">
        <w:rPr>
          <w:rFonts w:ascii="Arial" w:eastAsia="Times New Roman" w:hAnsi="Arial" w:cs="Arial"/>
          <w:sz w:val="24"/>
          <w:szCs w:val="24"/>
        </w:rPr>
        <w:t>0</w:t>
      </w:r>
      <w:r w:rsidR="00C9088D">
        <w:rPr>
          <w:rFonts w:ascii="Arial" w:eastAsia="Times New Roman" w:hAnsi="Arial" w:cs="Arial"/>
          <w:sz w:val="24"/>
          <w:szCs w:val="24"/>
        </w:rPr>
        <w:t>3</w:t>
      </w:r>
      <w:r w:rsidRPr="001A729A">
        <w:rPr>
          <w:rFonts w:ascii="Arial" w:eastAsia="Times New Roman" w:hAnsi="Arial" w:cs="Arial"/>
          <w:sz w:val="24"/>
          <w:szCs w:val="24"/>
        </w:rPr>
        <w:t>.03</w:t>
      </w:r>
      <w:r w:rsidRPr="001A729A">
        <w:rPr>
          <w:rFonts w:ascii="Arial" w:eastAsia="Times New Roman" w:hAnsi="Arial" w:cs="Arial"/>
          <w:sz w:val="24"/>
          <w:szCs w:val="24"/>
        </w:rPr>
        <w:tab/>
        <w:t xml:space="preserve">Divisional Priority and Monitoring </w:t>
      </w:r>
    </w:p>
    <w:p w14:paraId="448A3F92" w14:textId="77777777" w:rsidR="008E5D7D" w:rsidRPr="001A729A" w:rsidRDefault="008E5D7D" w:rsidP="003317E2">
      <w:pPr>
        <w:spacing w:after="0" w:line="240" w:lineRule="auto"/>
        <w:rPr>
          <w:rFonts w:ascii="Arial" w:eastAsia="Times New Roman" w:hAnsi="Arial" w:cs="Arial"/>
          <w:sz w:val="24"/>
          <w:szCs w:val="24"/>
        </w:rPr>
      </w:pPr>
    </w:p>
    <w:p w14:paraId="06B597F6" w14:textId="4E99CA67" w:rsidR="008E5D7D" w:rsidRPr="001A729A"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 xml:space="preserve">Divisional prioritization and monitoring </w:t>
      </w:r>
      <w:r w:rsidR="006C442B">
        <w:rPr>
          <w:rFonts w:ascii="Arial" w:eastAsia="Times New Roman" w:hAnsi="Arial" w:cs="Arial"/>
          <w:sz w:val="24"/>
          <w:szCs w:val="24"/>
        </w:rPr>
        <w:t>are</w:t>
      </w:r>
      <w:r w:rsidR="006C442B" w:rsidRPr="001A729A">
        <w:rPr>
          <w:rFonts w:ascii="Arial" w:eastAsia="Times New Roman" w:hAnsi="Arial" w:cs="Arial"/>
          <w:sz w:val="24"/>
          <w:szCs w:val="24"/>
        </w:rPr>
        <w:t xml:space="preserve"> </w:t>
      </w:r>
      <w:r w:rsidRPr="001A729A">
        <w:rPr>
          <w:rFonts w:ascii="Arial" w:eastAsia="Times New Roman" w:hAnsi="Arial" w:cs="Arial"/>
          <w:sz w:val="24"/>
          <w:szCs w:val="24"/>
        </w:rPr>
        <w:t>required based on the departmental and divisional priorities. </w:t>
      </w:r>
      <w:r w:rsidR="006C442B">
        <w:rPr>
          <w:rFonts w:ascii="Arial" w:eastAsia="Times New Roman" w:hAnsi="Arial" w:cs="Arial"/>
          <w:sz w:val="24"/>
          <w:szCs w:val="24"/>
        </w:rPr>
        <w:t>Before</w:t>
      </w:r>
      <w:r w:rsidRPr="001A729A">
        <w:rPr>
          <w:rFonts w:ascii="Arial" w:eastAsia="Times New Roman" w:hAnsi="Arial" w:cs="Arial"/>
          <w:sz w:val="24"/>
          <w:szCs w:val="24"/>
        </w:rPr>
        <w:t xml:space="preserve"> </w:t>
      </w:r>
      <w:r w:rsidR="006C442B">
        <w:rPr>
          <w:rFonts w:ascii="Arial" w:eastAsia="Times New Roman" w:hAnsi="Arial" w:cs="Arial"/>
          <w:sz w:val="24"/>
          <w:szCs w:val="24"/>
        </w:rPr>
        <w:t>a</w:t>
      </w:r>
      <w:r w:rsidR="006C442B" w:rsidRPr="001A729A">
        <w:rPr>
          <w:rFonts w:ascii="Arial" w:eastAsia="Times New Roman" w:hAnsi="Arial" w:cs="Arial"/>
          <w:sz w:val="24"/>
          <w:szCs w:val="24"/>
        </w:rPr>
        <w:t xml:space="preserve"> </w:t>
      </w:r>
      <w:r w:rsidRPr="001A729A">
        <w:rPr>
          <w:rFonts w:ascii="Arial" w:eastAsia="Times New Roman" w:hAnsi="Arial" w:cs="Arial"/>
          <w:sz w:val="24"/>
          <w:szCs w:val="24"/>
        </w:rPr>
        <w:t xml:space="preserve">project </w:t>
      </w:r>
      <w:r w:rsidR="006C442B">
        <w:rPr>
          <w:rFonts w:ascii="Arial" w:eastAsia="Times New Roman" w:hAnsi="Arial" w:cs="Arial"/>
          <w:sz w:val="24"/>
          <w:szCs w:val="24"/>
        </w:rPr>
        <w:t>is</w:t>
      </w:r>
      <w:r w:rsidR="006C442B" w:rsidRPr="001A729A">
        <w:rPr>
          <w:rFonts w:ascii="Arial" w:eastAsia="Times New Roman" w:hAnsi="Arial" w:cs="Arial"/>
          <w:sz w:val="24"/>
          <w:szCs w:val="24"/>
        </w:rPr>
        <w:t xml:space="preserve"> </w:t>
      </w:r>
      <w:r w:rsidRPr="001A729A">
        <w:rPr>
          <w:rFonts w:ascii="Arial" w:eastAsia="Times New Roman" w:hAnsi="Arial" w:cs="Arial"/>
          <w:sz w:val="24"/>
          <w:szCs w:val="24"/>
        </w:rPr>
        <w:t>submitted for divisional prioritization, the key stakeholders</w:t>
      </w:r>
      <w:r w:rsidR="00C9088D">
        <w:rPr>
          <w:rFonts w:ascii="Arial" w:eastAsia="Times New Roman" w:hAnsi="Arial" w:cs="Arial"/>
          <w:sz w:val="24"/>
          <w:szCs w:val="24"/>
        </w:rPr>
        <w:t xml:space="preserve"> </w:t>
      </w:r>
      <w:r w:rsidRPr="001A729A">
        <w:rPr>
          <w:rFonts w:ascii="Arial" w:eastAsia="Times New Roman" w:hAnsi="Arial" w:cs="Arial"/>
          <w:sz w:val="24"/>
          <w:szCs w:val="24"/>
        </w:rPr>
        <w:t xml:space="preserve">and appropriate TR staff should meet to discuss the request and define the high-level scope and requirements. The project documentation should reflect the feedback from all affected parties.  </w:t>
      </w:r>
    </w:p>
    <w:p w14:paraId="7F937CA0" w14:textId="77777777" w:rsidR="008E5D7D" w:rsidRPr="001A729A" w:rsidRDefault="008E5D7D" w:rsidP="003317E2">
      <w:pPr>
        <w:spacing w:after="0" w:line="240" w:lineRule="auto"/>
        <w:ind w:left="1440"/>
        <w:rPr>
          <w:rFonts w:ascii="Arial" w:eastAsia="Times New Roman" w:hAnsi="Arial" w:cs="Arial"/>
          <w:sz w:val="24"/>
          <w:szCs w:val="24"/>
        </w:rPr>
      </w:pPr>
    </w:p>
    <w:p w14:paraId="5820F22C" w14:textId="77777777" w:rsidR="008E5D7D" w:rsidRPr="001A729A"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Division vice presidents prioritize (or establish a method for prioritizing) the project requests emanating from their divisions. Division vice presidents also assign (or establish a method for assigning) an individual to lead the division's efforts in satisfying each prioritized request.</w:t>
      </w:r>
    </w:p>
    <w:p w14:paraId="02F75921" w14:textId="77777777" w:rsidR="008E5D7D" w:rsidRPr="001A729A" w:rsidRDefault="008E5D7D" w:rsidP="003317E2">
      <w:pPr>
        <w:spacing w:after="0" w:line="240" w:lineRule="auto"/>
        <w:ind w:left="1440"/>
        <w:rPr>
          <w:rFonts w:ascii="Arial" w:eastAsia="Times New Roman" w:hAnsi="Arial" w:cs="Arial"/>
          <w:sz w:val="24"/>
          <w:szCs w:val="24"/>
        </w:rPr>
      </w:pPr>
    </w:p>
    <w:p w14:paraId="662303FA" w14:textId="3F9EAAC7" w:rsidR="008E5D7D" w:rsidRPr="001A729A"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Each division should maintain a prioritized list of its project requests. This list should indicate the priorities of the vice president and the division's leader for each project request submitted to TR and each project actively being addressed by TR. It is the responsibility of both the</w:t>
      </w:r>
      <w:r w:rsidR="00793202" w:rsidRPr="001A729A">
        <w:rPr>
          <w:rFonts w:ascii="Arial" w:eastAsia="Times New Roman" w:hAnsi="Arial" w:cs="Arial"/>
          <w:sz w:val="24"/>
          <w:szCs w:val="24"/>
        </w:rPr>
        <w:t xml:space="preserve"> u</w:t>
      </w:r>
      <w:r w:rsidRPr="001A729A">
        <w:rPr>
          <w:rFonts w:ascii="Arial" w:eastAsia="Times New Roman" w:hAnsi="Arial" w:cs="Arial"/>
          <w:sz w:val="24"/>
          <w:szCs w:val="24"/>
        </w:rPr>
        <w:t xml:space="preserve">ser division and TR to communicate </w:t>
      </w:r>
      <w:r w:rsidRPr="00C9088D">
        <w:rPr>
          <w:rFonts w:ascii="Arial" w:eastAsia="Times New Roman" w:hAnsi="Arial" w:cs="Arial"/>
          <w:sz w:val="24"/>
          <w:szCs w:val="24"/>
        </w:rPr>
        <w:t>any</w:t>
      </w:r>
      <w:r w:rsidRPr="001A729A">
        <w:rPr>
          <w:rFonts w:ascii="Arial" w:eastAsia="Times New Roman" w:hAnsi="Arial" w:cs="Arial"/>
          <w:sz w:val="24"/>
          <w:szCs w:val="24"/>
        </w:rPr>
        <w:t xml:space="preserve"> changes relative to the priority of projects.  </w:t>
      </w:r>
    </w:p>
    <w:p w14:paraId="685C887A" w14:textId="77777777" w:rsidR="008E5D7D" w:rsidRPr="001A729A" w:rsidRDefault="008E5D7D" w:rsidP="003317E2">
      <w:pPr>
        <w:spacing w:after="0" w:line="240" w:lineRule="auto"/>
        <w:ind w:left="1440"/>
        <w:rPr>
          <w:rFonts w:ascii="Arial" w:eastAsia="Times New Roman" w:hAnsi="Arial" w:cs="Arial"/>
          <w:sz w:val="24"/>
          <w:szCs w:val="24"/>
        </w:rPr>
      </w:pPr>
    </w:p>
    <w:p w14:paraId="40ECAE6D" w14:textId="77777777" w:rsidR="008E5D7D" w:rsidRPr="001A729A"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The division should distribute this list to the appropriate teams, project leads, priority committees, and TR to communicate the established or revised priorities.</w:t>
      </w:r>
    </w:p>
    <w:p w14:paraId="52EC59F9" w14:textId="77777777" w:rsidR="008E5D7D" w:rsidRPr="001A729A" w:rsidRDefault="008E5D7D" w:rsidP="003317E2">
      <w:pPr>
        <w:spacing w:after="0" w:line="240" w:lineRule="auto"/>
        <w:rPr>
          <w:rFonts w:ascii="Arial" w:eastAsia="Times New Roman" w:hAnsi="Arial" w:cs="Arial"/>
          <w:sz w:val="24"/>
          <w:szCs w:val="24"/>
        </w:rPr>
      </w:pPr>
    </w:p>
    <w:p w14:paraId="50447F25" w14:textId="34A8FD63" w:rsidR="008E5D7D" w:rsidRPr="001A729A" w:rsidRDefault="008E5D7D" w:rsidP="003317E2">
      <w:pPr>
        <w:spacing w:after="0" w:line="240" w:lineRule="auto"/>
        <w:ind w:left="1440" w:hanging="720"/>
        <w:rPr>
          <w:rFonts w:ascii="Arial" w:eastAsia="Times New Roman" w:hAnsi="Arial" w:cs="Arial"/>
          <w:sz w:val="24"/>
          <w:szCs w:val="24"/>
        </w:rPr>
      </w:pPr>
      <w:r w:rsidRPr="001A729A">
        <w:rPr>
          <w:rFonts w:ascii="Arial" w:eastAsia="Times New Roman" w:hAnsi="Arial" w:cs="Arial"/>
          <w:sz w:val="24"/>
          <w:szCs w:val="24"/>
        </w:rPr>
        <w:t>0</w:t>
      </w:r>
      <w:r w:rsidR="00C9088D">
        <w:rPr>
          <w:rFonts w:ascii="Arial" w:eastAsia="Times New Roman" w:hAnsi="Arial" w:cs="Arial"/>
          <w:sz w:val="24"/>
          <w:szCs w:val="24"/>
        </w:rPr>
        <w:t>3</w:t>
      </w:r>
      <w:r w:rsidRPr="001A729A">
        <w:rPr>
          <w:rFonts w:ascii="Arial" w:eastAsia="Times New Roman" w:hAnsi="Arial" w:cs="Arial"/>
          <w:sz w:val="24"/>
          <w:szCs w:val="24"/>
        </w:rPr>
        <w:t>.04</w:t>
      </w:r>
      <w:r w:rsidRPr="001A729A">
        <w:rPr>
          <w:rFonts w:ascii="Arial" w:eastAsia="Times New Roman" w:hAnsi="Arial" w:cs="Arial"/>
          <w:sz w:val="24"/>
          <w:szCs w:val="24"/>
        </w:rPr>
        <w:tab/>
      </w:r>
      <w:r w:rsidR="007107F8" w:rsidRPr="001A729A">
        <w:rPr>
          <w:rFonts w:ascii="Arial" w:eastAsia="Times New Roman" w:hAnsi="Arial" w:cs="Arial"/>
          <w:sz w:val="24"/>
          <w:szCs w:val="24"/>
        </w:rPr>
        <w:t>ESCC</w:t>
      </w:r>
      <w:r w:rsidRPr="001A729A">
        <w:rPr>
          <w:rFonts w:ascii="Arial" w:eastAsia="Times New Roman" w:hAnsi="Arial" w:cs="Arial"/>
          <w:sz w:val="24"/>
          <w:szCs w:val="24"/>
        </w:rPr>
        <w:t xml:space="preserve"> Priority and Monitoring </w:t>
      </w:r>
    </w:p>
    <w:p w14:paraId="6ECE988A" w14:textId="77777777" w:rsidR="008E5D7D" w:rsidRPr="001A729A" w:rsidRDefault="008E5D7D" w:rsidP="003317E2">
      <w:pPr>
        <w:spacing w:after="0" w:line="240" w:lineRule="auto"/>
        <w:rPr>
          <w:rFonts w:ascii="Arial" w:eastAsia="Times New Roman" w:hAnsi="Arial" w:cs="Arial"/>
          <w:sz w:val="24"/>
          <w:szCs w:val="24"/>
        </w:rPr>
      </w:pPr>
    </w:p>
    <w:p w14:paraId="06BEC7C5" w14:textId="12A20820" w:rsidR="008E5D7D" w:rsidRPr="001A729A" w:rsidRDefault="008E5D7D" w:rsidP="003317E2">
      <w:pPr>
        <w:tabs>
          <w:tab w:val="left" w:pos="5760"/>
        </w:tabs>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 xml:space="preserve">Effectively satisfying a request often requires </w:t>
      </w:r>
      <w:r w:rsidR="006C442B">
        <w:rPr>
          <w:rFonts w:ascii="Arial" w:eastAsia="Times New Roman" w:hAnsi="Arial" w:cs="Arial"/>
          <w:sz w:val="24"/>
          <w:szCs w:val="24"/>
        </w:rPr>
        <w:t xml:space="preserve">a </w:t>
      </w:r>
      <w:r w:rsidRPr="001A729A">
        <w:rPr>
          <w:rFonts w:ascii="Arial" w:eastAsia="Times New Roman" w:hAnsi="Arial" w:cs="Arial"/>
          <w:sz w:val="24"/>
          <w:szCs w:val="24"/>
        </w:rPr>
        <w:t>commitment of resources normally allocated to offices outside of the requesting division, resources that are currently</w:t>
      </w:r>
      <w:r w:rsidR="00793202" w:rsidRPr="001A729A">
        <w:rPr>
          <w:rFonts w:ascii="Arial" w:eastAsia="Times New Roman" w:hAnsi="Arial" w:cs="Arial"/>
          <w:sz w:val="24"/>
          <w:szCs w:val="24"/>
        </w:rPr>
        <w:t xml:space="preserve"> unavailable, or resources that</w:t>
      </w:r>
      <w:r w:rsidRPr="001A729A">
        <w:rPr>
          <w:rFonts w:ascii="Arial" w:eastAsia="Times New Roman" w:hAnsi="Arial" w:cs="Arial"/>
          <w:sz w:val="24"/>
          <w:szCs w:val="24"/>
        </w:rPr>
        <w:t xml:space="preserve"> have been previously committed to other prioritized pr</w:t>
      </w:r>
      <w:r w:rsidR="00EA4F4A" w:rsidRPr="001A729A">
        <w:rPr>
          <w:rFonts w:ascii="Arial" w:eastAsia="Times New Roman" w:hAnsi="Arial" w:cs="Arial"/>
          <w:sz w:val="24"/>
          <w:szCs w:val="24"/>
        </w:rPr>
        <w:t>ojects in other divisions.</w:t>
      </w:r>
      <w:r w:rsidRPr="001A729A">
        <w:rPr>
          <w:rFonts w:ascii="Arial" w:eastAsia="Times New Roman" w:hAnsi="Arial" w:cs="Arial"/>
          <w:sz w:val="24"/>
          <w:szCs w:val="24"/>
        </w:rPr>
        <w:t xml:space="preserve"> In these and similar situations, it is the responsibility of the sponsoring department or division to obtain the necessary resource commitments from the body that prioritizes the work of those resources. This requirement is essential for adequate inter-division communication and to prevent the over-commitment of resources. The need for cross-divisional resource commitments should become apparent as a result of stakeholder feedback to the request. </w:t>
      </w:r>
    </w:p>
    <w:p w14:paraId="600277C1" w14:textId="77777777" w:rsidR="008E5D7D" w:rsidRPr="001A729A" w:rsidRDefault="008E5D7D" w:rsidP="003317E2">
      <w:pPr>
        <w:spacing w:after="0" w:line="240" w:lineRule="auto"/>
        <w:ind w:left="1440"/>
        <w:rPr>
          <w:rFonts w:ascii="Arial" w:eastAsia="Times New Roman" w:hAnsi="Arial" w:cs="Arial"/>
          <w:sz w:val="24"/>
          <w:szCs w:val="24"/>
        </w:rPr>
      </w:pPr>
    </w:p>
    <w:p w14:paraId="59B900E0" w14:textId="7B00E4CD" w:rsidR="008E5D7D" w:rsidRPr="001A729A"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For exampl</w:t>
      </w:r>
      <w:r w:rsidR="00793202" w:rsidRPr="001A729A">
        <w:rPr>
          <w:rFonts w:ascii="Arial" w:eastAsia="Times New Roman" w:hAnsi="Arial" w:cs="Arial"/>
          <w:sz w:val="24"/>
          <w:szCs w:val="24"/>
        </w:rPr>
        <w:t>e, a department in Finance and</w:t>
      </w:r>
      <w:r w:rsidRPr="001A729A">
        <w:rPr>
          <w:rFonts w:ascii="Arial" w:eastAsia="Times New Roman" w:hAnsi="Arial" w:cs="Arial"/>
          <w:sz w:val="24"/>
          <w:szCs w:val="24"/>
        </w:rPr>
        <w:t xml:space="preserve"> Support Services (FSS) </w:t>
      </w:r>
      <w:r w:rsidR="00451051">
        <w:rPr>
          <w:rFonts w:ascii="Arial" w:eastAsia="Times New Roman" w:hAnsi="Arial" w:cs="Arial"/>
          <w:sz w:val="24"/>
          <w:szCs w:val="24"/>
        </w:rPr>
        <w:t xml:space="preserve">division </w:t>
      </w:r>
      <w:r w:rsidRPr="001A729A">
        <w:rPr>
          <w:rFonts w:ascii="Arial" w:eastAsia="Times New Roman" w:hAnsi="Arial" w:cs="Arial"/>
          <w:sz w:val="24"/>
          <w:szCs w:val="24"/>
        </w:rPr>
        <w:t xml:space="preserve">is sponsoring a project that requires resources from the Student </w:t>
      </w:r>
      <w:r w:rsidR="006D04D8">
        <w:rPr>
          <w:rFonts w:ascii="Arial" w:eastAsia="Times New Roman" w:hAnsi="Arial" w:cs="Arial"/>
          <w:sz w:val="24"/>
          <w:szCs w:val="24"/>
        </w:rPr>
        <w:t>Success</w:t>
      </w:r>
      <w:r w:rsidRPr="001A729A">
        <w:rPr>
          <w:rFonts w:ascii="Arial" w:eastAsia="Times New Roman" w:hAnsi="Arial" w:cs="Arial"/>
          <w:sz w:val="24"/>
          <w:szCs w:val="24"/>
        </w:rPr>
        <w:t xml:space="preserve"> (S</w:t>
      </w:r>
      <w:r w:rsidR="006D04D8">
        <w:rPr>
          <w:rFonts w:ascii="Arial" w:eastAsia="Times New Roman" w:hAnsi="Arial" w:cs="Arial"/>
          <w:sz w:val="24"/>
          <w:szCs w:val="24"/>
        </w:rPr>
        <w:t>S</w:t>
      </w:r>
      <w:r w:rsidRPr="001A729A">
        <w:rPr>
          <w:rFonts w:ascii="Arial" w:eastAsia="Times New Roman" w:hAnsi="Arial" w:cs="Arial"/>
          <w:sz w:val="24"/>
          <w:szCs w:val="24"/>
        </w:rPr>
        <w:t xml:space="preserve">) </w:t>
      </w:r>
      <w:r w:rsidR="00361951">
        <w:rPr>
          <w:rFonts w:ascii="Arial" w:eastAsia="Times New Roman" w:hAnsi="Arial" w:cs="Arial"/>
          <w:sz w:val="24"/>
          <w:szCs w:val="24"/>
        </w:rPr>
        <w:t>d</w:t>
      </w:r>
      <w:r w:rsidRPr="001A729A">
        <w:rPr>
          <w:rFonts w:ascii="Arial" w:eastAsia="Times New Roman" w:hAnsi="Arial" w:cs="Arial"/>
          <w:sz w:val="24"/>
          <w:szCs w:val="24"/>
        </w:rPr>
        <w:t>ivision. In this situation, it is</w:t>
      </w:r>
      <w:r w:rsidR="004A3AC7">
        <w:rPr>
          <w:rFonts w:ascii="Arial" w:eastAsia="Times New Roman" w:hAnsi="Arial" w:cs="Arial"/>
          <w:sz w:val="24"/>
          <w:szCs w:val="24"/>
        </w:rPr>
        <w:t xml:space="preserve"> the responsibility of FSS </w:t>
      </w:r>
      <w:r w:rsidRPr="001A729A">
        <w:rPr>
          <w:rFonts w:ascii="Arial" w:eastAsia="Times New Roman" w:hAnsi="Arial" w:cs="Arial"/>
          <w:sz w:val="24"/>
          <w:szCs w:val="24"/>
        </w:rPr>
        <w:t>(or the requesting department) to obtain a priority for i</w:t>
      </w:r>
      <w:r w:rsidR="00793202" w:rsidRPr="001A729A">
        <w:rPr>
          <w:rFonts w:ascii="Arial" w:eastAsia="Times New Roman" w:hAnsi="Arial" w:cs="Arial"/>
          <w:sz w:val="24"/>
          <w:szCs w:val="24"/>
        </w:rPr>
        <w:t>ts project from the S</w:t>
      </w:r>
      <w:r w:rsidR="009A656C">
        <w:rPr>
          <w:rFonts w:ascii="Arial" w:eastAsia="Times New Roman" w:hAnsi="Arial" w:cs="Arial"/>
          <w:sz w:val="24"/>
          <w:szCs w:val="24"/>
        </w:rPr>
        <w:t>S</w:t>
      </w:r>
      <w:r w:rsidR="00793202" w:rsidRPr="001A729A">
        <w:rPr>
          <w:rFonts w:ascii="Arial" w:eastAsia="Times New Roman" w:hAnsi="Arial" w:cs="Arial"/>
          <w:sz w:val="24"/>
          <w:szCs w:val="24"/>
        </w:rPr>
        <w:t xml:space="preserve"> priority-</w:t>
      </w:r>
      <w:r w:rsidRPr="001A729A">
        <w:rPr>
          <w:rFonts w:ascii="Arial" w:eastAsia="Times New Roman" w:hAnsi="Arial" w:cs="Arial"/>
          <w:sz w:val="24"/>
          <w:szCs w:val="24"/>
        </w:rPr>
        <w:t>setting body. If the priority given by S</w:t>
      </w:r>
      <w:r w:rsidR="009A656C">
        <w:rPr>
          <w:rFonts w:ascii="Arial" w:eastAsia="Times New Roman" w:hAnsi="Arial" w:cs="Arial"/>
          <w:sz w:val="24"/>
          <w:szCs w:val="24"/>
        </w:rPr>
        <w:t>S</w:t>
      </w:r>
      <w:r w:rsidRPr="001A729A">
        <w:rPr>
          <w:rFonts w:ascii="Arial" w:eastAsia="Times New Roman" w:hAnsi="Arial" w:cs="Arial"/>
          <w:sz w:val="24"/>
          <w:szCs w:val="24"/>
        </w:rPr>
        <w:t xml:space="preserve"> is unacceptable to the requesting department, the department can appeal to the </w:t>
      </w:r>
      <w:r w:rsidR="007107F8" w:rsidRPr="001A729A">
        <w:rPr>
          <w:rFonts w:ascii="Arial" w:eastAsia="Times New Roman" w:hAnsi="Arial" w:cs="Arial"/>
          <w:sz w:val="24"/>
          <w:szCs w:val="24"/>
        </w:rPr>
        <w:t>ESCC</w:t>
      </w:r>
      <w:r w:rsidRPr="001A729A">
        <w:rPr>
          <w:rFonts w:ascii="Arial" w:eastAsia="Times New Roman" w:hAnsi="Arial" w:cs="Arial"/>
          <w:sz w:val="24"/>
          <w:szCs w:val="24"/>
        </w:rPr>
        <w:t xml:space="preserve"> for resolution. Until </w:t>
      </w:r>
      <w:r w:rsidR="007107F8" w:rsidRPr="001A729A">
        <w:rPr>
          <w:rFonts w:ascii="Arial" w:eastAsia="Times New Roman" w:hAnsi="Arial" w:cs="Arial"/>
          <w:sz w:val="24"/>
          <w:szCs w:val="24"/>
        </w:rPr>
        <w:t>ESCC</w:t>
      </w:r>
      <w:r w:rsidRPr="001A729A">
        <w:rPr>
          <w:rFonts w:ascii="Arial" w:eastAsia="Times New Roman" w:hAnsi="Arial" w:cs="Arial"/>
          <w:sz w:val="24"/>
          <w:szCs w:val="24"/>
        </w:rPr>
        <w:t xml:space="preserve"> resolves such an appeal, work will likely not proceed on said project. </w:t>
      </w:r>
    </w:p>
    <w:p w14:paraId="29638272" w14:textId="77777777" w:rsidR="008E5D7D" w:rsidRPr="001A729A" w:rsidRDefault="008E5D7D" w:rsidP="003317E2">
      <w:pPr>
        <w:spacing w:after="0" w:line="240" w:lineRule="auto"/>
        <w:ind w:left="1440"/>
        <w:rPr>
          <w:rFonts w:ascii="Arial" w:eastAsia="Times New Roman" w:hAnsi="Arial" w:cs="Arial"/>
          <w:sz w:val="24"/>
          <w:szCs w:val="24"/>
        </w:rPr>
      </w:pPr>
    </w:p>
    <w:p w14:paraId="2E132C40" w14:textId="64C671FE" w:rsidR="00A03DEF" w:rsidRDefault="008E5D7D"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 xml:space="preserve">Requests </w:t>
      </w:r>
      <w:r w:rsidR="00A03DEF">
        <w:rPr>
          <w:rFonts w:ascii="Arial" w:eastAsia="Times New Roman" w:hAnsi="Arial" w:cs="Arial"/>
          <w:sz w:val="24"/>
          <w:szCs w:val="24"/>
        </w:rPr>
        <w:t xml:space="preserve">requiring cross-divisional resources </w:t>
      </w:r>
      <w:r w:rsidRPr="001A729A">
        <w:rPr>
          <w:rFonts w:ascii="Arial" w:eastAsia="Times New Roman" w:hAnsi="Arial" w:cs="Arial"/>
          <w:sz w:val="24"/>
          <w:szCs w:val="24"/>
        </w:rPr>
        <w:t xml:space="preserve">will be subject to such </w:t>
      </w:r>
      <w:r w:rsidR="007107F8" w:rsidRPr="001A729A">
        <w:rPr>
          <w:rFonts w:ascii="Arial" w:eastAsia="Times New Roman" w:hAnsi="Arial" w:cs="Arial"/>
          <w:sz w:val="24"/>
          <w:szCs w:val="24"/>
        </w:rPr>
        <w:t>ESCC</w:t>
      </w:r>
      <w:r w:rsidRPr="001A729A">
        <w:rPr>
          <w:rFonts w:ascii="Arial" w:eastAsia="Times New Roman" w:hAnsi="Arial" w:cs="Arial"/>
          <w:sz w:val="24"/>
          <w:szCs w:val="24"/>
        </w:rPr>
        <w:t xml:space="preserve"> oversight whenever the </w:t>
      </w:r>
      <w:r w:rsidR="007107F8" w:rsidRPr="001A729A">
        <w:rPr>
          <w:rFonts w:ascii="Arial" w:eastAsia="Times New Roman" w:hAnsi="Arial" w:cs="Arial"/>
          <w:sz w:val="24"/>
          <w:szCs w:val="24"/>
        </w:rPr>
        <w:t>ESCC</w:t>
      </w:r>
      <w:r w:rsidRPr="001A729A">
        <w:rPr>
          <w:rFonts w:ascii="Arial" w:eastAsia="Times New Roman" w:hAnsi="Arial" w:cs="Arial"/>
          <w:sz w:val="24"/>
          <w:szCs w:val="24"/>
        </w:rPr>
        <w:t>, the requesting division, TR, or the majority of stakeholders deem such treatment is necessary. </w:t>
      </w:r>
    </w:p>
    <w:p w14:paraId="6990068F" w14:textId="2778B6A3" w:rsidR="008E5D7D" w:rsidRPr="001A729A" w:rsidRDefault="007107F8" w:rsidP="003317E2">
      <w:pPr>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ESCC</w:t>
      </w:r>
      <w:r w:rsidR="008E5D7D" w:rsidRPr="001A729A">
        <w:rPr>
          <w:rFonts w:ascii="Arial" w:eastAsia="Times New Roman" w:hAnsi="Arial" w:cs="Arial"/>
          <w:sz w:val="24"/>
          <w:szCs w:val="24"/>
        </w:rPr>
        <w:t xml:space="preserve"> shall </w:t>
      </w:r>
      <w:r w:rsidR="006C442B">
        <w:rPr>
          <w:rFonts w:ascii="Arial" w:eastAsia="Times New Roman" w:hAnsi="Arial" w:cs="Arial"/>
          <w:sz w:val="24"/>
          <w:szCs w:val="24"/>
        </w:rPr>
        <w:t>determine</w:t>
      </w:r>
      <w:r w:rsidR="008E5D7D" w:rsidRPr="001A729A">
        <w:rPr>
          <w:rFonts w:ascii="Arial" w:eastAsia="Times New Roman" w:hAnsi="Arial" w:cs="Arial"/>
          <w:sz w:val="24"/>
          <w:szCs w:val="24"/>
        </w:rPr>
        <w:t xml:space="preserve"> the relative priority of the requests brought before it for approval, and ensure that all </w:t>
      </w:r>
      <w:r w:rsidR="006C442B">
        <w:rPr>
          <w:rFonts w:ascii="Arial" w:eastAsia="Times New Roman" w:hAnsi="Arial" w:cs="Arial"/>
          <w:sz w:val="24"/>
          <w:szCs w:val="24"/>
        </w:rPr>
        <w:t>interested parties</w:t>
      </w:r>
      <w:r w:rsidR="006C442B" w:rsidRPr="001A729A">
        <w:rPr>
          <w:rFonts w:ascii="Arial" w:eastAsia="Times New Roman" w:hAnsi="Arial" w:cs="Arial"/>
          <w:sz w:val="24"/>
          <w:szCs w:val="24"/>
        </w:rPr>
        <w:t xml:space="preserve"> </w:t>
      </w:r>
      <w:r w:rsidR="008E5D7D" w:rsidRPr="001A729A">
        <w:rPr>
          <w:rFonts w:ascii="Arial" w:eastAsia="Times New Roman" w:hAnsi="Arial" w:cs="Arial"/>
          <w:sz w:val="24"/>
          <w:szCs w:val="24"/>
        </w:rPr>
        <w:t>are aware of these priorities.</w:t>
      </w:r>
      <w:r w:rsidR="00451051">
        <w:rPr>
          <w:rFonts w:ascii="Arial" w:eastAsia="Times New Roman" w:hAnsi="Arial" w:cs="Arial"/>
          <w:sz w:val="24"/>
          <w:szCs w:val="24"/>
        </w:rPr>
        <w:t xml:space="preserve"> </w:t>
      </w:r>
      <w:r w:rsidRPr="001A729A">
        <w:rPr>
          <w:rFonts w:ascii="Arial" w:eastAsia="Times New Roman" w:hAnsi="Arial" w:cs="Arial"/>
          <w:sz w:val="24"/>
          <w:szCs w:val="24"/>
        </w:rPr>
        <w:t>ESCC</w:t>
      </w:r>
      <w:r w:rsidR="008E5D7D" w:rsidRPr="001A729A">
        <w:rPr>
          <w:rFonts w:ascii="Arial" w:eastAsia="Times New Roman" w:hAnsi="Arial" w:cs="Arial"/>
          <w:sz w:val="24"/>
          <w:szCs w:val="24"/>
        </w:rPr>
        <w:t xml:space="preserve"> should maintain a prioritized list of the projects monitored by the </w:t>
      </w:r>
      <w:r w:rsidRPr="001A729A">
        <w:rPr>
          <w:rFonts w:ascii="Arial" w:eastAsia="Times New Roman" w:hAnsi="Arial" w:cs="Arial"/>
          <w:sz w:val="24"/>
          <w:szCs w:val="24"/>
        </w:rPr>
        <w:t>ESCC</w:t>
      </w:r>
      <w:r w:rsidR="00B654BA">
        <w:rPr>
          <w:rFonts w:ascii="Arial" w:eastAsia="Times New Roman" w:hAnsi="Arial" w:cs="Arial"/>
          <w:sz w:val="24"/>
          <w:szCs w:val="24"/>
        </w:rPr>
        <w:t xml:space="preserve"> and make it available</w:t>
      </w:r>
      <w:r w:rsidR="00A03DEF">
        <w:rPr>
          <w:rFonts w:ascii="Arial" w:eastAsia="Times New Roman" w:hAnsi="Arial" w:cs="Arial"/>
          <w:sz w:val="24"/>
          <w:szCs w:val="24"/>
        </w:rPr>
        <w:t xml:space="preserve"> upon request.</w:t>
      </w:r>
    </w:p>
    <w:p w14:paraId="55589029" w14:textId="77777777" w:rsidR="008E5D7D" w:rsidRPr="001A729A" w:rsidRDefault="008E5D7D" w:rsidP="003317E2">
      <w:pPr>
        <w:spacing w:after="0" w:line="240" w:lineRule="auto"/>
        <w:rPr>
          <w:rFonts w:ascii="Arial" w:eastAsia="Times New Roman" w:hAnsi="Arial" w:cs="Arial"/>
          <w:sz w:val="24"/>
          <w:szCs w:val="24"/>
        </w:rPr>
      </w:pPr>
    </w:p>
    <w:p w14:paraId="419F6A88" w14:textId="190DFE74" w:rsidR="008E5D7D" w:rsidRPr="001A729A" w:rsidRDefault="008E5D7D" w:rsidP="003317E2">
      <w:pPr>
        <w:spacing w:after="0" w:line="240" w:lineRule="auto"/>
        <w:rPr>
          <w:rFonts w:ascii="Arial" w:eastAsia="Times New Roman" w:hAnsi="Arial" w:cs="Arial"/>
          <w:b/>
          <w:sz w:val="24"/>
          <w:szCs w:val="24"/>
        </w:rPr>
      </w:pPr>
      <w:r w:rsidRPr="001A729A">
        <w:rPr>
          <w:rFonts w:ascii="Arial" w:eastAsia="Times New Roman" w:hAnsi="Arial" w:cs="Arial"/>
          <w:b/>
          <w:sz w:val="24"/>
          <w:szCs w:val="24"/>
        </w:rPr>
        <w:t>0</w:t>
      </w:r>
      <w:r w:rsidR="007B261E">
        <w:rPr>
          <w:rFonts w:ascii="Arial" w:eastAsia="Times New Roman" w:hAnsi="Arial" w:cs="Arial"/>
          <w:b/>
          <w:sz w:val="24"/>
          <w:szCs w:val="24"/>
        </w:rPr>
        <w:t>4</w:t>
      </w:r>
      <w:r w:rsidRPr="001A729A">
        <w:rPr>
          <w:rFonts w:ascii="Arial" w:eastAsia="Times New Roman" w:hAnsi="Arial" w:cs="Arial"/>
          <w:b/>
          <w:sz w:val="24"/>
          <w:szCs w:val="24"/>
        </w:rPr>
        <w:t>.</w:t>
      </w:r>
      <w:r w:rsidRPr="001A729A">
        <w:rPr>
          <w:rFonts w:ascii="Arial" w:eastAsia="Times New Roman" w:hAnsi="Arial" w:cs="Arial"/>
          <w:b/>
          <w:sz w:val="24"/>
          <w:szCs w:val="24"/>
        </w:rPr>
        <w:tab/>
        <w:t xml:space="preserve">REVIEWERS OF THIS UPPS </w:t>
      </w:r>
    </w:p>
    <w:p w14:paraId="1BC6C3FE" w14:textId="77777777" w:rsidR="008E5D7D" w:rsidRPr="001A729A" w:rsidRDefault="008E5D7D" w:rsidP="003317E2">
      <w:pPr>
        <w:spacing w:after="0" w:line="240" w:lineRule="auto"/>
        <w:rPr>
          <w:rFonts w:ascii="Arial" w:eastAsia="Times New Roman" w:hAnsi="Arial" w:cs="Arial"/>
          <w:sz w:val="24"/>
          <w:szCs w:val="24"/>
        </w:rPr>
      </w:pPr>
    </w:p>
    <w:p w14:paraId="33599FEC" w14:textId="5FA19AC2" w:rsidR="008E5D7D" w:rsidRPr="001A729A" w:rsidRDefault="008E5D7D" w:rsidP="003317E2">
      <w:pPr>
        <w:spacing w:after="0" w:line="240" w:lineRule="auto"/>
        <w:ind w:left="1440" w:hanging="720"/>
        <w:rPr>
          <w:rFonts w:ascii="Arial" w:eastAsia="Times New Roman" w:hAnsi="Arial" w:cs="Arial"/>
          <w:sz w:val="24"/>
          <w:szCs w:val="24"/>
        </w:rPr>
      </w:pPr>
      <w:r w:rsidRPr="001A729A">
        <w:rPr>
          <w:rFonts w:ascii="Arial" w:eastAsia="Times New Roman" w:hAnsi="Arial" w:cs="Arial"/>
          <w:sz w:val="24"/>
          <w:szCs w:val="24"/>
        </w:rPr>
        <w:t>0</w:t>
      </w:r>
      <w:r w:rsidR="00C9088D">
        <w:rPr>
          <w:rFonts w:ascii="Arial" w:eastAsia="Times New Roman" w:hAnsi="Arial" w:cs="Arial"/>
          <w:sz w:val="24"/>
          <w:szCs w:val="24"/>
        </w:rPr>
        <w:t>4</w:t>
      </w:r>
      <w:r w:rsidRPr="001A729A">
        <w:rPr>
          <w:rFonts w:ascii="Arial" w:eastAsia="Times New Roman" w:hAnsi="Arial" w:cs="Arial"/>
          <w:sz w:val="24"/>
          <w:szCs w:val="24"/>
        </w:rPr>
        <w:t>.01</w:t>
      </w:r>
      <w:r w:rsidRPr="001A729A">
        <w:rPr>
          <w:rFonts w:ascii="Arial" w:eastAsia="Times New Roman" w:hAnsi="Arial" w:cs="Arial"/>
          <w:sz w:val="24"/>
          <w:szCs w:val="24"/>
        </w:rPr>
        <w:tab/>
        <w:t>Reviewers of this UPPS include the following:</w:t>
      </w:r>
    </w:p>
    <w:p w14:paraId="1058E080" w14:textId="77777777" w:rsidR="008E5D7D" w:rsidRPr="001A729A" w:rsidRDefault="008E5D7D" w:rsidP="003317E2">
      <w:pPr>
        <w:spacing w:after="0" w:line="240" w:lineRule="auto"/>
        <w:rPr>
          <w:rFonts w:ascii="Arial" w:eastAsia="Times New Roman" w:hAnsi="Arial" w:cs="Arial"/>
          <w:sz w:val="24"/>
          <w:szCs w:val="24"/>
        </w:rPr>
      </w:pPr>
    </w:p>
    <w:p w14:paraId="3CA95815" w14:textId="77777777" w:rsidR="008E5D7D" w:rsidRPr="001A729A" w:rsidRDefault="008E5D7D" w:rsidP="003317E2">
      <w:pPr>
        <w:tabs>
          <w:tab w:val="left" w:pos="5760"/>
        </w:tabs>
        <w:spacing w:after="0" w:line="240" w:lineRule="auto"/>
        <w:ind w:left="1440"/>
        <w:rPr>
          <w:rFonts w:ascii="Arial" w:eastAsia="Times New Roman" w:hAnsi="Arial" w:cs="Arial"/>
          <w:sz w:val="24"/>
          <w:szCs w:val="24"/>
        </w:rPr>
      </w:pPr>
      <w:r w:rsidRPr="001A729A">
        <w:rPr>
          <w:rFonts w:ascii="Arial" w:eastAsia="Times New Roman" w:hAnsi="Arial" w:cs="Arial"/>
          <w:sz w:val="24"/>
          <w:szCs w:val="24"/>
          <w:u w:val="single"/>
        </w:rPr>
        <w:lastRenderedPageBreak/>
        <w:t>Position</w:t>
      </w:r>
      <w:r w:rsidRPr="001A729A">
        <w:rPr>
          <w:rFonts w:ascii="Arial" w:eastAsia="Times New Roman" w:hAnsi="Arial" w:cs="Arial"/>
          <w:sz w:val="24"/>
          <w:szCs w:val="24"/>
        </w:rPr>
        <w:tab/>
      </w:r>
      <w:r w:rsidRPr="001A729A">
        <w:rPr>
          <w:rFonts w:ascii="Arial" w:eastAsia="Times New Roman" w:hAnsi="Arial" w:cs="Arial"/>
          <w:sz w:val="24"/>
          <w:szCs w:val="24"/>
          <w:u w:val="single"/>
        </w:rPr>
        <w:t>Date</w:t>
      </w:r>
    </w:p>
    <w:p w14:paraId="47A4DF57" w14:textId="77777777" w:rsidR="008E5D7D" w:rsidRPr="001A729A" w:rsidRDefault="008E5D7D" w:rsidP="003317E2">
      <w:pPr>
        <w:tabs>
          <w:tab w:val="left" w:pos="5760"/>
        </w:tabs>
        <w:spacing w:after="0" w:line="240" w:lineRule="auto"/>
        <w:ind w:left="1440"/>
        <w:rPr>
          <w:rFonts w:ascii="Arial" w:eastAsia="Times New Roman" w:hAnsi="Arial" w:cs="Arial"/>
          <w:sz w:val="24"/>
          <w:szCs w:val="24"/>
        </w:rPr>
      </w:pPr>
    </w:p>
    <w:p w14:paraId="1B18F1E9" w14:textId="77777777" w:rsidR="008E5D7D" w:rsidRPr="001A729A" w:rsidRDefault="00CC42A9" w:rsidP="003317E2">
      <w:pPr>
        <w:tabs>
          <w:tab w:val="left" w:pos="5760"/>
        </w:tabs>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 xml:space="preserve">Associate </w:t>
      </w:r>
      <w:r w:rsidR="008E5D7D" w:rsidRPr="001A729A">
        <w:rPr>
          <w:rFonts w:ascii="Arial" w:eastAsia="Times New Roman" w:hAnsi="Arial" w:cs="Arial"/>
          <w:sz w:val="24"/>
          <w:szCs w:val="24"/>
        </w:rPr>
        <w:t>Vice President for</w:t>
      </w:r>
      <w:r w:rsidR="008E5D7D" w:rsidRPr="001A729A">
        <w:rPr>
          <w:rFonts w:ascii="Arial" w:eastAsia="Times New Roman" w:hAnsi="Arial" w:cs="Arial"/>
          <w:sz w:val="24"/>
          <w:szCs w:val="24"/>
        </w:rPr>
        <w:tab/>
        <w:t>April 1 E4Y</w:t>
      </w:r>
    </w:p>
    <w:p w14:paraId="2705414D" w14:textId="440941BA" w:rsidR="008E5D7D" w:rsidRPr="001A729A" w:rsidRDefault="008E5D7D" w:rsidP="003317E2">
      <w:pPr>
        <w:tabs>
          <w:tab w:val="left" w:pos="5760"/>
        </w:tabs>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 xml:space="preserve">Technology </w:t>
      </w:r>
      <w:proofErr w:type="spellStart"/>
      <w:r w:rsidRPr="001A729A">
        <w:rPr>
          <w:rFonts w:ascii="Arial" w:eastAsia="Times New Roman" w:hAnsi="Arial" w:cs="Arial"/>
          <w:sz w:val="24"/>
          <w:szCs w:val="24"/>
        </w:rPr>
        <w:t>Resourcesand</w:t>
      </w:r>
      <w:proofErr w:type="spellEnd"/>
      <w:r w:rsidRPr="001A729A">
        <w:rPr>
          <w:rFonts w:ascii="Arial" w:eastAsia="Times New Roman" w:hAnsi="Arial" w:cs="Arial"/>
          <w:sz w:val="24"/>
          <w:szCs w:val="24"/>
        </w:rPr>
        <w:t xml:space="preserve"> Chair,</w:t>
      </w:r>
    </w:p>
    <w:p w14:paraId="0FA6EFA8" w14:textId="2D340D82" w:rsidR="008E5D7D" w:rsidRPr="001A729A" w:rsidRDefault="007107F8" w:rsidP="003317E2">
      <w:pPr>
        <w:tabs>
          <w:tab w:val="left" w:pos="5760"/>
        </w:tabs>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ESCC</w:t>
      </w:r>
    </w:p>
    <w:p w14:paraId="1244BADA" w14:textId="77777777" w:rsidR="008E5D7D" w:rsidRPr="001A729A" w:rsidRDefault="008E5D7D" w:rsidP="003317E2">
      <w:pPr>
        <w:tabs>
          <w:tab w:val="left" w:pos="5760"/>
        </w:tabs>
        <w:spacing w:after="0" w:line="240" w:lineRule="auto"/>
        <w:ind w:left="1440"/>
        <w:rPr>
          <w:rFonts w:ascii="Arial" w:eastAsia="Times New Roman" w:hAnsi="Arial" w:cs="Arial"/>
          <w:sz w:val="24"/>
          <w:szCs w:val="24"/>
        </w:rPr>
      </w:pPr>
    </w:p>
    <w:p w14:paraId="71C10739" w14:textId="77777777" w:rsidR="008E5D7D" w:rsidRPr="001A729A" w:rsidRDefault="008E5D7D" w:rsidP="003317E2">
      <w:pPr>
        <w:tabs>
          <w:tab w:val="left" w:pos="5760"/>
        </w:tabs>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Project Management Director,</w:t>
      </w:r>
      <w:r w:rsidRPr="001A729A">
        <w:rPr>
          <w:rFonts w:ascii="Arial" w:eastAsia="Times New Roman" w:hAnsi="Arial" w:cs="Arial"/>
          <w:sz w:val="24"/>
          <w:szCs w:val="24"/>
        </w:rPr>
        <w:tab/>
        <w:t>April 1 E4Y</w:t>
      </w:r>
    </w:p>
    <w:p w14:paraId="153F013B" w14:textId="77777777" w:rsidR="008E5D7D" w:rsidRPr="001A729A" w:rsidRDefault="008E5D7D" w:rsidP="003317E2">
      <w:pPr>
        <w:tabs>
          <w:tab w:val="left" w:pos="5760"/>
        </w:tabs>
        <w:spacing w:after="0" w:line="240" w:lineRule="auto"/>
        <w:ind w:left="1440"/>
        <w:rPr>
          <w:rFonts w:ascii="Arial" w:eastAsia="Times New Roman" w:hAnsi="Arial" w:cs="Arial"/>
          <w:sz w:val="24"/>
          <w:szCs w:val="24"/>
        </w:rPr>
      </w:pPr>
      <w:r w:rsidRPr="001A729A">
        <w:rPr>
          <w:rFonts w:ascii="Arial" w:eastAsia="Times New Roman" w:hAnsi="Arial" w:cs="Arial"/>
          <w:sz w:val="24"/>
          <w:szCs w:val="24"/>
        </w:rPr>
        <w:t>Technology Resources</w:t>
      </w:r>
    </w:p>
    <w:p w14:paraId="2D1F0116" w14:textId="77777777" w:rsidR="008E5D7D" w:rsidRPr="001A729A" w:rsidRDefault="008E5D7D" w:rsidP="003317E2">
      <w:pPr>
        <w:spacing w:after="0" w:line="240" w:lineRule="auto"/>
        <w:rPr>
          <w:rFonts w:ascii="Arial" w:eastAsia="Times New Roman" w:hAnsi="Arial" w:cs="Arial"/>
          <w:sz w:val="24"/>
          <w:szCs w:val="24"/>
        </w:rPr>
      </w:pPr>
    </w:p>
    <w:p w14:paraId="19797BDE" w14:textId="72DA1E38" w:rsidR="008E5D7D" w:rsidRPr="001A729A" w:rsidRDefault="008E5D7D" w:rsidP="003317E2">
      <w:pPr>
        <w:spacing w:after="0" w:line="240" w:lineRule="auto"/>
        <w:rPr>
          <w:rFonts w:ascii="Arial" w:eastAsia="Times New Roman" w:hAnsi="Arial" w:cs="Arial"/>
          <w:b/>
          <w:sz w:val="24"/>
          <w:szCs w:val="24"/>
        </w:rPr>
      </w:pPr>
      <w:r w:rsidRPr="001A729A">
        <w:rPr>
          <w:rFonts w:ascii="Arial" w:eastAsia="Times New Roman" w:hAnsi="Arial" w:cs="Arial"/>
          <w:b/>
          <w:sz w:val="24"/>
          <w:szCs w:val="24"/>
        </w:rPr>
        <w:t>0</w:t>
      </w:r>
      <w:r w:rsidR="007B261E">
        <w:rPr>
          <w:rFonts w:ascii="Arial" w:eastAsia="Times New Roman" w:hAnsi="Arial" w:cs="Arial"/>
          <w:b/>
          <w:sz w:val="24"/>
          <w:szCs w:val="24"/>
        </w:rPr>
        <w:t>5</w:t>
      </w:r>
      <w:r w:rsidRPr="001A729A">
        <w:rPr>
          <w:rFonts w:ascii="Arial" w:eastAsia="Times New Roman" w:hAnsi="Arial" w:cs="Arial"/>
          <w:b/>
          <w:sz w:val="24"/>
          <w:szCs w:val="24"/>
        </w:rPr>
        <w:t>.</w:t>
      </w:r>
      <w:r w:rsidRPr="001A729A">
        <w:rPr>
          <w:rFonts w:ascii="Arial" w:eastAsia="Times New Roman" w:hAnsi="Arial" w:cs="Arial"/>
          <w:b/>
          <w:sz w:val="24"/>
          <w:szCs w:val="24"/>
        </w:rPr>
        <w:tab/>
        <w:t>CERTIFICATION STATEMENT</w:t>
      </w:r>
    </w:p>
    <w:p w14:paraId="6491A313" w14:textId="77777777" w:rsidR="008E5D7D" w:rsidRPr="001A729A" w:rsidRDefault="008E5D7D" w:rsidP="003317E2">
      <w:pPr>
        <w:spacing w:after="0" w:line="240" w:lineRule="auto"/>
        <w:rPr>
          <w:rFonts w:ascii="Arial" w:eastAsia="Times New Roman" w:hAnsi="Arial" w:cs="Arial"/>
          <w:sz w:val="24"/>
          <w:szCs w:val="24"/>
        </w:rPr>
      </w:pPr>
    </w:p>
    <w:p w14:paraId="422A0F48" w14:textId="77777777" w:rsidR="008E5D7D" w:rsidRPr="001A729A" w:rsidRDefault="008E5D7D" w:rsidP="003317E2">
      <w:pPr>
        <w:spacing w:after="0" w:line="240" w:lineRule="auto"/>
        <w:ind w:left="720"/>
        <w:rPr>
          <w:rFonts w:ascii="Arial" w:eastAsia="Times New Roman" w:hAnsi="Arial" w:cs="Arial"/>
          <w:sz w:val="24"/>
          <w:szCs w:val="24"/>
        </w:rPr>
      </w:pPr>
      <w:r w:rsidRPr="001A729A">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62990EE7" w14:textId="77777777" w:rsidR="008E5D7D" w:rsidRPr="001A729A" w:rsidRDefault="008E5D7D" w:rsidP="003317E2">
      <w:pPr>
        <w:spacing w:after="0" w:line="240" w:lineRule="auto"/>
        <w:ind w:left="720"/>
        <w:rPr>
          <w:rFonts w:ascii="Arial" w:eastAsia="Times New Roman" w:hAnsi="Arial" w:cs="Arial"/>
          <w:sz w:val="24"/>
          <w:szCs w:val="24"/>
        </w:rPr>
      </w:pPr>
    </w:p>
    <w:p w14:paraId="24DD9447" w14:textId="39054230" w:rsidR="008E5D7D" w:rsidRPr="001A729A" w:rsidRDefault="00CC42A9" w:rsidP="003317E2">
      <w:pPr>
        <w:spacing w:after="0" w:line="240" w:lineRule="auto"/>
        <w:ind w:left="720"/>
        <w:rPr>
          <w:rFonts w:ascii="Arial" w:eastAsia="Times New Roman" w:hAnsi="Arial" w:cs="Arial"/>
          <w:sz w:val="24"/>
          <w:szCs w:val="24"/>
        </w:rPr>
      </w:pPr>
      <w:r w:rsidRPr="001A729A">
        <w:rPr>
          <w:rFonts w:ascii="Arial" w:eastAsia="Times New Roman" w:hAnsi="Arial" w:cs="Arial"/>
          <w:sz w:val="24"/>
          <w:szCs w:val="24"/>
        </w:rPr>
        <w:t xml:space="preserve">Associate </w:t>
      </w:r>
      <w:r w:rsidR="008E5D7D" w:rsidRPr="001A729A">
        <w:rPr>
          <w:rFonts w:ascii="Arial" w:eastAsia="Times New Roman" w:hAnsi="Arial" w:cs="Arial"/>
          <w:sz w:val="24"/>
          <w:szCs w:val="24"/>
        </w:rPr>
        <w:t>Vice President</w:t>
      </w:r>
      <w:r w:rsidR="000F4559" w:rsidRPr="001A729A">
        <w:rPr>
          <w:rFonts w:ascii="Arial" w:eastAsia="Times New Roman" w:hAnsi="Arial" w:cs="Arial"/>
          <w:sz w:val="24"/>
          <w:szCs w:val="24"/>
        </w:rPr>
        <w:t xml:space="preserve"> for</w:t>
      </w:r>
      <w:r w:rsidR="008E5D7D" w:rsidRPr="001A729A">
        <w:rPr>
          <w:rFonts w:ascii="Arial" w:eastAsia="Times New Roman" w:hAnsi="Arial" w:cs="Arial"/>
          <w:sz w:val="24"/>
          <w:szCs w:val="24"/>
        </w:rPr>
        <w:t xml:space="preserve"> Technology Resources</w:t>
      </w:r>
      <w:r w:rsidR="000F4559" w:rsidRPr="001A729A">
        <w:rPr>
          <w:rFonts w:ascii="Arial" w:eastAsia="Times New Roman" w:hAnsi="Arial" w:cs="Arial"/>
          <w:sz w:val="24"/>
          <w:szCs w:val="24"/>
        </w:rPr>
        <w:t xml:space="preserve"> and Chair,</w:t>
      </w:r>
      <w:r w:rsidR="008E5D7D" w:rsidRPr="001A729A">
        <w:rPr>
          <w:rFonts w:ascii="Arial" w:eastAsia="Times New Roman" w:hAnsi="Arial" w:cs="Arial"/>
          <w:sz w:val="24"/>
          <w:szCs w:val="24"/>
        </w:rPr>
        <w:t xml:space="preserve"> </w:t>
      </w:r>
      <w:r w:rsidR="007107F8" w:rsidRPr="001A729A">
        <w:rPr>
          <w:rFonts w:ascii="Arial" w:eastAsia="Times New Roman" w:hAnsi="Arial" w:cs="Arial"/>
          <w:sz w:val="24"/>
          <w:szCs w:val="24"/>
        </w:rPr>
        <w:t>ESCC</w:t>
      </w:r>
      <w:r w:rsidR="008E5D7D" w:rsidRPr="001A729A">
        <w:rPr>
          <w:rFonts w:ascii="Arial" w:eastAsia="Times New Roman" w:hAnsi="Arial" w:cs="Arial"/>
          <w:sz w:val="24"/>
          <w:szCs w:val="24"/>
        </w:rPr>
        <w:t xml:space="preserve">; senior reviewer of this UPPS </w:t>
      </w:r>
    </w:p>
    <w:p w14:paraId="638E31E5" w14:textId="77777777" w:rsidR="008E5D7D" w:rsidRPr="001A729A" w:rsidRDefault="008E5D7D" w:rsidP="003317E2">
      <w:pPr>
        <w:spacing w:after="0" w:line="240" w:lineRule="auto"/>
        <w:ind w:left="720"/>
        <w:rPr>
          <w:rFonts w:ascii="Arial" w:eastAsia="Times New Roman" w:hAnsi="Arial" w:cs="Arial"/>
          <w:sz w:val="24"/>
          <w:szCs w:val="24"/>
        </w:rPr>
      </w:pPr>
    </w:p>
    <w:p w14:paraId="611D10AE" w14:textId="77777777" w:rsidR="008E5D7D" w:rsidRPr="001A729A" w:rsidRDefault="008E5D7D" w:rsidP="003317E2">
      <w:pPr>
        <w:spacing w:after="0" w:line="240" w:lineRule="auto"/>
        <w:ind w:left="720"/>
        <w:rPr>
          <w:rFonts w:ascii="Arial" w:eastAsia="Times New Roman" w:hAnsi="Arial" w:cs="Arial"/>
          <w:sz w:val="24"/>
          <w:szCs w:val="24"/>
        </w:rPr>
      </w:pPr>
      <w:r w:rsidRPr="001A729A">
        <w:rPr>
          <w:rFonts w:ascii="Arial" w:eastAsia="Times New Roman" w:hAnsi="Arial" w:cs="Arial"/>
          <w:sz w:val="24"/>
          <w:szCs w:val="24"/>
        </w:rPr>
        <w:t>Vice President for Information Technology</w:t>
      </w:r>
    </w:p>
    <w:p w14:paraId="3315D208" w14:textId="77777777" w:rsidR="008E5D7D" w:rsidRPr="001A729A" w:rsidRDefault="008E5D7D" w:rsidP="003317E2">
      <w:pPr>
        <w:spacing w:after="0" w:line="240" w:lineRule="auto"/>
        <w:ind w:left="720"/>
        <w:rPr>
          <w:rFonts w:ascii="Arial" w:eastAsia="Times New Roman" w:hAnsi="Arial" w:cs="Arial"/>
          <w:sz w:val="24"/>
          <w:szCs w:val="24"/>
        </w:rPr>
      </w:pPr>
    </w:p>
    <w:p w14:paraId="5A7ACDA1" w14:textId="05D946F7" w:rsidR="00DE0AFF" w:rsidRPr="00451051" w:rsidRDefault="008E5D7D" w:rsidP="00451051">
      <w:pPr>
        <w:spacing w:after="0" w:line="240" w:lineRule="auto"/>
        <w:ind w:left="720"/>
        <w:rPr>
          <w:rFonts w:ascii="Arial" w:eastAsia="Times New Roman" w:hAnsi="Arial" w:cs="Arial"/>
          <w:sz w:val="24"/>
          <w:szCs w:val="24"/>
        </w:rPr>
      </w:pPr>
      <w:r w:rsidRPr="001A729A">
        <w:rPr>
          <w:rFonts w:ascii="Arial" w:eastAsia="Times New Roman" w:hAnsi="Arial" w:cs="Arial"/>
          <w:sz w:val="24"/>
          <w:szCs w:val="24"/>
        </w:rPr>
        <w:t xml:space="preserve">President </w:t>
      </w:r>
    </w:p>
    <w:sectPr w:rsidR="00DE0AFF" w:rsidRPr="00451051" w:rsidSect="0079320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A9D8" w14:textId="77777777" w:rsidR="00C95096" w:rsidRDefault="00C95096" w:rsidP="0003015D">
      <w:pPr>
        <w:spacing w:after="0" w:line="240" w:lineRule="auto"/>
      </w:pPr>
      <w:r>
        <w:separator/>
      </w:r>
    </w:p>
  </w:endnote>
  <w:endnote w:type="continuationSeparator" w:id="0">
    <w:p w14:paraId="72B32885" w14:textId="77777777" w:rsidR="00C95096" w:rsidRDefault="00C95096" w:rsidP="0003015D">
      <w:pPr>
        <w:spacing w:after="0" w:line="240" w:lineRule="auto"/>
      </w:pPr>
      <w:r>
        <w:continuationSeparator/>
      </w:r>
    </w:p>
  </w:endnote>
  <w:endnote w:type="continuationNotice" w:id="1">
    <w:p w14:paraId="001CF201" w14:textId="77777777" w:rsidR="00C95096" w:rsidRDefault="00C950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57F0" w14:textId="77777777" w:rsidR="00C95096" w:rsidRDefault="00C95096" w:rsidP="0003015D">
      <w:pPr>
        <w:spacing w:after="0" w:line="240" w:lineRule="auto"/>
      </w:pPr>
      <w:r>
        <w:separator/>
      </w:r>
    </w:p>
  </w:footnote>
  <w:footnote w:type="continuationSeparator" w:id="0">
    <w:p w14:paraId="414C3108" w14:textId="77777777" w:rsidR="00C95096" w:rsidRDefault="00C95096" w:rsidP="0003015D">
      <w:pPr>
        <w:spacing w:after="0" w:line="240" w:lineRule="auto"/>
      </w:pPr>
      <w:r>
        <w:continuationSeparator/>
      </w:r>
    </w:p>
  </w:footnote>
  <w:footnote w:type="continuationNotice" w:id="1">
    <w:p w14:paraId="1B1F0E23" w14:textId="77777777" w:rsidR="00C95096" w:rsidRDefault="00C9509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xMzUzNTEyszA1NTRT0lEKTi0uzszPAykwrgUAguAtyywAAAA="/>
  </w:docVars>
  <w:rsids>
    <w:rsidRoot w:val="008E5D7D"/>
    <w:rsid w:val="0003015D"/>
    <w:rsid w:val="000B3297"/>
    <w:rsid w:val="000F4559"/>
    <w:rsid w:val="001603A9"/>
    <w:rsid w:val="001A2011"/>
    <w:rsid w:val="001A729A"/>
    <w:rsid w:val="001B44BA"/>
    <w:rsid w:val="0023470C"/>
    <w:rsid w:val="00270DF6"/>
    <w:rsid w:val="00286781"/>
    <w:rsid w:val="002A44D8"/>
    <w:rsid w:val="002C77DE"/>
    <w:rsid w:val="003040F7"/>
    <w:rsid w:val="003317E2"/>
    <w:rsid w:val="00361951"/>
    <w:rsid w:val="00396E70"/>
    <w:rsid w:val="003B1853"/>
    <w:rsid w:val="003C7B81"/>
    <w:rsid w:val="003D1129"/>
    <w:rsid w:val="003F5D9B"/>
    <w:rsid w:val="00422DD5"/>
    <w:rsid w:val="004255DE"/>
    <w:rsid w:val="00451051"/>
    <w:rsid w:val="004766DA"/>
    <w:rsid w:val="00491D63"/>
    <w:rsid w:val="004A3AC7"/>
    <w:rsid w:val="00524423"/>
    <w:rsid w:val="00530BD7"/>
    <w:rsid w:val="00552FC5"/>
    <w:rsid w:val="005954C8"/>
    <w:rsid w:val="005A5D07"/>
    <w:rsid w:val="005E62A3"/>
    <w:rsid w:val="00692D0D"/>
    <w:rsid w:val="006A2ADC"/>
    <w:rsid w:val="006C442B"/>
    <w:rsid w:val="006D04D8"/>
    <w:rsid w:val="006F5A69"/>
    <w:rsid w:val="00704EDE"/>
    <w:rsid w:val="007107F8"/>
    <w:rsid w:val="00793202"/>
    <w:rsid w:val="007B261E"/>
    <w:rsid w:val="00805F15"/>
    <w:rsid w:val="00855438"/>
    <w:rsid w:val="008D22D0"/>
    <w:rsid w:val="008E5D7D"/>
    <w:rsid w:val="009264CD"/>
    <w:rsid w:val="00943FB1"/>
    <w:rsid w:val="009A656C"/>
    <w:rsid w:val="00A03DEF"/>
    <w:rsid w:val="00A411C4"/>
    <w:rsid w:val="00A5562F"/>
    <w:rsid w:val="00B15878"/>
    <w:rsid w:val="00B231BD"/>
    <w:rsid w:val="00B654BA"/>
    <w:rsid w:val="00BC2A3F"/>
    <w:rsid w:val="00BC30D1"/>
    <w:rsid w:val="00BD04EC"/>
    <w:rsid w:val="00BF1C53"/>
    <w:rsid w:val="00C10871"/>
    <w:rsid w:val="00C25CE6"/>
    <w:rsid w:val="00C560C7"/>
    <w:rsid w:val="00C8646F"/>
    <w:rsid w:val="00C9088D"/>
    <w:rsid w:val="00C95096"/>
    <w:rsid w:val="00CA0036"/>
    <w:rsid w:val="00CC42A9"/>
    <w:rsid w:val="00CF4742"/>
    <w:rsid w:val="00D404B2"/>
    <w:rsid w:val="00D45DAA"/>
    <w:rsid w:val="00D77AC1"/>
    <w:rsid w:val="00D9770F"/>
    <w:rsid w:val="00DA7548"/>
    <w:rsid w:val="00DB6A10"/>
    <w:rsid w:val="00DE0AFF"/>
    <w:rsid w:val="00DE37A2"/>
    <w:rsid w:val="00E530E0"/>
    <w:rsid w:val="00EA4F4A"/>
    <w:rsid w:val="00F241CE"/>
    <w:rsid w:val="00F65336"/>
    <w:rsid w:val="00F80A88"/>
    <w:rsid w:val="00FA00C4"/>
    <w:rsid w:val="00FB2241"/>
    <w:rsid w:val="00FE53FC"/>
    <w:rsid w:val="15ED6713"/>
    <w:rsid w:val="15F5B940"/>
    <w:rsid w:val="24CA07AD"/>
    <w:rsid w:val="4E31EEEB"/>
    <w:rsid w:val="6EDF263B"/>
    <w:rsid w:val="776E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012FA"/>
  <w15:docId w15:val="{6F8A098E-F991-4121-93C3-21D1DBE9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D7D"/>
    <w:rPr>
      <w:color w:val="0000FF"/>
      <w:u w:val="single"/>
    </w:rPr>
  </w:style>
  <w:style w:type="character" w:styleId="FollowedHyperlink">
    <w:name w:val="FollowedHyperlink"/>
    <w:basedOn w:val="DefaultParagraphFont"/>
    <w:uiPriority w:val="99"/>
    <w:semiHidden/>
    <w:unhideWhenUsed/>
    <w:rsid w:val="00704EDE"/>
    <w:rPr>
      <w:color w:val="800080" w:themeColor="followedHyperlink"/>
      <w:u w:val="single"/>
    </w:rPr>
  </w:style>
  <w:style w:type="paragraph" w:styleId="BalloonText">
    <w:name w:val="Balloon Text"/>
    <w:basedOn w:val="Normal"/>
    <w:link w:val="BalloonTextChar"/>
    <w:uiPriority w:val="99"/>
    <w:semiHidden/>
    <w:unhideWhenUsed/>
    <w:rsid w:val="00FE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3FC"/>
    <w:rPr>
      <w:rFonts w:ascii="Tahoma" w:hAnsi="Tahoma" w:cs="Tahoma"/>
      <w:sz w:val="16"/>
      <w:szCs w:val="16"/>
    </w:rPr>
  </w:style>
  <w:style w:type="paragraph" w:styleId="Header">
    <w:name w:val="header"/>
    <w:basedOn w:val="Normal"/>
    <w:link w:val="HeaderChar"/>
    <w:uiPriority w:val="99"/>
    <w:unhideWhenUsed/>
    <w:rsid w:val="0003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5D"/>
  </w:style>
  <w:style w:type="paragraph" w:styleId="Footer">
    <w:name w:val="footer"/>
    <w:basedOn w:val="Normal"/>
    <w:link w:val="FooterChar"/>
    <w:uiPriority w:val="99"/>
    <w:unhideWhenUsed/>
    <w:rsid w:val="0003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5D"/>
  </w:style>
  <w:style w:type="character" w:styleId="UnresolvedMention">
    <w:name w:val="Unresolved Mention"/>
    <w:basedOn w:val="DefaultParagraphFont"/>
    <w:uiPriority w:val="99"/>
    <w:semiHidden/>
    <w:unhideWhenUsed/>
    <w:rsid w:val="00B6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t.txstate.edu/services/project-management.html" TargetMode="External"/><Relationship Id="rId18" Type="http://schemas.openxmlformats.org/officeDocument/2006/relationships/hyperlink" Target="https://itac.txstate.edu/support/project-management/templat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projects@txstate.edu" TargetMode="External"/><Relationship Id="rId17" Type="http://schemas.openxmlformats.org/officeDocument/2006/relationships/hyperlink" Target="https://doit.txstate.edu/services/project-management.html" TargetMode="External"/><Relationship Id="rId2" Type="http://schemas.openxmlformats.org/officeDocument/2006/relationships/customXml" Target="../customXml/item2.xml"/><Relationship Id="rId16" Type="http://schemas.openxmlformats.org/officeDocument/2006/relationships/hyperlink" Target="http://texreg.sos.state.tx.us/public/readtac$ext.ViewTAC?tac_view=4&amp;ti=1&amp;pt=10&amp;ch=2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ac.txstate.edu/support/project-management/templates.html" TargetMode="External"/><Relationship Id="rId5" Type="http://schemas.openxmlformats.org/officeDocument/2006/relationships/styles" Target="styles.xml"/><Relationship Id="rId15" Type="http://schemas.openxmlformats.org/officeDocument/2006/relationships/hyperlink" Target="https://itac.txstate.edu/support/project-management/templates.html" TargetMode="External"/><Relationship Id="rId10" Type="http://schemas.openxmlformats.org/officeDocument/2006/relationships/hyperlink" Target="https://tim.txstate.edu/bar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im.txstate.edu/bars/Login?returnurl=%2fb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6" ma:contentTypeDescription="Create a new document." ma:contentTypeScope="" ma:versionID="2b7e30aa36675bf204046c34b8966195">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e1f0b6b8da57d33f8df93ce85658d162"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ACBE3-9D24-491A-9C30-48F54141A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DEC3D3-FBFB-4F3E-957D-6F734C4341F8}">
  <ds:schemaRefs>
    <ds:schemaRef ds:uri="http://schemas.openxmlformats.org/officeDocument/2006/bibliography"/>
  </ds:schemaRefs>
</ds:datastoreItem>
</file>

<file path=customXml/itemProps3.xml><?xml version="1.0" encoding="utf-8"?>
<ds:datastoreItem xmlns:ds="http://schemas.openxmlformats.org/officeDocument/2006/customXml" ds:itemID="{6779DD3F-EF67-416C-81AC-04C487354DF3}">
  <ds:schemaRefs>
    <ds:schemaRef ds:uri="http://schemas.microsoft.com/sharepoint/v3/contenttype/forms"/>
  </ds:schemaRefs>
</ds:datastoreItem>
</file>

<file path=customXml/itemProps4.xml><?xml version="1.0" encoding="utf-8"?>
<ds:datastoreItem xmlns:ds="http://schemas.openxmlformats.org/officeDocument/2006/customXml" ds:itemID="{15BE1814-1344-428B-95D9-7ACD90F0E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Barnes</dc:creator>
  <cp:keywords/>
  <cp:lastModifiedBy>Henry, Scott</cp:lastModifiedBy>
  <cp:revision>4</cp:revision>
  <cp:lastPrinted>2021-05-28T20:37:00Z</cp:lastPrinted>
  <dcterms:created xsi:type="dcterms:W3CDTF">2021-06-02T14:57:00Z</dcterms:created>
  <dcterms:modified xsi:type="dcterms:W3CDTF">2023-02-17T16:21:00Z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