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80833B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A95ED66" w:rsidR="00B16860" w:rsidRPr="00041EA1" w:rsidRDefault="000F6BB6" w:rsidP="00FA3CAC">
      <w:pPr>
        <w:pStyle w:val="Heading1"/>
        <w:spacing w:before="0"/>
        <w:ind w:left="360" w:right="180"/>
        <w:jc w:val="center"/>
      </w:pPr>
      <w:r w:rsidRPr="00041EA1">
        <w:t>Transfer Planning Guide 20</w:t>
      </w:r>
      <w:r w:rsidR="000766E6">
        <w:t>20</w:t>
      </w:r>
      <w:r w:rsidR="00B76511">
        <w:t>-20</w:t>
      </w:r>
      <w:r w:rsidR="000766E6">
        <w:t>21</w:t>
      </w:r>
    </w:p>
    <w:p w14:paraId="5DA89778" w14:textId="6EADC2A5" w:rsidR="00CC50B2" w:rsidRDefault="000F6BB6" w:rsidP="00FA3CAC">
      <w:pPr>
        <w:pStyle w:val="Heading2"/>
        <w:spacing w:before="0" w:line="240" w:lineRule="auto"/>
        <w:ind w:left="360" w:right="180"/>
      </w:pPr>
      <w:r w:rsidRPr="000F6BB6">
        <w:t xml:space="preserve">Major in </w:t>
      </w:r>
      <w:r w:rsidR="003369E4">
        <w:t xml:space="preserve">Electrical Engineering </w:t>
      </w:r>
      <w:r w:rsidR="00C60B90">
        <w:t>(</w:t>
      </w:r>
      <w:r w:rsidR="003369E4">
        <w:t>Computer Engineering Concentration</w:t>
      </w:r>
      <w:r w:rsidR="00C60B90">
        <w:t>)</w:t>
      </w:r>
    </w:p>
    <w:p w14:paraId="576B6108" w14:textId="2FB5DB60" w:rsidR="00FA3CAC" w:rsidRDefault="000F6BB6" w:rsidP="00FA3CAC">
      <w:pPr>
        <w:pStyle w:val="Heading2"/>
        <w:spacing w:before="0" w:line="240" w:lineRule="auto"/>
        <w:ind w:left="360" w:right="180"/>
      </w:pPr>
      <w:r w:rsidRPr="000F6BB6">
        <w:t xml:space="preserve">Bachelor of </w:t>
      </w:r>
      <w:r w:rsidR="00917E96">
        <w:t>Science</w:t>
      </w:r>
      <w:r w:rsidR="00C60B90">
        <w:t xml:space="preserve"> Degree</w:t>
      </w:r>
      <w:r w:rsidRPr="000F6BB6">
        <w:t xml:space="preserve"> (B</w:t>
      </w:r>
      <w:r w:rsidR="00917E96">
        <w:t>S</w:t>
      </w:r>
      <w:r w:rsidRPr="000F6BB6">
        <w:t xml:space="preserve">) </w:t>
      </w:r>
    </w:p>
    <w:p w14:paraId="1271F32E" w14:textId="34C121BF" w:rsidR="00B16860" w:rsidRPr="000F6BB6" w:rsidRDefault="000F6BB6" w:rsidP="00FA3CAC">
      <w:pPr>
        <w:pStyle w:val="Heading2"/>
        <w:spacing w:before="0" w:line="240" w:lineRule="auto"/>
        <w:ind w:left="360" w:right="180"/>
      </w:pPr>
      <w:r w:rsidRPr="000F6BB6">
        <w:t>1</w:t>
      </w:r>
      <w:r w:rsidR="003369E4">
        <w:t>3</w:t>
      </w:r>
      <w:r w:rsidR="000766E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32481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4822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0EEB6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0766E6">
              <w:rPr>
                <w:rFonts w:asciiTheme="majorHAnsi" w:hAnsiTheme="majorHAnsi"/>
                <w:sz w:val="21"/>
                <w:szCs w:val="21"/>
              </w:rPr>
              <w:t xml:space="preserve"> </w:t>
            </w:r>
            <w:r w:rsidR="000766E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880"/>
      </w:tblGrid>
      <w:tr w:rsidR="00B16860" w:rsidRPr="002975B6" w14:paraId="3C133E16" w14:textId="77777777" w:rsidTr="009A2177">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9A2177">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88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9A2177">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606030D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1F7136">
              <w:rPr>
                <w:rFonts w:asciiTheme="majorHAnsi" w:hAnsiTheme="majorHAnsi"/>
                <w:sz w:val="21"/>
                <w:szCs w:val="21"/>
              </w:rPr>
              <w:t xml:space="preserve"> (or 2325 &amp; 2125)</w:t>
            </w:r>
          </w:p>
        </w:tc>
        <w:tc>
          <w:tcPr>
            <w:tcW w:w="288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9A2177">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3DA148D5" w:rsidR="009535F9" w:rsidRDefault="000766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CHEM 1409 </w:t>
            </w:r>
          </w:p>
        </w:tc>
        <w:tc>
          <w:tcPr>
            <w:tcW w:w="2880" w:type="dxa"/>
          </w:tcPr>
          <w:p w14:paraId="00242041" w14:textId="6F73F84E" w:rsidR="009535F9" w:rsidRDefault="000766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1C072D" w:rsidRPr="002975B6" w14:paraId="1B9FC5E9" w14:textId="77777777" w:rsidTr="009A2177">
        <w:trPr>
          <w:trHeight w:val="266"/>
        </w:trPr>
        <w:tc>
          <w:tcPr>
            <w:tcW w:w="4050" w:type="dxa"/>
          </w:tcPr>
          <w:p w14:paraId="5BADAB2D" w14:textId="4E83696E" w:rsidR="000766E6"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4A454C4" w:rsidR="000766E6"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880" w:type="dxa"/>
          </w:tcPr>
          <w:p w14:paraId="2225B50F" w14:textId="4B49007D" w:rsidR="000766E6"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2310 or 2314</w:t>
            </w:r>
          </w:p>
        </w:tc>
      </w:tr>
      <w:tr w:rsidR="009A2177" w:rsidRPr="002975B6" w14:paraId="4A00BF74" w14:textId="77777777" w:rsidTr="009A2177">
        <w:trPr>
          <w:trHeight w:val="266"/>
        </w:trPr>
        <w:tc>
          <w:tcPr>
            <w:tcW w:w="4050" w:type="dxa"/>
          </w:tcPr>
          <w:p w14:paraId="688AC800" w14:textId="66BA9082"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2F278FB4" w14:textId="4654F15A"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1BC0AEDB" w14:textId="4CCF555C"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9A2177" w:rsidRPr="002975B6" w14:paraId="76470979" w14:textId="77777777" w:rsidTr="009A2177">
        <w:trPr>
          <w:trHeight w:val="266"/>
        </w:trPr>
        <w:tc>
          <w:tcPr>
            <w:tcW w:w="4050" w:type="dxa"/>
          </w:tcPr>
          <w:p w14:paraId="5149C4CD" w14:textId="1A49CA3A"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160FD9A5" w14:textId="064A856E"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 (or 2326 &amp; 2126)</w:t>
            </w:r>
          </w:p>
        </w:tc>
        <w:tc>
          <w:tcPr>
            <w:tcW w:w="2880" w:type="dxa"/>
          </w:tcPr>
          <w:p w14:paraId="791D5B5D" w14:textId="6893E53C"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25BF7BFC" w14:textId="77777777" w:rsidR="009A2177" w:rsidRDefault="009A2177" w:rsidP="003369E4">
      <w:pPr>
        <w:pStyle w:val="Heading2"/>
        <w:spacing w:before="0" w:line="240" w:lineRule="auto"/>
        <w:ind w:left="360" w:right="180"/>
        <w:jc w:val="left"/>
        <w:rPr>
          <w:rFonts w:asciiTheme="majorHAnsi" w:hAnsiTheme="majorHAnsi"/>
          <w:sz w:val="21"/>
          <w:szCs w:val="21"/>
        </w:rPr>
      </w:pPr>
    </w:p>
    <w:p w14:paraId="0A6B15E8" w14:textId="286E2CF5"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030"/>
      </w:tblGrid>
      <w:tr w:rsidR="00E11A6D" w:rsidRPr="002975B6" w14:paraId="448423A5" w14:textId="77777777" w:rsidTr="009A2177">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603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4A02FF7D" w14:textId="77777777" w:rsidTr="009A2177">
        <w:trPr>
          <w:trHeight w:val="265"/>
          <w:tblHeader/>
        </w:trPr>
        <w:tc>
          <w:tcPr>
            <w:tcW w:w="4050" w:type="dxa"/>
          </w:tcPr>
          <w:p w14:paraId="708F2A01" w14:textId="4AA4958C" w:rsidR="003369E4" w:rsidRPr="003369E4" w:rsidRDefault="003369E4" w:rsidP="003369E4">
            <w:pPr>
              <w:ind w:right="180"/>
              <w:rPr>
                <w:rFonts w:asciiTheme="majorHAnsi" w:hAnsiTheme="majorHAnsi"/>
                <w:sz w:val="21"/>
                <w:szCs w:val="21"/>
              </w:rPr>
            </w:pPr>
            <w:r>
              <w:rPr>
                <w:rFonts w:asciiTheme="majorHAnsi" w:hAnsiTheme="majorHAnsi"/>
                <w:sz w:val="21"/>
                <w:szCs w:val="21"/>
              </w:rPr>
              <w:t>MATH 2</w:t>
            </w:r>
            <w:r w:rsidR="000766E6">
              <w:rPr>
                <w:rFonts w:asciiTheme="majorHAnsi" w:hAnsiTheme="majorHAnsi"/>
                <w:sz w:val="21"/>
                <w:szCs w:val="21"/>
              </w:rPr>
              <w:t>315</w:t>
            </w:r>
          </w:p>
        </w:tc>
        <w:tc>
          <w:tcPr>
            <w:tcW w:w="6030" w:type="dxa"/>
          </w:tcPr>
          <w:p w14:paraId="3F4B6232" w14:textId="270A0968"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0766E6">
              <w:rPr>
                <w:rFonts w:asciiTheme="majorHAnsi" w:hAnsiTheme="majorHAnsi"/>
                <w:sz w:val="21"/>
                <w:szCs w:val="21"/>
              </w:rPr>
              <w:t>2393</w:t>
            </w:r>
          </w:p>
        </w:tc>
      </w:tr>
      <w:tr w:rsidR="003369E4" w:rsidRPr="002975B6" w14:paraId="6566ED3C" w14:textId="77777777" w:rsidTr="009A2177">
        <w:trPr>
          <w:trHeight w:val="265"/>
          <w:tblHeader/>
        </w:trPr>
        <w:tc>
          <w:tcPr>
            <w:tcW w:w="4050" w:type="dxa"/>
          </w:tcPr>
          <w:p w14:paraId="7F154CED" w14:textId="5F0DF808" w:rsidR="003369E4" w:rsidRDefault="003369E4" w:rsidP="003369E4">
            <w:pPr>
              <w:ind w:right="180"/>
              <w:rPr>
                <w:rFonts w:asciiTheme="majorHAnsi" w:hAnsiTheme="majorHAnsi"/>
                <w:sz w:val="21"/>
                <w:szCs w:val="21"/>
              </w:rPr>
            </w:pPr>
            <w:r>
              <w:rPr>
                <w:rFonts w:asciiTheme="majorHAnsi" w:hAnsiTheme="majorHAnsi"/>
                <w:sz w:val="21"/>
                <w:szCs w:val="21"/>
              </w:rPr>
              <w:t>MATH 2320</w:t>
            </w:r>
          </w:p>
        </w:tc>
        <w:tc>
          <w:tcPr>
            <w:tcW w:w="6030" w:type="dxa"/>
          </w:tcPr>
          <w:p w14:paraId="6F3528B0" w14:textId="13602E6E" w:rsidR="003369E4" w:rsidRPr="003369E4" w:rsidRDefault="003369E4" w:rsidP="003369E4">
            <w:pPr>
              <w:ind w:right="180"/>
              <w:rPr>
                <w:rFonts w:asciiTheme="majorHAnsi" w:hAnsiTheme="majorHAnsi"/>
                <w:sz w:val="21"/>
                <w:szCs w:val="21"/>
              </w:rPr>
            </w:pPr>
            <w:r>
              <w:rPr>
                <w:rFonts w:asciiTheme="majorHAnsi" w:hAnsiTheme="majorHAnsi"/>
                <w:sz w:val="21"/>
                <w:szCs w:val="21"/>
              </w:rPr>
              <w:t>MATH 3323</w:t>
            </w:r>
          </w:p>
        </w:tc>
      </w:tr>
      <w:tr w:rsidR="003369E4" w:rsidRPr="002975B6" w14:paraId="28908D9E" w14:textId="77777777" w:rsidTr="009A2177">
        <w:trPr>
          <w:trHeight w:val="265"/>
          <w:tblHeader/>
        </w:trPr>
        <w:tc>
          <w:tcPr>
            <w:tcW w:w="4050" w:type="dxa"/>
          </w:tcPr>
          <w:p w14:paraId="1C5855F2" w14:textId="4717A3B0" w:rsidR="003369E4" w:rsidRPr="002975B6" w:rsidRDefault="003369E4" w:rsidP="003369E4">
            <w:pPr>
              <w:ind w:right="180"/>
              <w:rPr>
                <w:rFonts w:asciiTheme="majorHAnsi" w:hAnsiTheme="majorHAnsi"/>
                <w:sz w:val="21"/>
                <w:szCs w:val="21"/>
              </w:rPr>
            </w:pPr>
            <w:r>
              <w:rPr>
                <w:rFonts w:asciiTheme="majorHAnsi" w:hAnsiTheme="majorHAnsi"/>
                <w:sz w:val="21"/>
                <w:szCs w:val="21"/>
              </w:rPr>
              <w:t xml:space="preserve">COSC 1420 or </w:t>
            </w:r>
            <w:r w:rsidR="001F7136">
              <w:rPr>
                <w:rFonts w:asciiTheme="majorHAnsi" w:hAnsiTheme="majorHAnsi"/>
                <w:sz w:val="21"/>
                <w:szCs w:val="21"/>
              </w:rPr>
              <w:t>1320</w:t>
            </w:r>
          </w:p>
        </w:tc>
        <w:tc>
          <w:tcPr>
            <w:tcW w:w="6030" w:type="dxa"/>
          </w:tcPr>
          <w:p w14:paraId="03E5F910" w14:textId="3D533AC6" w:rsidR="003369E4" w:rsidRPr="002975B6" w:rsidRDefault="003369E4" w:rsidP="003369E4">
            <w:pPr>
              <w:ind w:right="180"/>
              <w:rPr>
                <w:rFonts w:asciiTheme="majorHAnsi" w:hAnsiTheme="majorHAnsi"/>
                <w:sz w:val="21"/>
                <w:szCs w:val="21"/>
              </w:rPr>
            </w:pPr>
            <w:r>
              <w:rPr>
                <w:rFonts w:asciiTheme="majorHAnsi" w:hAnsiTheme="majorHAnsi"/>
                <w:sz w:val="21"/>
                <w:szCs w:val="21"/>
              </w:rPr>
              <w:t>CS 1428</w:t>
            </w:r>
          </w:p>
        </w:tc>
      </w:tr>
      <w:tr w:rsidR="003369E4" w:rsidRPr="002975B6" w14:paraId="7D38A978" w14:textId="77777777" w:rsidTr="009A2177">
        <w:trPr>
          <w:trHeight w:val="265"/>
          <w:tblHeader/>
        </w:trPr>
        <w:tc>
          <w:tcPr>
            <w:tcW w:w="4050" w:type="dxa"/>
          </w:tcPr>
          <w:p w14:paraId="71FEEBA0" w14:textId="25C5FBB5" w:rsidR="003369E4" w:rsidRDefault="003369E4" w:rsidP="003369E4">
            <w:pPr>
              <w:ind w:right="180"/>
              <w:rPr>
                <w:rFonts w:asciiTheme="majorHAnsi" w:hAnsiTheme="majorHAnsi"/>
                <w:sz w:val="21"/>
                <w:szCs w:val="21"/>
              </w:rPr>
            </w:pPr>
            <w:r>
              <w:rPr>
                <w:rFonts w:asciiTheme="majorHAnsi" w:hAnsiTheme="majorHAnsi"/>
                <w:sz w:val="21"/>
                <w:szCs w:val="21"/>
              </w:rPr>
              <w:t xml:space="preserve">ENGR 2405 </w:t>
            </w:r>
            <w:r w:rsidR="00386EEF">
              <w:rPr>
                <w:rFonts w:asciiTheme="majorHAnsi" w:hAnsiTheme="majorHAnsi"/>
                <w:sz w:val="21"/>
                <w:szCs w:val="21"/>
              </w:rPr>
              <w:t>(</w:t>
            </w:r>
            <w:r>
              <w:rPr>
                <w:rFonts w:asciiTheme="majorHAnsi" w:hAnsiTheme="majorHAnsi"/>
                <w:sz w:val="21"/>
                <w:szCs w:val="21"/>
              </w:rPr>
              <w:t xml:space="preserve">or </w:t>
            </w:r>
            <w:r w:rsidR="00386EEF">
              <w:rPr>
                <w:rFonts w:asciiTheme="majorHAnsi" w:hAnsiTheme="majorHAnsi"/>
                <w:sz w:val="21"/>
                <w:szCs w:val="21"/>
              </w:rPr>
              <w:t>2305 &amp; 2105)</w:t>
            </w:r>
          </w:p>
        </w:tc>
        <w:tc>
          <w:tcPr>
            <w:tcW w:w="6030" w:type="dxa"/>
          </w:tcPr>
          <w:p w14:paraId="5BA25235" w14:textId="05F5100F" w:rsidR="003369E4" w:rsidRDefault="00386EEF" w:rsidP="003369E4">
            <w:pPr>
              <w:ind w:right="180"/>
              <w:rPr>
                <w:rFonts w:asciiTheme="majorHAnsi" w:hAnsiTheme="majorHAnsi"/>
                <w:sz w:val="21"/>
                <w:szCs w:val="21"/>
              </w:rPr>
            </w:pPr>
            <w:r>
              <w:rPr>
                <w:rFonts w:asciiTheme="majorHAnsi" w:hAnsiTheme="majorHAnsi"/>
                <w:sz w:val="21"/>
                <w:szCs w:val="21"/>
              </w:rPr>
              <w:t>EE 2400</w:t>
            </w:r>
          </w:p>
        </w:tc>
      </w:tr>
    </w:tbl>
    <w:p w14:paraId="5BC54530" w14:textId="77777777" w:rsidR="00A30D8F" w:rsidRDefault="00A30D8F" w:rsidP="00A30D8F">
      <w:pPr>
        <w:pStyle w:val="BodyText"/>
      </w:pPr>
    </w:p>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9A217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9A2177"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B42456D" w:rsidR="00B16860" w:rsidRPr="002975B6" w:rsidRDefault="001F713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766E6"/>
    <w:rsid w:val="00090AF8"/>
    <w:rsid w:val="000F6BB6"/>
    <w:rsid w:val="001C072D"/>
    <w:rsid w:val="001F7136"/>
    <w:rsid w:val="002975B6"/>
    <w:rsid w:val="003369E4"/>
    <w:rsid w:val="00386EEF"/>
    <w:rsid w:val="00401089"/>
    <w:rsid w:val="004F0C1F"/>
    <w:rsid w:val="00541824"/>
    <w:rsid w:val="005B5F85"/>
    <w:rsid w:val="00693B5F"/>
    <w:rsid w:val="006D0F9F"/>
    <w:rsid w:val="00763352"/>
    <w:rsid w:val="0079457C"/>
    <w:rsid w:val="00816EFD"/>
    <w:rsid w:val="00917E96"/>
    <w:rsid w:val="009535F9"/>
    <w:rsid w:val="009A2177"/>
    <w:rsid w:val="00A30D8F"/>
    <w:rsid w:val="00AC2F6F"/>
    <w:rsid w:val="00B16860"/>
    <w:rsid w:val="00B30C85"/>
    <w:rsid w:val="00B76511"/>
    <w:rsid w:val="00BC4F3C"/>
    <w:rsid w:val="00C13710"/>
    <w:rsid w:val="00C42CCF"/>
    <w:rsid w:val="00C60B90"/>
    <w:rsid w:val="00C61A9D"/>
    <w:rsid w:val="00C658B3"/>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1F713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2020-07-18T15:25:00Z</dcterms:created>
  <dcterms:modified xsi:type="dcterms:W3CDTF">2020-08-18T20:11:00Z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