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6493" w14:textId="77777777" w:rsidR="005A4AA5" w:rsidRPr="00121D39" w:rsidRDefault="005A4AA5" w:rsidP="005A4AA5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121D39">
        <w:rPr>
          <w:rFonts w:ascii="Cambria" w:eastAsia="MS Mincho" w:hAnsi="Cambria" w:cs="Times New Roman"/>
          <w:b/>
        </w:rPr>
        <w:t>Faculty Senate Minutes</w:t>
      </w:r>
    </w:p>
    <w:p w14:paraId="1FDF5FCE" w14:textId="77777777" w:rsidR="005A4AA5" w:rsidRPr="00121D39" w:rsidRDefault="005A4AA5" w:rsidP="005A4AA5">
      <w:pPr>
        <w:spacing w:after="0"/>
        <w:jc w:val="center"/>
        <w:rPr>
          <w:rFonts w:ascii="Cambria" w:eastAsia="MS Mincho" w:hAnsi="Cambria" w:cs="Times New Roman"/>
        </w:rPr>
      </w:pPr>
      <w:r w:rsidRPr="00121D39">
        <w:rPr>
          <w:rFonts w:ascii="Cambria" w:eastAsia="MS Mincho" w:hAnsi="Cambria" w:cs="Times New Roman"/>
        </w:rPr>
        <w:t>Wednesday, March 11, 2020</w:t>
      </w:r>
    </w:p>
    <w:p w14:paraId="576B13D0" w14:textId="77777777" w:rsidR="005A4AA5" w:rsidRPr="00121D39" w:rsidRDefault="005A4AA5" w:rsidP="005A4AA5">
      <w:pPr>
        <w:spacing w:after="0"/>
        <w:jc w:val="center"/>
        <w:rPr>
          <w:rFonts w:ascii="Cambria" w:eastAsia="MS Mincho" w:hAnsi="Cambria" w:cs="Times New Roman"/>
        </w:rPr>
      </w:pPr>
      <w:r w:rsidRPr="00121D39">
        <w:rPr>
          <w:rFonts w:ascii="Cambria" w:eastAsia="MS Mincho" w:hAnsi="Cambria" w:cs="Times New Roman"/>
        </w:rPr>
        <w:t>Reed Parr Room, JCK 1100, 4:00 p.m. – 6:00 p.m.</w:t>
      </w:r>
    </w:p>
    <w:p w14:paraId="41E3F252" w14:textId="77777777" w:rsidR="005A4AA5" w:rsidRPr="00121D39" w:rsidRDefault="005A4AA5" w:rsidP="005A4AA5">
      <w:pPr>
        <w:rPr>
          <w:rFonts w:ascii="Cambria" w:hAnsi="Cambria" w:cs="Times New Roman"/>
        </w:rPr>
      </w:pPr>
    </w:p>
    <w:p w14:paraId="60D412DF" w14:textId="77777777" w:rsidR="005A4AA5" w:rsidRPr="00121D39" w:rsidRDefault="005A4AA5" w:rsidP="005A4AA5">
      <w:pPr>
        <w:rPr>
          <w:rFonts w:ascii="Cambria" w:hAnsi="Cambria" w:cs="Times New Roman"/>
        </w:rPr>
      </w:pPr>
      <w:r w:rsidRPr="00121D39">
        <w:rPr>
          <w:rFonts w:ascii="Cambria" w:hAnsi="Cambria" w:cs="Times New Roman"/>
          <w:b/>
        </w:rPr>
        <w:t>Attending</w:t>
      </w:r>
      <w:r w:rsidRPr="00121D39">
        <w:rPr>
          <w:rFonts w:ascii="Cambria" w:hAnsi="Cambria" w:cs="Times New Roman"/>
        </w:rPr>
        <w:t xml:space="preserve"> </w:t>
      </w:r>
      <w:r w:rsidRPr="00121D39">
        <w:rPr>
          <w:rFonts w:ascii="Cambria" w:hAnsi="Cambria" w:cs="Times New Roman"/>
          <w:b/>
          <w:bCs/>
        </w:rPr>
        <w:t>Senators</w:t>
      </w:r>
      <w:r w:rsidRPr="00121D39">
        <w:rPr>
          <w:rFonts w:ascii="Cambria" w:hAnsi="Cambria" w:cs="Times New Roman"/>
        </w:rPr>
        <w:t xml:space="preserve">: Rebecca Bell-Metereau, Janet Bezner, Natalie Ceballos, Rachel Davenport, Jesse Gainer, Jennifer Jensen, Lynn Ledbetter, Benjamin Martin, Stan McClellan, David Nolan, Michael </w:t>
      </w:r>
      <w:proofErr w:type="spellStart"/>
      <w:r w:rsidRPr="00121D39">
        <w:rPr>
          <w:rFonts w:ascii="Cambria" w:hAnsi="Cambria" w:cs="Times New Roman"/>
        </w:rPr>
        <w:t>Supancic</w:t>
      </w:r>
      <w:proofErr w:type="spellEnd"/>
      <w:r w:rsidRPr="00121D39">
        <w:rPr>
          <w:rFonts w:ascii="Cambria" w:hAnsi="Cambria" w:cs="Times New Roman"/>
        </w:rPr>
        <w:t xml:space="preserve">, Diego </w:t>
      </w:r>
      <w:proofErr w:type="spellStart"/>
      <w:r w:rsidRPr="00121D39">
        <w:rPr>
          <w:rFonts w:ascii="Cambria" w:hAnsi="Cambria" w:cs="Times New Roman"/>
        </w:rPr>
        <w:t>Vacaflores</w:t>
      </w:r>
      <w:proofErr w:type="spellEnd"/>
      <w:r w:rsidRPr="00121D39">
        <w:rPr>
          <w:rFonts w:ascii="Cambria" w:hAnsi="Cambria" w:cs="Times New Roman"/>
        </w:rPr>
        <w:t>, Nicole Wesley.</w:t>
      </w:r>
    </w:p>
    <w:p w14:paraId="42E4E21C" w14:textId="77777777" w:rsidR="005A4AA5" w:rsidRPr="00121D39" w:rsidRDefault="005A4AA5" w:rsidP="005A4AA5">
      <w:pPr>
        <w:rPr>
          <w:rFonts w:ascii="Cambria" w:hAnsi="Cambria" w:cs="Times New Roman"/>
        </w:rPr>
      </w:pPr>
      <w:r w:rsidRPr="00121D39">
        <w:rPr>
          <w:rFonts w:ascii="Cambria" w:hAnsi="Cambria" w:cs="Times New Roman"/>
          <w:b/>
        </w:rPr>
        <w:t>Attending Liaisons</w:t>
      </w:r>
      <w:r w:rsidRPr="00121D39">
        <w:rPr>
          <w:rFonts w:ascii="Cambria" w:hAnsi="Cambria" w:cs="Times New Roman"/>
        </w:rPr>
        <w:t xml:space="preserve">: Beth </w:t>
      </w:r>
      <w:proofErr w:type="spellStart"/>
      <w:r w:rsidRPr="00121D39">
        <w:rPr>
          <w:rFonts w:ascii="Cambria" w:hAnsi="Cambria" w:cs="Times New Roman"/>
        </w:rPr>
        <w:t>Biggan</w:t>
      </w:r>
      <w:proofErr w:type="spellEnd"/>
      <w:r w:rsidRPr="00121D39">
        <w:rPr>
          <w:rFonts w:ascii="Cambria" w:hAnsi="Cambria" w:cs="Times New Roman"/>
        </w:rPr>
        <w:t xml:space="preserve">, </w:t>
      </w:r>
      <w:r w:rsidR="00074BAE">
        <w:rPr>
          <w:rFonts w:ascii="Cambria" w:hAnsi="Cambria" w:cs="Times New Roman"/>
        </w:rPr>
        <w:t xml:space="preserve">Amy Benton, </w:t>
      </w:r>
      <w:r w:rsidRPr="00121D39">
        <w:rPr>
          <w:rFonts w:ascii="Cambria" w:hAnsi="Cambria" w:cs="Times New Roman"/>
        </w:rPr>
        <w:t xml:space="preserve">Ann Burnette, </w:t>
      </w:r>
      <w:r w:rsidR="00F87162">
        <w:rPr>
          <w:rFonts w:ascii="Cambria" w:hAnsi="Cambria" w:cs="Times New Roman"/>
        </w:rPr>
        <w:t xml:space="preserve">Hunter Close, </w:t>
      </w:r>
      <w:r w:rsidR="00074BAE">
        <w:rPr>
          <w:rFonts w:ascii="Cambria" w:hAnsi="Cambria" w:cs="Times New Roman"/>
        </w:rPr>
        <w:t>Asha Hegde,</w:t>
      </w:r>
      <w:r w:rsidR="00F87162">
        <w:rPr>
          <w:rFonts w:ascii="Cambria" w:hAnsi="Cambria" w:cs="Times New Roman"/>
        </w:rPr>
        <w:t xml:space="preserve"> </w:t>
      </w:r>
      <w:r w:rsidR="00074BAE">
        <w:rPr>
          <w:rFonts w:ascii="Cambria" w:hAnsi="Cambria" w:cs="Times New Roman"/>
        </w:rPr>
        <w:t xml:space="preserve">Paul Jante, James Keefe, </w:t>
      </w:r>
      <w:r w:rsidRPr="00121D39">
        <w:rPr>
          <w:rFonts w:ascii="Cambria" w:hAnsi="Cambria" w:cs="Times New Roman"/>
        </w:rPr>
        <w:t xml:space="preserve">Omar Lopez, </w:t>
      </w:r>
      <w:proofErr w:type="spellStart"/>
      <w:r w:rsidR="00074BAE">
        <w:rPr>
          <w:rFonts w:ascii="Cambria" w:hAnsi="Cambria" w:cs="Times New Roman"/>
        </w:rPr>
        <w:t>Ranjini</w:t>
      </w:r>
      <w:proofErr w:type="spellEnd"/>
      <w:r w:rsidR="00074BAE">
        <w:rPr>
          <w:rFonts w:ascii="Cambria" w:hAnsi="Cambria" w:cs="Times New Roman"/>
        </w:rPr>
        <w:t xml:space="preserve"> Mohan, </w:t>
      </w:r>
      <w:r w:rsidRPr="00121D39">
        <w:rPr>
          <w:rFonts w:ascii="Cambria" w:hAnsi="Cambria" w:cs="Times New Roman"/>
        </w:rPr>
        <w:t xml:space="preserve">Sheri Mora, </w:t>
      </w:r>
      <w:r w:rsidR="00074BAE">
        <w:rPr>
          <w:rFonts w:ascii="Cambria" w:hAnsi="Cambria" w:cs="Times New Roman"/>
        </w:rPr>
        <w:t xml:space="preserve">Danette Myers, </w:t>
      </w:r>
      <w:r w:rsidRPr="00121D39">
        <w:rPr>
          <w:rFonts w:ascii="Cambria" w:hAnsi="Cambria" w:cs="Times New Roman"/>
        </w:rPr>
        <w:t xml:space="preserve">Tom Patterson, </w:t>
      </w:r>
      <w:r w:rsidR="00074BAE">
        <w:rPr>
          <w:rFonts w:ascii="Cambria" w:hAnsi="Cambria" w:cs="Times New Roman"/>
        </w:rPr>
        <w:t xml:space="preserve">Jason Reed, </w:t>
      </w:r>
      <w:r w:rsidRPr="00121D39">
        <w:rPr>
          <w:rFonts w:ascii="Cambria" w:hAnsi="Cambria" w:cs="Times New Roman"/>
        </w:rPr>
        <w:t xml:space="preserve">In </w:t>
      </w:r>
      <w:proofErr w:type="spellStart"/>
      <w:r w:rsidRPr="00121D39">
        <w:rPr>
          <w:rFonts w:ascii="Cambria" w:hAnsi="Cambria" w:cs="Times New Roman"/>
        </w:rPr>
        <w:t>Hyouk</w:t>
      </w:r>
      <w:proofErr w:type="spellEnd"/>
      <w:r w:rsidRPr="00121D39">
        <w:rPr>
          <w:rFonts w:ascii="Cambria" w:hAnsi="Cambria" w:cs="Times New Roman"/>
        </w:rPr>
        <w:t xml:space="preserve"> Song, </w:t>
      </w:r>
      <w:proofErr w:type="spellStart"/>
      <w:r w:rsidRPr="00121D39">
        <w:rPr>
          <w:rFonts w:ascii="Cambria" w:hAnsi="Cambria" w:cs="Times New Roman"/>
        </w:rPr>
        <w:t>Pratheesh</w:t>
      </w:r>
      <w:proofErr w:type="spellEnd"/>
      <w:r w:rsidRPr="00121D39">
        <w:rPr>
          <w:rFonts w:ascii="Cambria" w:hAnsi="Cambria" w:cs="Times New Roman"/>
        </w:rPr>
        <w:t xml:space="preserve"> </w:t>
      </w:r>
      <w:proofErr w:type="spellStart"/>
      <w:r w:rsidRPr="00121D39">
        <w:rPr>
          <w:rFonts w:ascii="Cambria" w:hAnsi="Cambria" w:cs="Times New Roman"/>
        </w:rPr>
        <w:t>Sudhakaran</w:t>
      </w:r>
      <w:proofErr w:type="spellEnd"/>
      <w:r w:rsidRPr="00121D39">
        <w:rPr>
          <w:rFonts w:ascii="Cambria" w:hAnsi="Cambria" w:cs="Times New Roman"/>
        </w:rPr>
        <w:t>,</w:t>
      </w:r>
      <w:r w:rsidR="00074BAE">
        <w:rPr>
          <w:rFonts w:ascii="Cambria" w:hAnsi="Cambria" w:cs="Times New Roman"/>
        </w:rPr>
        <w:t xml:space="preserve"> Rich War</w:t>
      </w:r>
      <w:r w:rsidR="00F87162">
        <w:rPr>
          <w:rFonts w:ascii="Cambria" w:hAnsi="Cambria" w:cs="Times New Roman"/>
        </w:rPr>
        <w:t>ms</w:t>
      </w:r>
      <w:r w:rsidRPr="00121D39">
        <w:rPr>
          <w:rFonts w:ascii="Cambria" w:hAnsi="Cambria" w:cs="Times New Roman"/>
        </w:rPr>
        <w:t>.</w:t>
      </w:r>
    </w:p>
    <w:p w14:paraId="61C311A1" w14:textId="77777777" w:rsidR="005A4AA5" w:rsidRPr="00121D39" w:rsidRDefault="005A4AA5" w:rsidP="005A4AA5">
      <w:pPr>
        <w:rPr>
          <w:rFonts w:ascii="Cambria" w:hAnsi="Cambria" w:cs="Times New Roman"/>
        </w:rPr>
      </w:pPr>
      <w:r w:rsidRPr="00121D39">
        <w:rPr>
          <w:rFonts w:ascii="Cambria" w:hAnsi="Cambria" w:cs="Times New Roman"/>
          <w:b/>
        </w:rPr>
        <w:t>Guests</w:t>
      </w:r>
      <w:r w:rsidRPr="00121D39">
        <w:rPr>
          <w:rFonts w:ascii="Cambria" w:hAnsi="Cambria" w:cs="Times New Roman"/>
        </w:rPr>
        <w:t xml:space="preserve">: </w:t>
      </w:r>
      <w:r w:rsidR="00EB1181">
        <w:rPr>
          <w:rFonts w:ascii="Cambria" w:eastAsia="Times New Roman" w:hAnsi="Cambria" w:cs="Arial"/>
          <w:color w:val="201F1E"/>
        </w:rPr>
        <w:t>Mickey Autrey,</w:t>
      </w:r>
      <w:r w:rsidR="00EB1181" w:rsidRPr="00EB1181">
        <w:rPr>
          <w:rFonts w:ascii="Cambria" w:eastAsia="Times New Roman" w:hAnsi="Cambria" w:cs="Arial"/>
          <w:color w:val="201F1E"/>
        </w:rPr>
        <w:t xml:space="preserve"> Marla </w:t>
      </w:r>
      <w:proofErr w:type="spellStart"/>
      <w:r w:rsidR="00EB1181" w:rsidRPr="00EB1181">
        <w:rPr>
          <w:rFonts w:ascii="Cambria" w:eastAsia="Times New Roman" w:hAnsi="Cambria" w:cs="Arial"/>
          <w:color w:val="201F1E"/>
        </w:rPr>
        <w:t>Erbin-Roesemann</w:t>
      </w:r>
      <w:proofErr w:type="spellEnd"/>
      <w:r w:rsidR="00EB1181">
        <w:rPr>
          <w:rFonts w:ascii="Cambria" w:eastAsia="Times New Roman" w:hAnsi="Cambria" w:cs="Arial"/>
          <w:color w:val="201F1E"/>
        </w:rPr>
        <w:t xml:space="preserve">, </w:t>
      </w:r>
      <w:r w:rsidR="003E557B">
        <w:rPr>
          <w:rFonts w:ascii="Cambria" w:hAnsi="Cambria" w:cs="Times New Roman"/>
        </w:rPr>
        <w:t>Craig Hanks</w:t>
      </w:r>
      <w:r w:rsidR="00EB1181">
        <w:rPr>
          <w:rFonts w:ascii="Cambria" w:hAnsi="Cambria" w:cs="Times New Roman"/>
        </w:rPr>
        <w:t xml:space="preserve">, </w:t>
      </w:r>
      <w:r w:rsidR="00F62FD5">
        <w:rPr>
          <w:rFonts w:ascii="Cambria" w:eastAsia="Times New Roman" w:hAnsi="Cambria" w:cs="Times New Roman"/>
        </w:rPr>
        <w:t>Patrice Werner</w:t>
      </w:r>
      <w:r w:rsidR="00F62FD5">
        <w:rPr>
          <w:rFonts w:ascii="Cambria" w:hAnsi="Cambria" w:cs="Times New Roman"/>
        </w:rPr>
        <w:t xml:space="preserve">, </w:t>
      </w:r>
      <w:r w:rsidR="00EB1181" w:rsidRPr="00121D39">
        <w:rPr>
          <w:rFonts w:ascii="Cambria" w:hAnsi="Cambria" w:cs="Times New Roman"/>
        </w:rPr>
        <w:t>Stephanie Towery (Library), Shannon Duffy (Senate Fellow)</w:t>
      </w:r>
      <w:r w:rsidRPr="00121D39">
        <w:rPr>
          <w:rFonts w:ascii="Cambria" w:hAnsi="Cambria" w:cs="Times New Roman"/>
        </w:rPr>
        <w:t>.</w:t>
      </w:r>
    </w:p>
    <w:p w14:paraId="138835F1" w14:textId="77777777" w:rsidR="005A4AA5" w:rsidRPr="00121D39" w:rsidRDefault="005A4AA5" w:rsidP="005A4AA5">
      <w:pPr>
        <w:rPr>
          <w:rFonts w:ascii="Cambria" w:hAnsi="Cambria" w:cs="Times New Roman"/>
        </w:rPr>
      </w:pPr>
      <w:r w:rsidRPr="00121D39">
        <w:rPr>
          <w:rFonts w:ascii="Cambria" w:hAnsi="Cambria" w:cs="Times New Roman"/>
        </w:rPr>
        <w:t>Meeting called to order at 4:00 p.m. by Senate Chair Bezner.</w:t>
      </w:r>
    </w:p>
    <w:p w14:paraId="6B8A19F7" w14:textId="77777777" w:rsidR="005A4AA5" w:rsidRPr="00121D39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121D39">
        <w:rPr>
          <w:rFonts w:ascii="Cambria" w:eastAsia="Times New Roman" w:hAnsi="Cambria" w:cs="Arial"/>
          <w:b/>
          <w:color w:val="000000"/>
        </w:rPr>
        <w:t>Full Senate Meeting</w:t>
      </w:r>
    </w:p>
    <w:p w14:paraId="2C131A82" w14:textId="77777777" w:rsidR="005A4AA5" w:rsidRPr="00121D39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121D39">
        <w:rPr>
          <w:rFonts w:ascii="Cambria" w:eastAsia="Times New Roman" w:hAnsi="Cambria" w:cs="Arial"/>
          <w:color w:val="000000"/>
        </w:rPr>
        <w:t>Senate Chair Bezner introduced senators and presented the meeting agenda.</w:t>
      </w:r>
    </w:p>
    <w:p w14:paraId="73ECB7C7" w14:textId="71006905" w:rsidR="00121D39" w:rsidRDefault="00121D39" w:rsidP="00121D39">
      <w:pPr>
        <w:pStyle w:val="ListParagraph"/>
        <w:numPr>
          <w:ilvl w:val="0"/>
          <w:numId w:val="3"/>
        </w:numPr>
        <w:spacing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121D39">
        <w:rPr>
          <w:rFonts w:ascii="Cambria" w:eastAsia="Times New Roman" w:hAnsi="Cambria" w:cs="Times New Roman"/>
          <w:color w:val="000000"/>
        </w:rPr>
        <w:t xml:space="preserve">Faculty Senate Resolution to support affordable </w:t>
      </w:r>
      <w:r w:rsidR="00A864BD">
        <w:rPr>
          <w:rFonts w:ascii="Cambria" w:eastAsia="Times New Roman" w:hAnsi="Cambria" w:cs="Times New Roman"/>
          <w:color w:val="000000"/>
        </w:rPr>
        <w:t>learning</w:t>
      </w:r>
      <w:r w:rsidR="00A864BD" w:rsidRPr="00121D39">
        <w:rPr>
          <w:rFonts w:ascii="Cambria" w:eastAsia="Times New Roman" w:hAnsi="Cambria" w:cs="Times New Roman"/>
          <w:color w:val="000000"/>
        </w:rPr>
        <w:t xml:space="preserve"> </w:t>
      </w:r>
      <w:r w:rsidRPr="00121D39">
        <w:rPr>
          <w:rFonts w:ascii="Cambria" w:eastAsia="Times New Roman" w:hAnsi="Cambria" w:cs="Times New Roman"/>
          <w:color w:val="000000"/>
        </w:rPr>
        <w:t>materials</w:t>
      </w:r>
    </w:p>
    <w:p w14:paraId="5B53433B" w14:textId="77777777" w:rsidR="00121D39" w:rsidRDefault="00E44D98" w:rsidP="00121D39">
      <w:pPr>
        <w:pStyle w:val="ListParagraph"/>
        <w:numPr>
          <w:ilvl w:val="1"/>
          <w:numId w:val="3"/>
        </w:numPr>
        <w:spacing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Affordable learning materials presentation to liaisons.</w:t>
      </w:r>
    </w:p>
    <w:p w14:paraId="244704AE" w14:textId="77777777" w:rsidR="00E44D98" w:rsidRDefault="00E44D98" w:rsidP="00121D39">
      <w:pPr>
        <w:pStyle w:val="ListParagraph"/>
        <w:numPr>
          <w:ilvl w:val="1"/>
          <w:numId w:val="3"/>
        </w:numPr>
        <w:spacing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Presented senate resolution.</w:t>
      </w:r>
    </w:p>
    <w:p w14:paraId="538B3D4F" w14:textId="77777777" w:rsidR="00E44D98" w:rsidRPr="00121D39" w:rsidRDefault="00E44D98" w:rsidP="00121D39">
      <w:pPr>
        <w:pStyle w:val="ListParagraph"/>
        <w:numPr>
          <w:ilvl w:val="1"/>
          <w:numId w:val="3"/>
        </w:numPr>
        <w:spacing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Discussion among colleges. </w:t>
      </w:r>
    </w:p>
    <w:p w14:paraId="1FBBDF16" w14:textId="77777777" w:rsidR="00121D39" w:rsidRPr="003D6754" w:rsidRDefault="00121D39" w:rsidP="003D675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121D39">
        <w:rPr>
          <w:rFonts w:ascii="Cambria" w:eastAsia="Times New Roman" w:hAnsi="Cambria" w:cs="Times New Roman"/>
          <w:color w:val="000000"/>
        </w:rPr>
        <w:t>Draft Personnel Committee Policy</w:t>
      </w:r>
    </w:p>
    <w:p w14:paraId="056A0B3D" w14:textId="77777777" w:rsidR="004C0AEA" w:rsidRPr="00121D39" w:rsidRDefault="003D6754" w:rsidP="00121D3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Round table discussion of issues and questions</w:t>
      </w:r>
      <w:r w:rsidR="00A968BD">
        <w:rPr>
          <w:rFonts w:ascii="Cambria" w:eastAsia="Times New Roman" w:hAnsi="Cambria" w:cs="Times New Roman"/>
          <w:color w:val="000000"/>
        </w:rPr>
        <w:t xml:space="preserve"> concerning the new policy</w:t>
      </w:r>
      <w:r>
        <w:rPr>
          <w:rFonts w:ascii="Cambria" w:eastAsia="Times New Roman" w:hAnsi="Cambria" w:cs="Times New Roman"/>
          <w:color w:val="000000"/>
        </w:rPr>
        <w:t>.</w:t>
      </w:r>
    </w:p>
    <w:p w14:paraId="503DD822" w14:textId="77777777" w:rsidR="00121D39" w:rsidRDefault="00121D39" w:rsidP="00121D3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121D39">
        <w:rPr>
          <w:rFonts w:ascii="Cambria" w:eastAsia="Times New Roman" w:hAnsi="Cambria" w:cs="Times New Roman"/>
          <w:color w:val="000000"/>
        </w:rPr>
        <w:t>Required Diversity and Inclusion Search Committee Training</w:t>
      </w:r>
    </w:p>
    <w:p w14:paraId="6F997A4C" w14:textId="77777777" w:rsidR="00121D39" w:rsidRDefault="00A968BD" w:rsidP="00121D3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Presentation of the proposed inclusive search committee training.</w:t>
      </w:r>
    </w:p>
    <w:p w14:paraId="6DF5AFAA" w14:textId="77777777" w:rsidR="00FB4567" w:rsidRPr="00121D39" w:rsidRDefault="00FB4567" w:rsidP="00121D3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Discussion and concerns by senators and liaisons.</w:t>
      </w:r>
    </w:p>
    <w:p w14:paraId="056108EB" w14:textId="77777777" w:rsidR="00121D39" w:rsidRPr="00121D39" w:rsidRDefault="00121D39" w:rsidP="00121D39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121D39">
        <w:rPr>
          <w:rFonts w:ascii="Cambria" w:eastAsia="Times New Roman" w:hAnsi="Cambria" w:cs="Times New Roman"/>
          <w:b/>
          <w:bCs/>
          <w:color w:val="000000"/>
        </w:rPr>
        <w:t>Curriculum Committee</w:t>
      </w:r>
    </w:p>
    <w:p w14:paraId="769FD218" w14:textId="77777777" w:rsidR="00121D39" w:rsidRDefault="008021EA" w:rsidP="003D05B5">
      <w:pPr>
        <w:spacing w:after="120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Presentation of </w:t>
      </w:r>
      <w:r w:rsidRPr="008021EA">
        <w:rPr>
          <w:rFonts w:ascii="Cambria" w:eastAsia="Times New Roman" w:hAnsi="Cambria" w:cs="Times New Roman"/>
        </w:rPr>
        <w:t>University Curriculum Committee</w:t>
      </w:r>
      <w:r>
        <w:rPr>
          <w:rFonts w:ascii="Cambria" w:eastAsia="Times New Roman" w:hAnsi="Cambria" w:cs="Arial"/>
          <w:color w:val="201F1E"/>
        </w:rPr>
        <w:t xml:space="preserve"> proposals to</w:t>
      </w:r>
      <w:r w:rsidR="00CF597C">
        <w:rPr>
          <w:rFonts w:ascii="Cambria" w:eastAsia="Times New Roman" w:hAnsi="Cambria" w:cs="Arial"/>
          <w:color w:val="201F1E"/>
        </w:rPr>
        <w:t xml:space="preserve"> the</w:t>
      </w:r>
      <w:r>
        <w:rPr>
          <w:rFonts w:ascii="Cambria" w:eastAsia="Times New Roman" w:hAnsi="Cambria" w:cs="Arial"/>
          <w:color w:val="201F1E"/>
        </w:rPr>
        <w:t xml:space="preserve"> faculty senate. </w:t>
      </w:r>
      <w:r w:rsidR="00EB1181" w:rsidRPr="00121D39">
        <w:rPr>
          <w:rFonts w:ascii="Cambria" w:hAnsi="Cambria" w:cs="Times New Roman"/>
        </w:rPr>
        <w:t xml:space="preserve">Michael </w:t>
      </w:r>
      <w:proofErr w:type="spellStart"/>
      <w:r w:rsidR="00EB1181" w:rsidRPr="00121D39">
        <w:rPr>
          <w:rFonts w:ascii="Cambria" w:hAnsi="Cambria" w:cs="Times New Roman"/>
        </w:rPr>
        <w:t>Supancic</w:t>
      </w:r>
      <w:proofErr w:type="spellEnd"/>
      <w:r w:rsidR="00EB1181">
        <w:rPr>
          <w:rFonts w:ascii="Cambria" w:hAnsi="Cambria" w:cs="Times New Roman"/>
        </w:rPr>
        <w:t>, chair of the curriculum committee</w:t>
      </w:r>
      <w:r w:rsidR="006C5BD8">
        <w:rPr>
          <w:rFonts w:ascii="Cambria" w:hAnsi="Cambria" w:cs="Times New Roman"/>
        </w:rPr>
        <w:t xml:space="preserve">, introduced the </w:t>
      </w:r>
      <w:r w:rsidR="00CF597C">
        <w:rPr>
          <w:rFonts w:ascii="Cambria" w:hAnsi="Cambria" w:cs="Times New Roman"/>
        </w:rPr>
        <w:t>proposed</w:t>
      </w:r>
      <w:r w:rsidR="006C5BD8">
        <w:rPr>
          <w:rFonts w:ascii="Cambria" w:hAnsi="Cambria" w:cs="Times New Roman"/>
        </w:rPr>
        <w:t xml:space="preserve"> program changes</w:t>
      </w:r>
      <w:r>
        <w:rPr>
          <w:rFonts w:ascii="Cambria" w:eastAsia="Times New Roman" w:hAnsi="Cambria" w:cs="Arial"/>
          <w:color w:val="201F1E"/>
        </w:rPr>
        <w:t>.</w:t>
      </w:r>
    </w:p>
    <w:p w14:paraId="6C4BE1CB" w14:textId="77777777" w:rsidR="008021EA" w:rsidRPr="008021EA" w:rsidRDefault="00CF597C" w:rsidP="003D05B5">
      <w:pPr>
        <w:spacing w:after="120"/>
        <w:rPr>
          <w:rFonts w:ascii="Cambria" w:eastAsia="Times New Roman" w:hAnsi="Cambria" w:cs="Times New Roman"/>
        </w:rPr>
      </w:pPr>
      <w:r w:rsidRPr="00EB1181">
        <w:rPr>
          <w:rFonts w:ascii="Cambria" w:eastAsia="Times New Roman" w:hAnsi="Cambria" w:cs="Arial"/>
          <w:color w:val="201F1E"/>
        </w:rPr>
        <w:t xml:space="preserve">Marla </w:t>
      </w:r>
      <w:proofErr w:type="spellStart"/>
      <w:r w:rsidRPr="00EB1181">
        <w:rPr>
          <w:rFonts w:ascii="Cambria" w:eastAsia="Times New Roman" w:hAnsi="Cambria" w:cs="Arial"/>
          <w:color w:val="201F1E"/>
        </w:rPr>
        <w:t>Erbin-Roesemann</w:t>
      </w:r>
      <w:proofErr w:type="spellEnd"/>
      <w:r w:rsidRPr="00EB1181">
        <w:rPr>
          <w:rFonts w:ascii="Cambria" w:eastAsia="Times New Roman" w:hAnsi="Cambria" w:cs="Arial"/>
          <w:color w:val="201F1E"/>
        </w:rPr>
        <w:t xml:space="preserve">, </w:t>
      </w:r>
      <w:r>
        <w:rPr>
          <w:rFonts w:ascii="Cambria" w:eastAsia="Times New Roman" w:hAnsi="Cambria" w:cs="Arial"/>
          <w:color w:val="201F1E"/>
        </w:rPr>
        <w:t>d</w:t>
      </w:r>
      <w:r w:rsidRPr="00EB1181">
        <w:rPr>
          <w:rFonts w:ascii="Cambria" w:eastAsia="Times New Roman" w:hAnsi="Cambria" w:cs="Arial"/>
          <w:color w:val="201F1E"/>
        </w:rPr>
        <w:t>irector, St. David's School of Nursing</w:t>
      </w:r>
      <w:r>
        <w:rPr>
          <w:rFonts w:ascii="Cambria" w:eastAsia="Times New Roman" w:hAnsi="Cambria" w:cs="Arial"/>
          <w:color w:val="201F1E"/>
        </w:rPr>
        <w:t>, discussed the proposal to a</w:t>
      </w:r>
      <w:r w:rsidR="008021EA" w:rsidRPr="008021EA">
        <w:rPr>
          <w:rFonts w:ascii="Cambria" w:eastAsia="Times New Roman" w:hAnsi="Cambria" w:cs="Times New Roman"/>
        </w:rPr>
        <w:t xml:space="preserve">dd a </w:t>
      </w:r>
      <w:r>
        <w:rPr>
          <w:rFonts w:ascii="Cambria" w:eastAsia="Times New Roman" w:hAnsi="Cambria" w:cs="Times New Roman"/>
        </w:rPr>
        <w:t>g</w:t>
      </w:r>
      <w:r w:rsidR="008021EA" w:rsidRPr="008021EA">
        <w:rPr>
          <w:rFonts w:ascii="Cambria" w:eastAsia="Times New Roman" w:hAnsi="Cambria" w:cs="Times New Roman"/>
        </w:rPr>
        <w:t xml:space="preserve">raduate </w:t>
      </w:r>
      <w:r>
        <w:rPr>
          <w:rFonts w:ascii="Cambria" w:eastAsia="Times New Roman" w:hAnsi="Cambria" w:cs="Times New Roman"/>
        </w:rPr>
        <w:t>c</w:t>
      </w:r>
      <w:r w:rsidR="008021EA" w:rsidRPr="008021EA">
        <w:rPr>
          <w:rFonts w:ascii="Cambria" w:eastAsia="Times New Roman" w:hAnsi="Cambria" w:cs="Times New Roman"/>
        </w:rPr>
        <w:t>ertificate in Psychiatric Mental Health Nurse Practitioner (via distance education)</w:t>
      </w:r>
      <w:r>
        <w:rPr>
          <w:rFonts w:ascii="Cambria" w:eastAsia="Times New Roman" w:hAnsi="Cambria" w:cs="Times New Roman"/>
        </w:rPr>
        <w:t xml:space="preserve"> and to add a course (NURS 5184) to the program.</w:t>
      </w:r>
    </w:p>
    <w:p w14:paraId="36222B59" w14:textId="77777777" w:rsidR="00CF597C" w:rsidRPr="00CF597C" w:rsidRDefault="00CF597C" w:rsidP="003D05B5">
      <w:pPr>
        <w:spacing w:after="120"/>
        <w:rPr>
          <w:rFonts w:ascii="Cambria" w:eastAsia="Times New Roman" w:hAnsi="Cambria" w:cs="Times New Roman"/>
        </w:rPr>
      </w:pPr>
      <w:r w:rsidRPr="00CF597C">
        <w:rPr>
          <w:rFonts w:ascii="Cambria" w:eastAsia="Times New Roman" w:hAnsi="Cambria" w:cs="Times New Roman"/>
        </w:rPr>
        <w:t xml:space="preserve">Patrice Werner, </w:t>
      </w:r>
      <w:r w:rsidR="008021EA" w:rsidRPr="00CF597C">
        <w:rPr>
          <w:rFonts w:ascii="Cambria" w:eastAsia="Times New Roman" w:hAnsi="Cambria" w:cs="Times New Roman"/>
        </w:rPr>
        <w:t>Department of Curriculum and Instruction</w:t>
      </w:r>
      <w:r w:rsidRPr="00CF597C">
        <w:rPr>
          <w:rFonts w:ascii="Cambria" w:eastAsia="Times New Roman" w:hAnsi="Cambria" w:cs="Times New Roman"/>
        </w:rPr>
        <w:t>, discussed the following proposals:</w:t>
      </w:r>
    </w:p>
    <w:p w14:paraId="57E5BFE2" w14:textId="77777777" w:rsidR="008021EA" w:rsidRPr="00CF597C" w:rsidRDefault="008021EA" w:rsidP="003D05B5">
      <w:pPr>
        <w:pStyle w:val="ListParagraph"/>
        <w:numPr>
          <w:ilvl w:val="0"/>
          <w:numId w:val="6"/>
        </w:numPr>
        <w:spacing w:after="120"/>
        <w:rPr>
          <w:rFonts w:ascii="Cambria" w:eastAsia="Times New Roman" w:hAnsi="Cambria" w:cs="Times New Roman"/>
        </w:rPr>
      </w:pPr>
      <w:r w:rsidRPr="00CF597C">
        <w:rPr>
          <w:rFonts w:ascii="Cambria" w:eastAsia="Times New Roman" w:hAnsi="Cambria" w:cs="Times New Roman"/>
        </w:rPr>
        <w:t>Change the Bachelor of Science major in Interdisciplinary Studies to a major in Education (Bilingual/Biliteracy Education; Teacher Certification in Early Childhood through Grade Six Core Subjects with Bilingual-Spanish)</w:t>
      </w:r>
    </w:p>
    <w:p w14:paraId="23FF370A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major in Interdisciplinary Studies to a major in Education (Elementary Education; Teacher Certification in Early Childhood through Grade Six Core Subjects with English as a Second Language)</w:t>
      </w:r>
    </w:p>
    <w:p w14:paraId="10EF50BB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major in Interdisciplinary Studies to a major in Education (Middle Level Education; Teacher Certification in English Language Arts and Reading/Social Studies, Grades Four through Eight)</w:t>
      </w:r>
    </w:p>
    <w:p w14:paraId="47F8BE18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lastRenderedPageBreak/>
        <w:t>Change the Bachelor of Science major in Interdisciplinary Studies to a major in Education (Middle Level Education; Teacher Certification in Mathematics and Science, Grades Four through Eight)</w:t>
      </w:r>
    </w:p>
    <w:p w14:paraId="2CA18659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major in Interdisciplinary Studies to a major in Education (Middle Level Education; Teacher Certification in Mathematics, Grades Four through Eight)</w:t>
      </w:r>
    </w:p>
    <w:p w14:paraId="4BABBFD3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major in Interdisciplinary Studies to a major in Education (Middle Level Education; Teacher Certification in Science, Grades Four through Eight)</w:t>
      </w:r>
    </w:p>
    <w:p w14:paraId="16EAE409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major in Interdisciplinary Studies to a major in Education (Middle Level Education; Teacher Certification in Core Subjects, Grades Four through Eight)</w:t>
      </w:r>
    </w:p>
    <w:p w14:paraId="4C3AF3B4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major in Interdisciplinary Studies to a major in Education (Special Education; Teacher Certification in Special Education, Early Childhood through Grade Twelve)</w:t>
      </w:r>
    </w:p>
    <w:p w14:paraId="0CA41058" w14:textId="77777777" w:rsidR="008021EA" w:rsidRPr="008021EA" w:rsidRDefault="00A00ABD" w:rsidP="003D05B5">
      <w:pPr>
        <w:spacing w:after="120"/>
        <w:rPr>
          <w:rFonts w:ascii="Cambria" w:eastAsia="Times New Roman" w:hAnsi="Cambria" w:cs="Times New Roman"/>
        </w:rPr>
      </w:pPr>
      <w:proofErr w:type="spellStart"/>
      <w:r w:rsidRPr="00121D39">
        <w:rPr>
          <w:rFonts w:ascii="Cambria" w:hAnsi="Cambria" w:cs="Times New Roman"/>
        </w:rPr>
        <w:t>Pratheesh</w:t>
      </w:r>
      <w:proofErr w:type="spellEnd"/>
      <w:r w:rsidRPr="00121D39">
        <w:rPr>
          <w:rFonts w:ascii="Cambria" w:hAnsi="Cambria" w:cs="Times New Roman"/>
        </w:rPr>
        <w:t xml:space="preserve"> </w:t>
      </w:r>
      <w:proofErr w:type="spellStart"/>
      <w:r w:rsidRPr="00121D39">
        <w:rPr>
          <w:rFonts w:ascii="Cambria" w:hAnsi="Cambria" w:cs="Times New Roman"/>
        </w:rPr>
        <w:t>Sudhakaran</w:t>
      </w:r>
      <w:proofErr w:type="spellEnd"/>
      <w:r>
        <w:rPr>
          <w:rFonts w:ascii="Cambria" w:eastAsia="Times New Roman" w:hAnsi="Cambria" w:cs="Times New Roman"/>
        </w:rPr>
        <w:t xml:space="preserve">, </w:t>
      </w:r>
      <w:r w:rsidR="008021EA" w:rsidRPr="008021EA">
        <w:rPr>
          <w:rFonts w:ascii="Cambria" w:eastAsia="Times New Roman" w:hAnsi="Cambria" w:cs="Times New Roman"/>
        </w:rPr>
        <w:t>Department of Agricultural Sciences</w:t>
      </w:r>
      <w:r w:rsidR="00116B90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 xml:space="preserve">discussed the following proposals: </w:t>
      </w:r>
    </w:p>
    <w:p w14:paraId="0D13AC2E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in Agriculture major in Agriculture Animal Science to a major in Animal Science</w:t>
      </w:r>
    </w:p>
    <w:p w14:paraId="46C11AA1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in Agriculture major in Agriculture Animal Science to a major in Animal Science (Pre-Veterinary Concentration)</w:t>
      </w:r>
    </w:p>
    <w:p w14:paraId="79277BFC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Change the Bachelor of Science in Agriculture major in Agriculture Business and Management to a major in Agricultural Business and Management</w:t>
      </w:r>
    </w:p>
    <w:p w14:paraId="7ACC6928" w14:textId="77777777" w:rsidR="008021EA" w:rsidRPr="008021EA" w:rsidRDefault="008021EA" w:rsidP="003D05B5">
      <w:pPr>
        <w:numPr>
          <w:ilvl w:val="0"/>
          <w:numId w:val="5"/>
        </w:numPr>
        <w:spacing w:after="120"/>
        <w:rPr>
          <w:rFonts w:ascii="Cambria" w:eastAsia="Times New Roman" w:hAnsi="Cambria" w:cs="Times New Roman"/>
        </w:rPr>
      </w:pPr>
      <w:r w:rsidRPr="008021EA">
        <w:rPr>
          <w:rFonts w:ascii="Cambria" w:eastAsia="Times New Roman" w:hAnsi="Cambria" w:cs="Times New Roman"/>
        </w:rPr>
        <w:t>Add an undergraduate minor in Agricultural Mechanics</w:t>
      </w:r>
    </w:p>
    <w:p w14:paraId="0EEB120E" w14:textId="77777777" w:rsidR="008021EA" w:rsidRPr="008021EA" w:rsidRDefault="00A00ABD" w:rsidP="003D05B5">
      <w:pPr>
        <w:spacing w:after="12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The </w:t>
      </w:r>
      <w:r w:rsidR="008021EA" w:rsidRPr="008021EA">
        <w:rPr>
          <w:rFonts w:ascii="Cambria" w:eastAsia="Times New Roman" w:hAnsi="Cambria" w:cs="Times New Roman"/>
        </w:rPr>
        <w:t>School of Family and Consumer Sciences</w:t>
      </w:r>
      <w:r w:rsidR="00083D84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did not send a representative to the senate. Senators discussed the proposal to a</w:t>
      </w:r>
      <w:r w:rsidR="008021EA" w:rsidRPr="008021EA">
        <w:rPr>
          <w:rFonts w:ascii="Cambria" w:eastAsia="Times New Roman" w:hAnsi="Cambria" w:cs="Times New Roman"/>
        </w:rPr>
        <w:t xml:space="preserve">dd an undergraduate minor in </w:t>
      </w:r>
      <w:r>
        <w:rPr>
          <w:rFonts w:ascii="Cambria" w:eastAsia="Times New Roman" w:hAnsi="Cambria" w:cs="Times New Roman"/>
        </w:rPr>
        <w:t>n</w:t>
      </w:r>
      <w:r w:rsidR="008021EA" w:rsidRPr="008021EA">
        <w:rPr>
          <w:rFonts w:ascii="Cambria" w:eastAsia="Times New Roman" w:hAnsi="Cambria" w:cs="Times New Roman"/>
        </w:rPr>
        <w:t>utrition</w:t>
      </w:r>
      <w:r>
        <w:rPr>
          <w:rFonts w:ascii="Cambria" w:eastAsia="Times New Roman" w:hAnsi="Cambria" w:cs="Times New Roman"/>
        </w:rPr>
        <w:t>.</w:t>
      </w:r>
    </w:p>
    <w:p w14:paraId="6B205390" w14:textId="77777777" w:rsidR="008021EA" w:rsidRPr="008021EA" w:rsidRDefault="00A00ABD" w:rsidP="003D05B5">
      <w:pPr>
        <w:spacing w:after="12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Jennifer Jensen, </w:t>
      </w:r>
      <w:r w:rsidR="008021EA" w:rsidRPr="008021EA">
        <w:rPr>
          <w:rFonts w:ascii="Cambria" w:eastAsia="Times New Roman" w:hAnsi="Cambria" w:cs="Times New Roman"/>
        </w:rPr>
        <w:t>Department of Geography</w:t>
      </w:r>
      <w:r>
        <w:rPr>
          <w:rFonts w:ascii="Cambria" w:eastAsia="Times New Roman" w:hAnsi="Cambria" w:cs="Times New Roman"/>
        </w:rPr>
        <w:t xml:space="preserve">, </w:t>
      </w:r>
      <w:r>
        <w:rPr>
          <w:rFonts w:ascii="Cambria" w:eastAsia="Times New Roman" w:hAnsi="Cambria" w:cs="Arial"/>
          <w:color w:val="201F1E"/>
        </w:rPr>
        <w:t>discussed the proposal to</w:t>
      </w:r>
      <w:r>
        <w:rPr>
          <w:rFonts w:ascii="Cambria" w:eastAsia="Times New Roman" w:hAnsi="Cambria" w:cs="Times New Roman"/>
        </w:rPr>
        <w:t xml:space="preserve"> a</w:t>
      </w:r>
      <w:r w:rsidR="008021EA" w:rsidRPr="008021EA">
        <w:rPr>
          <w:rFonts w:ascii="Cambria" w:eastAsia="Times New Roman" w:hAnsi="Cambria" w:cs="Times New Roman"/>
        </w:rPr>
        <w:t>dd an undergraduate minor in Environmental Studies</w:t>
      </w:r>
      <w:r>
        <w:rPr>
          <w:rFonts w:ascii="Cambria" w:eastAsia="Times New Roman" w:hAnsi="Cambria" w:cs="Times New Roman"/>
        </w:rPr>
        <w:t>.</w:t>
      </w:r>
    </w:p>
    <w:p w14:paraId="5232A928" w14:textId="77777777" w:rsidR="008021EA" w:rsidRPr="008021EA" w:rsidRDefault="00A00ABD" w:rsidP="003D05B5">
      <w:pPr>
        <w:spacing w:after="12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Craig Hanks, </w:t>
      </w:r>
      <w:r w:rsidR="008021EA" w:rsidRPr="008021EA">
        <w:rPr>
          <w:rFonts w:ascii="Cambria" w:eastAsia="Times New Roman" w:hAnsi="Cambria" w:cs="Times New Roman"/>
        </w:rPr>
        <w:t>Department of Philosophy</w:t>
      </w:r>
      <w:r>
        <w:rPr>
          <w:rFonts w:ascii="Cambria" w:eastAsia="Times New Roman" w:hAnsi="Cambria" w:cs="Times New Roman"/>
        </w:rPr>
        <w:t xml:space="preserve">, </w:t>
      </w:r>
      <w:r>
        <w:rPr>
          <w:rFonts w:ascii="Cambria" w:eastAsia="Times New Roman" w:hAnsi="Cambria" w:cs="Arial"/>
          <w:color w:val="201F1E"/>
        </w:rPr>
        <w:t>discussed the proposal to</w:t>
      </w:r>
      <w:r>
        <w:rPr>
          <w:rFonts w:ascii="Cambria" w:eastAsia="Times New Roman" w:hAnsi="Cambria" w:cs="Times New Roman"/>
        </w:rPr>
        <w:t xml:space="preserve"> a</w:t>
      </w:r>
      <w:r w:rsidR="008021EA" w:rsidRPr="008021EA">
        <w:rPr>
          <w:rFonts w:ascii="Cambria" w:eastAsia="Times New Roman" w:hAnsi="Cambria" w:cs="Times New Roman"/>
        </w:rPr>
        <w:t>dd an undergraduate minor in Medical Humanities</w:t>
      </w:r>
      <w:r>
        <w:rPr>
          <w:rFonts w:ascii="Cambria" w:eastAsia="Times New Roman" w:hAnsi="Cambria" w:cs="Times New Roman"/>
        </w:rPr>
        <w:t>.</w:t>
      </w:r>
    </w:p>
    <w:p w14:paraId="7C904875" w14:textId="77777777" w:rsidR="00675E4A" w:rsidRPr="00675E4A" w:rsidRDefault="00A00ABD" w:rsidP="003D05B5">
      <w:pPr>
        <w:shd w:val="clear" w:color="auto" w:fill="FFFFFF"/>
        <w:spacing w:after="120"/>
        <w:rPr>
          <w:rFonts w:ascii="Cambria" w:eastAsia="Times New Roman" w:hAnsi="Cambria" w:cs="Arial"/>
          <w:bCs/>
          <w:color w:val="201F1E"/>
        </w:rPr>
      </w:pPr>
      <w:r>
        <w:rPr>
          <w:rFonts w:ascii="Cambria" w:eastAsia="Times New Roman" w:hAnsi="Cambria" w:cs="Arial"/>
          <w:bCs/>
          <w:color w:val="201F1E"/>
        </w:rPr>
        <w:t>Senators discussed the various proposals and asked questions of the presenters. There was a</w:t>
      </w:r>
      <w:r w:rsidR="000E521E">
        <w:rPr>
          <w:rFonts w:ascii="Cambria" w:eastAsia="Times New Roman" w:hAnsi="Cambria" w:cs="Arial"/>
          <w:bCs/>
          <w:color w:val="201F1E"/>
        </w:rPr>
        <w:t xml:space="preserve"> </w:t>
      </w:r>
      <w:r>
        <w:rPr>
          <w:rFonts w:ascii="Cambria" w:eastAsia="Times New Roman" w:hAnsi="Cambria" w:cs="Arial"/>
          <w:bCs/>
          <w:color w:val="201F1E"/>
        </w:rPr>
        <w:t xml:space="preserve">question concerning </w:t>
      </w:r>
      <w:r w:rsidR="00675E4A">
        <w:rPr>
          <w:rFonts w:ascii="Cambria" w:eastAsia="Times New Roman" w:hAnsi="Cambria" w:cs="Arial"/>
          <w:bCs/>
          <w:color w:val="201F1E"/>
        </w:rPr>
        <w:t>O</w:t>
      </w:r>
      <w:r w:rsidR="000E521E">
        <w:rPr>
          <w:rFonts w:ascii="Cambria" w:eastAsia="Times New Roman" w:hAnsi="Cambria" w:cs="Arial"/>
          <w:bCs/>
          <w:color w:val="201F1E"/>
        </w:rPr>
        <w:t xml:space="preserve">pen </w:t>
      </w:r>
      <w:r w:rsidR="00675E4A">
        <w:rPr>
          <w:rFonts w:ascii="Cambria" w:eastAsia="Times New Roman" w:hAnsi="Cambria" w:cs="Arial"/>
          <w:bCs/>
          <w:color w:val="201F1E"/>
        </w:rPr>
        <w:t>E</w:t>
      </w:r>
      <w:r w:rsidR="000E521E">
        <w:rPr>
          <w:rFonts w:ascii="Cambria" w:eastAsia="Times New Roman" w:hAnsi="Cambria" w:cs="Arial"/>
          <w:bCs/>
          <w:color w:val="201F1E"/>
        </w:rPr>
        <w:t xml:space="preserve">ducation </w:t>
      </w:r>
      <w:r w:rsidR="00675E4A">
        <w:rPr>
          <w:rFonts w:ascii="Cambria" w:eastAsia="Times New Roman" w:hAnsi="Cambria" w:cs="Arial"/>
          <w:bCs/>
          <w:color w:val="201F1E"/>
        </w:rPr>
        <w:t>R</w:t>
      </w:r>
      <w:r w:rsidR="000E521E">
        <w:rPr>
          <w:rFonts w:ascii="Cambria" w:eastAsia="Times New Roman" w:hAnsi="Cambria" w:cs="Arial"/>
          <w:bCs/>
          <w:color w:val="201F1E"/>
        </w:rPr>
        <w:t>esource (OER)</w:t>
      </w:r>
      <w:r w:rsidR="00675E4A">
        <w:rPr>
          <w:rFonts w:ascii="Cambria" w:eastAsia="Times New Roman" w:hAnsi="Cambria" w:cs="Arial"/>
          <w:bCs/>
          <w:color w:val="201F1E"/>
        </w:rPr>
        <w:t xml:space="preserve"> materials for students and </w:t>
      </w:r>
      <w:r w:rsidR="000E521E">
        <w:rPr>
          <w:rFonts w:ascii="Cambria" w:eastAsia="Times New Roman" w:hAnsi="Cambria" w:cs="Arial"/>
          <w:bCs/>
          <w:color w:val="201F1E"/>
        </w:rPr>
        <w:t xml:space="preserve">their </w:t>
      </w:r>
      <w:r w:rsidR="00675E4A">
        <w:rPr>
          <w:rFonts w:ascii="Cambria" w:eastAsia="Times New Roman" w:hAnsi="Cambria" w:cs="Arial"/>
          <w:bCs/>
          <w:color w:val="201F1E"/>
        </w:rPr>
        <w:t>inclusion in proposals.</w:t>
      </w:r>
    </w:p>
    <w:p w14:paraId="4638A40B" w14:textId="77777777" w:rsidR="00917AD5" w:rsidRPr="000E521E" w:rsidRDefault="000E521E" w:rsidP="003D05B5">
      <w:pPr>
        <w:shd w:val="clear" w:color="auto" w:fill="FFFFFF"/>
        <w:spacing w:after="120"/>
        <w:rPr>
          <w:rFonts w:ascii="Cambria" w:eastAsia="Times New Roman" w:hAnsi="Cambria" w:cs="Arial"/>
          <w:bCs/>
          <w:color w:val="201F1E"/>
        </w:rPr>
      </w:pPr>
      <w:r>
        <w:rPr>
          <w:rFonts w:ascii="Cambria" w:eastAsia="Times New Roman" w:hAnsi="Cambria" w:cs="Arial"/>
          <w:bCs/>
          <w:color w:val="201F1E"/>
        </w:rPr>
        <w:t>The senate voted to s</w:t>
      </w:r>
      <w:r w:rsidR="000F7F8D" w:rsidRPr="000F7F8D">
        <w:rPr>
          <w:rFonts w:ascii="Cambria" w:eastAsia="Times New Roman" w:hAnsi="Cambria" w:cs="Arial"/>
          <w:bCs/>
          <w:color w:val="201F1E"/>
        </w:rPr>
        <w:t>uspend the rules</w:t>
      </w:r>
      <w:r w:rsidR="00675E4A">
        <w:rPr>
          <w:rFonts w:ascii="Cambria" w:eastAsia="Times New Roman" w:hAnsi="Cambria" w:cs="Arial"/>
          <w:bCs/>
          <w:color w:val="201F1E"/>
        </w:rPr>
        <w:t xml:space="preserve">. </w:t>
      </w:r>
      <w:r>
        <w:rPr>
          <w:rFonts w:ascii="Cambria" w:eastAsia="Times New Roman" w:hAnsi="Cambria" w:cs="Arial"/>
          <w:bCs/>
          <w:color w:val="201F1E"/>
        </w:rPr>
        <w:t>The s</w:t>
      </w:r>
      <w:r w:rsidR="00675E4A">
        <w:rPr>
          <w:rFonts w:ascii="Cambria" w:eastAsia="Times New Roman" w:hAnsi="Cambria" w:cs="Arial"/>
          <w:bCs/>
          <w:color w:val="201F1E"/>
        </w:rPr>
        <w:t>enate voted to approve all proposals.</w:t>
      </w:r>
    </w:p>
    <w:p w14:paraId="05FA176F" w14:textId="77777777" w:rsidR="00917AD5" w:rsidRDefault="00917AD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>
        <w:rPr>
          <w:rFonts w:ascii="Cambria" w:eastAsia="Times New Roman" w:hAnsi="Cambria" w:cs="Arial"/>
          <w:b/>
          <w:color w:val="201F1E"/>
        </w:rPr>
        <w:t xml:space="preserve">Discussion of OER </w:t>
      </w:r>
      <w:r w:rsidR="00B73987">
        <w:rPr>
          <w:rFonts w:ascii="Cambria" w:eastAsia="Times New Roman" w:hAnsi="Cambria" w:cs="Arial"/>
          <w:b/>
          <w:color w:val="201F1E"/>
        </w:rPr>
        <w:t>Resolution</w:t>
      </w:r>
    </w:p>
    <w:p w14:paraId="6661C434" w14:textId="03CE84E2" w:rsidR="00917AD5" w:rsidRDefault="00B73987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Cs/>
          <w:color w:val="201F1E"/>
        </w:rPr>
      </w:pPr>
      <w:r>
        <w:rPr>
          <w:rFonts w:ascii="Cambria" w:eastAsia="Times New Roman" w:hAnsi="Cambria" w:cs="Arial"/>
          <w:bCs/>
          <w:color w:val="201F1E"/>
        </w:rPr>
        <w:t xml:space="preserve">The Faculty Senate has been crafting a resolution supporting the use of </w:t>
      </w:r>
      <w:r w:rsidR="00A864BD">
        <w:rPr>
          <w:rFonts w:ascii="Cambria" w:eastAsia="Times New Roman" w:hAnsi="Cambria" w:cs="Arial"/>
          <w:bCs/>
          <w:color w:val="201F1E"/>
        </w:rPr>
        <w:t xml:space="preserve">Affordable Learning Materials, including </w:t>
      </w:r>
      <w:r>
        <w:rPr>
          <w:rFonts w:ascii="Cambria" w:eastAsia="Times New Roman" w:hAnsi="Cambria" w:cs="Arial"/>
          <w:bCs/>
          <w:color w:val="201F1E"/>
        </w:rPr>
        <w:t xml:space="preserve">Open Educational Resources (OER) at Texas State. Senators discussed the recent changes to the resolution and other issues surrounding their adoption on campus. </w:t>
      </w:r>
      <w:r w:rsidR="008E12CA">
        <w:rPr>
          <w:rFonts w:ascii="Cambria" w:eastAsia="Times New Roman" w:hAnsi="Cambria" w:cs="Arial"/>
          <w:bCs/>
          <w:color w:val="201F1E"/>
        </w:rPr>
        <w:t>Senators</w:t>
      </w:r>
      <w:r w:rsidR="00235867">
        <w:rPr>
          <w:rFonts w:ascii="Cambria" w:eastAsia="Times New Roman" w:hAnsi="Cambria" w:cs="Arial"/>
          <w:bCs/>
          <w:color w:val="201F1E"/>
        </w:rPr>
        <w:t xml:space="preserve"> voted to approve resolution.</w:t>
      </w:r>
    </w:p>
    <w:p w14:paraId="4FB0F8A6" w14:textId="77777777" w:rsidR="00235867" w:rsidRPr="00235867" w:rsidRDefault="00235867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201F1E"/>
        </w:rPr>
      </w:pPr>
      <w:r w:rsidRPr="00235867">
        <w:rPr>
          <w:rFonts w:ascii="Cambria" w:eastAsia="Times New Roman" w:hAnsi="Cambria" w:cs="Arial"/>
          <w:b/>
          <w:color w:val="201F1E"/>
        </w:rPr>
        <w:t>P</w:t>
      </w:r>
      <w:r w:rsidR="00B53099">
        <w:rPr>
          <w:rFonts w:ascii="Cambria" w:eastAsia="Times New Roman" w:hAnsi="Cambria" w:cs="Arial"/>
          <w:b/>
          <w:color w:val="201F1E"/>
        </w:rPr>
        <w:t xml:space="preserve">ersonnel </w:t>
      </w:r>
      <w:r w:rsidRPr="00235867">
        <w:rPr>
          <w:rFonts w:ascii="Cambria" w:eastAsia="Times New Roman" w:hAnsi="Cambria" w:cs="Arial"/>
          <w:b/>
          <w:color w:val="201F1E"/>
        </w:rPr>
        <w:t>C</w:t>
      </w:r>
      <w:r w:rsidR="00B53099">
        <w:rPr>
          <w:rFonts w:ascii="Cambria" w:eastAsia="Times New Roman" w:hAnsi="Cambria" w:cs="Arial"/>
          <w:b/>
          <w:color w:val="201F1E"/>
        </w:rPr>
        <w:t>ommittee Policy</w:t>
      </w:r>
      <w:r w:rsidRPr="00235867">
        <w:rPr>
          <w:rFonts w:ascii="Cambria" w:eastAsia="Times New Roman" w:hAnsi="Cambria" w:cs="Arial"/>
          <w:b/>
          <w:color w:val="201F1E"/>
        </w:rPr>
        <w:t xml:space="preserve"> Discussion</w:t>
      </w:r>
    </w:p>
    <w:p w14:paraId="533FD883" w14:textId="77777777" w:rsidR="00235867" w:rsidRPr="00917AD5" w:rsidRDefault="00B53099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Cs/>
          <w:color w:val="201F1E"/>
        </w:rPr>
      </w:pPr>
      <w:r>
        <w:rPr>
          <w:rFonts w:ascii="Cambria" w:eastAsia="Times New Roman" w:hAnsi="Cambria" w:cs="Arial"/>
          <w:bCs/>
          <w:color w:val="201F1E"/>
        </w:rPr>
        <w:t>Senators discussed the feedback received from senate</w:t>
      </w:r>
      <w:r w:rsidR="00235867">
        <w:rPr>
          <w:rFonts w:ascii="Cambria" w:eastAsia="Times New Roman" w:hAnsi="Cambria" w:cs="Arial"/>
          <w:bCs/>
          <w:color w:val="201F1E"/>
        </w:rPr>
        <w:t xml:space="preserve"> liaison</w:t>
      </w:r>
      <w:r>
        <w:rPr>
          <w:rFonts w:ascii="Cambria" w:eastAsia="Times New Roman" w:hAnsi="Cambria" w:cs="Arial"/>
          <w:bCs/>
          <w:color w:val="201F1E"/>
        </w:rPr>
        <w:t>s</w:t>
      </w:r>
      <w:r w:rsidR="00235867">
        <w:rPr>
          <w:rFonts w:ascii="Cambria" w:eastAsia="Times New Roman" w:hAnsi="Cambria" w:cs="Arial"/>
          <w:bCs/>
          <w:color w:val="201F1E"/>
        </w:rPr>
        <w:t xml:space="preserve"> </w:t>
      </w:r>
      <w:r>
        <w:rPr>
          <w:rFonts w:ascii="Cambria" w:eastAsia="Times New Roman" w:hAnsi="Cambria" w:cs="Arial"/>
          <w:bCs/>
          <w:color w:val="201F1E"/>
        </w:rPr>
        <w:t>concerning the proposed personnel committee draft policy. Senators will survey their department faculty for feedback concerning the proposed policy.</w:t>
      </w:r>
    </w:p>
    <w:p w14:paraId="5361FC1F" w14:textId="77777777" w:rsidR="005A4AA5" w:rsidRPr="00121D39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121D39">
        <w:rPr>
          <w:rFonts w:ascii="Cambria" w:eastAsia="Times New Roman" w:hAnsi="Cambria" w:cs="Arial"/>
          <w:b/>
          <w:color w:val="201F1E"/>
        </w:rPr>
        <w:t>Policy Review</w:t>
      </w:r>
    </w:p>
    <w:p w14:paraId="711205A1" w14:textId="77777777" w:rsidR="005A4AA5" w:rsidRPr="00D578A7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D578A7">
        <w:rPr>
          <w:rFonts w:ascii="Cambria" w:eastAsia="Times New Roman" w:hAnsi="Cambria" w:cs="Arial"/>
          <w:color w:val="201F1E"/>
        </w:rPr>
        <w:lastRenderedPageBreak/>
        <w:t>Assignment of senators to review specific University and Academic Affairs policies:</w:t>
      </w:r>
    </w:p>
    <w:p w14:paraId="5B6EDF8E" w14:textId="77777777" w:rsidR="00D578A7" w:rsidRPr="00D578A7" w:rsidRDefault="00D578A7" w:rsidP="00D578A7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578A7">
        <w:rPr>
          <w:rFonts w:ascii="Cambria" w:hAnsi="Cambria"/>
        </w:rPr>
        <w:t>AA/PPS 04.01.04 Dean and Chair Hiring</w:t>
      </w:r>
      <w:r>
        <w:rPr>
          <w:rFonts w:ascii="Cambria" w:hAnsi="Cambria"/>
        </w:rPr>
        <w:t>.</w:t>
      </w:r>
      <w:r w:rsidRPr="00D578A7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D578A7">
        <w:rPr>
          <w:rFonts w:ascii="Cambria" w:hAnsi="Cambria"/>
        </w:rPr>
        <w:t>ue March 30</w:t>
      </w:r>
      <w:r>
        <w:rPr>
          <w:rFonts w:ascii="Cambria" w:hAnsi="Cambria"/>
        </w:rPr>
        <w:t xml:space="preserve">, 2020. Senator </w:t>
      </w:r>
      <w:r w:rsidR="00C90F2F">
        <w:rPr>
          <w:rFonts w:ascii="Cambria" w:hAnsi="Cambria"/>
        </w:rPr>
        <w:t>Jensen</w:t>
      </w:r>
      <w:r w:rsidR="00DE7659">
        <w:rPr>
          <w:rFonts w:ascii="Cambria" w:hAnsi="Cambria"/>
        </w:rPr>
        <w:t>.</w:t>
      </w:r>
    </w:p>
    <w:p w14:paraId="47834458" w14:textId="77777777" w:rsidR="00D578A7" w:rsidRPr="00D578A7" w:rsidRDefault="00D578A7" w:rsidP="00D578A7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578A7">
        <w:rPr>
          <w:rFonts w:ascii="Cambria" w:hAnsi="Cambria"/>
        </w:rPr>
        <w:t>UPPS 01.04.33 HIPAA Hybrid Designation</w:t>
      </w:r>
      <w:r>
        <w:rPr>
          <w:rFonts w:ascii="Cambria" w:hAnsi="Cambria"/>
        </w:rPr>
        <w:t>.</w:t>
      </w:r>
      <w:r w:rsidRPr="00D578A7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D578A7">
        <w:rPr>
          <w:rFonts w:ascii="Cambria" w:hAnsi="Cambria"/>
        </w:rPr>
        <w:t>ue March 25, 2020</w:t>
      </w:r>
      <w:r>
        <w:rPr>
          <w:rFonts w:ascii="Cambria" w:hAnsi="Cambria"/>
        </w:rPr>
        <w:t xml:space="preserve">. Senator </w:t>
      </w:r>
      <w:r w:rsidR="00C90F2F">
        <w:rPr>
          <w:rFonts w:ascii="Cambria" w:hAnsi="Cambria"/>
        </w:rPr>
        <w:t>Davenport</w:t>
      </w:r>
      <w:r w:rsidR="00DE7659">
        <w:rPr>
          <w:rFonts w:ascii="Cambria" w:hAnsi="Cambria"/>
        </w:rPr>
        <w:t>.</w:t>
      </w:r>
    </w:p>
    <w:p w14:paraId="11E1C42E" w14:textId="77777777" w:rsidR="00D578A7" w:rsidRPr="00D578A7" w:rsidRDefault="00D578A7" w:rsidP="00D578A7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D578A7">
        <w:rPr>
          <w:rFonts w:ascii="Cambria" w:hAnsi="Cambria"/>
        </w:rPr>
        <w:t>UPPS 07.04.02 Posting/Distribution of Literature, Informational Booths and Banners on Campus</w:t>
      </w:r>
      <w:r>
        <w:rPr>
          <w:rFonts w:ascii="Cambria" w:hAnsi="Cambria"/>
        </w:rPr>
        <w:t>.</w:t>
      </w:r>
      <w:r w:rsidRPr="00D578A7">
        <w:rPr>
          <w:rFonts w:ascii="Cambria" w:hAnsi="Cambria"/>
        </w:rPr>
        <w:t xml:space="preserve"> </w:t>
      </w:r>
      <w:r>
        <w:rPr>
          <w:rFonts w:ascii="Cambria" w:hAnsi="Cambria"/>
        </w:rPr>
        <w:t>D</w:t>
      </w:r>
      <w:r w:rsidRPr="00D578A7">
        <w:rPr>
          <w:rFonts w:ascii="Cambria" w:hAnsi="Cambria"/>
        </w:rPr>
        <w:t>ue March 25, 2020</w:t>
      </w:r>
      <w:r>
        <w:rPr>
          <w:rFonts w:ascii="Cambria" w:hAnsi="Cambria"/>
        </w:rPr>
        <w:t xml:space="preserve">. Senator </w:t>
      </w:r>
      <w:r w:rsidR="00C90F2F">
        <w:rPr>
          <w:rFonts w:ascii="Cambria" w:hAnsi="Cambria"/>
        </w:rPr>
        <w:t>Martin</w:t>
      </w:r>
      <w:r w:rsidR="00DE7659">
        <w:rPr>
          <w:rFonts w:ascii="Cambria" w:hAnsi="Cambria"/>
        </w:rPr>
        <w:t>.</w:t>
      </w:r>
    </w:p>
    <w:p w14:paraId="1D2FD4E1" w14:textId="77777777" w:rsidR="005A4AA5" w:rsidRPr="00D578A7" w:rsidRDefault="005A4AA5" w:rsidP="005A4AA5">
      <w:pPr>
        <w:shd w:val="clear" w:color="auto" w:fill="FFFFFF"/>
        <w:spacing w:before="160" w:line="235" w:lineRule="atLeast"/>
        <w:rPr>
          <w:rFonts w:ascii="Cambria" w:eastAsia="Times New Roman" w:hAnsi="Cambria" w:cs="Arial"/>
          <w:b/>
          <w:color w:val="000000"/>
        </w:rPr>
      </w:pPr>
      <w:r w:rsidRPr="00D578A7">
        <w:rPr>
          <w:rFonts w:ascii="Cambria" w:eastAsia="Times New Roman" w:hAnsi="Cambria" w:cs="Arial"/>
          <w:b/>
          <w:color w:val="000000"/>
        </w:rPr>
        <w:t>Approval of Minutes</w:t>
      </w:r>
    </w:p>
    <w:p w14:paraId="4F06901B" w14:textId="77777777" w:rsidR="005A4AA5" w:rsidRPr="00121D39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121D39">
        <w:rPr>
          <w:rFonts w:ascii="Cambria" w:eastAsia="Times New Roman" w:hAnsi="Cambria" w:cs="Arial"/>
          <w:color w:val="000000"/>
        </w:rPr>
        <w:t>The March 4, 2020 minutes were approved by senators.</w:t>
      </w:r>
    </w:p>
    <w:p w14:paraId="49D349E1" w14:textId="77777777" w:rsidR="005A4AA5" w:rsidRPr="00121D39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121D39">
        <w:rPr>
          <w:rFonts w:ascii="Cambria" w:eastAsia="Times New Roman" w:hAnsi="Cambria" w:cs="Arial"/>
          <w:color w:val="000000"/>
        </w:rPr>
        <w:t>Meeting adjourned at 6:0</w:t>
      </w:r>
      <w:r w:rsidR="005D52B7">
        <w:rPr>
          <w:rFonts w:ascii="Cambria" w:eastAsia="Times New Roman" w:hAnsi="Cambria" w:cs="Arial"/>
          <w:color w:val="000000"/>
        </w:rPr>
        <w:t>1</w:t>
      </w:r>
      <w:r w:rsidRPr="00121D39">
        <w:rPr>
          <w:rFonts w:ascii="Cambria" w:eastAsia="Times New Roman" w:hAnsi="Cambria" w:cs="Arial"/>
          <w:color w:val="000000"/>
        </w:rPr>
        <w:t xml:space="preserve"> p.m.</w:t>
      </w:r>
    </w:p>
    <w:p w14:paraId="49C6100F" w14:textId="77777777" w:rsidR="00C9118B" w:rsidRPr="00DD0FE9" w:rsidRDefault="005A4AA5" w:rsidP="00DD0FE9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121D39">
        <w:rPr>
          <w:rFonts w:ascii="Cambria" w:eastAsia="Times New Roman" w:hAnsi="Cambria" w:cs="Arial"/>
          <w:color w:val="000000"/>
        </w:rPr>
        <w:t>Minutes submitted by David Nolan</w:t>
      </w:r>
    </w:p>
    <w:sectPr w:rsidR="00C9118B" w:rsidRPr="00DD0FE9" w:rsidSect="00A2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2FF"/>
    <w:multiLevelType w:val="hybridMultilevel"/>
    <w:tmpl w:val="2C3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B5694"/>
    <w:multiLevelType w:val="multilevel"/>
    <w:tmpl w:val="8C8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67105"/>
    <w:multiLevelType w:val="hybridMultilevel"/>
    <w:tmpl w:val="425E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7851"/>
    <w:multiLevelType w:val="hybridMultilevel"/>
    <w:tmpl w:val="565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939FA"/>
    <w:multiLevelType w:val="hybridMultilevel"/>
    <w:tmpl w:val="E93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xQGlQjCXUxw8uqs0Zs8SA8m3T+PYrvhkdXQkQTevH+Af8fnHluxkuPh7u1HFw/o14maf6C+D7+m52mrxdgHQ+g==" w:salt="8wc3ai8/ZQ9RbChtVAyo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A5"/>
    <w:rsid w:val="00074BAE"/>
    <w:rsid w:val="00083D84"/>
    <w:rsid w:val="000E521E"/>
    <w:rsid w:val="000F7F8D"/>
    <w:rsid w:val="0010285C"/>
    <w:rsid w:val="00116B90"/>
    <w:rsid w:val="00121D39"/>
    <w:rsid w:val="001864E1"/>
    <w:rsid w:val="001A6C3C"/>
    <w:rsid w:val="00235867"/>
    <w:rsid w:val="002E2DA7"/>
    <w:rsid w:val="002E5470"/>
    <w:rsid w:val="003C3051"/>
    <w:rsid w:val="003D05B5"/>
    <w:rsid w:val="003D6754"/>
    <w:rsid w:val="003E557B"/>
    <w:rsid w:val="004C0AEA"/>
    <w:rsid w:val="005A4AA5"/>
    <w:rsid w:val="005D52B7"/>
    <w:rsid w:val="00675E4A"/>
    <w:rsid w:val="006C5BD8"/>
    <w:rsid w:val="008021EA"/>
    <w:rsid w:val="008E12CA"/>
    <w:rsid w:val="00917AD5"/>
    <w:rsid w:val="00A00ABD"/>
    <w:rsid w:val="00A215FD"/>
    <w:rsid w:val="00A864BD"/>
    <w:rsid w:val="00A968BD"/>
    <w:rsid w:val="00B53099"/>
    <w:rsid w:val="00B73987"/>
    <w:rsid w:val="00C90F2F"/>
    <w:rsid w:val="00CF597C"/>
    <w:rsid w:val="00D578A7"/>
    <w:rsid w:val="00D7279E"/>
    <w:rsid w:val="00DC31D1"/>
    <w:rsid w:val="00DD0FE9"/>
    <w:rsid w:val="00DD68EA"/>
    <w:rsid w:val="00DE7659"/>
    <w:rsid w:val="00E44D98"/>
    <w:rsid w:val="00E94C28"/>
    <w:rsid w:val="00E97F3F"/>
    <w:rsid w:val="00EB1181"/>
    <w:rsid w:val="00F62FD5"/>
    <w:rsid w:val="00F87162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8E97"/>
  <w14:defaultImageDpi w14:val="32767"/>
  <w15:chartTrackingRefBased/>
  <w15:docId w15:val="{88CC2DE8-765A-C743-8639-4519A3B9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4AA5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A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A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1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D39"/>
  </w:style>
  <w:style w:type="paragraph" w:styleId="BalloonText">
    <w:name w:val="Balloon Text"/>
    <w:basedOn w:val="Normal"/>
    <w:link w:val="BalloonTextChar"/>
    <w:uiPriority w:val="99"/>
    <w:semiHidden/>
    <w:unhideWhenUsed/>
    <w:rsid w:val="00D578A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David S</dc:creator>
  <cp:keywords/>
  <dc:description/>
  <cp:lastModifiedBy>Valerie Anderson</cp:lastModifiedBy>
  <cp:revision>3</cp:revision>
  <dcterms:created xsi:type="dcterms:W3CDTF">2020-03-25T19:03:00Z</dcterms:created>
  <dcterms:modified xsi:type="dcterms:W3CDTF">2020-03-25T19:04:00Z</dcterms:modified>
</cp:coreProperties>
</file>