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4D363" w14:textId="77777777" w:rsidR="005C64DB" w:rsidRPr="005C64DB" w:rsidRDefault="005C64DB" w:rsidP="005C64D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C64DB">
        <w:rPr>
          <w:rFonts w:ascii="Times New Roman" w:eastAsia="Times New Roman" w:hAnsi="Times New Roman" w:cs="Times New Roman"/>
          <w:b/>
          <w:bCs/>
          <w:kern w:val="36"/>
          <w:sz w:val="48"/>
          <w:szCs w:val="48"/>
        </w:rPr>
        <w:t>Evaluation Policy</w:t>
      </w:r>
    </w:p>
    <w:p w14:paraId="160E7A66" w14:textId="77777777" w:rsidR="005C64DB" w:rsidRPr="005C64DB" w:rsidRDefault="005C64DB" w:rsidP="005C64DB">
      <w:pPr>
        <w:spacing w:before="100" w:beforeAutospacing="1" w:after="100" w:afterAutospacing="1" w:line="240" w:lineRule="auto"/>
        <w:outlineLvl w:val="1"/>
        <w:rPr>
          <w:rFonts w:ascii="Times New Roman" w:eastAsia="Times New Roman" w:hAnsi="Times New Roman" w:cs="Times New Roman"/>
          <w:b/>
          <w:bCs/>
          <w:sz w:val="36"/>
          <w:szCs w:val="36"/>
        </w:rPr>
      </w:pPr>
      <w:r w:rsidRPr="005C64DB">
        <w:rPr>
          <w:rFonts w:ascii="Times New Roman" w:eastAsia="Times New Roman" w:hAnsi="Times New Roman" w:cs="Times New Roman"/>
          <w:b/>
          <w:bCs/>
          <w:sz w:val="36"/>
          <w:szCs w:val="36"/>
        </w:rPr>
        <w:t>EVALUATION OF STUDENT FITNESS &amp; PERFORMANCE POLICY</w:t>
      </w:r>
      <w:r w:rsidRPr="005C64DB">
        <w:rPr>
          <w:rFonts w:ascii="Times New Roman" w:eastAsia="Times New Roman" w:hAnsi="Times New Roman" w:cs="Times New Roman"/>
          <w:b/>
          <w:bCs/>
          <w:sz w:val="36"/>
          <w:szCs w:val="36"/>
        </w:rPr>
        <w:br/>
        <w:t>School of Social Work, Texas State University</w:t>
      </w:r>
    </w:p>
    <w:p w14:paraId="447A513A" w14:textId="77777777" w:rsidR="005C64DB" w:rsidRPr="005C64DB" w:rsidRDefault="005C64DB" w:rsidP="005C64DB">
      <w:pPr>
        <w:spacing w:before="100" w:beforeAutospacing="1" w:after="100" w:afterAutospacing="1" w:line="240" w:lineRule="auto"/>
        <w:jc w:val="center"/>
        <w:rPr>
          <w:rFonts w:ascii="Times New Roman" w:eastAsia="Times New Roman" w:hAnsi="Times New Roman" w:cs="Times New Roman"/>
          <w:sz w:val="24"/>
          <w:szCs w:val="24"/>
        </w:rPr>
      </w:pPr>
      <w:r w:rsidRPr="005C64DB">
        <w:rPr>
          <w:rFonts w:ascii="Times New Roman" w:eastAsia="Times New Roman" w:hAnsi="Times New Roman" w:cs="Times New Roman"/>
          <w:i/>
          <w:iCs/>
          <w:sz w:val="24"/>
          <w:szCs w:val="24"/>
        </w:rPr>
        <w:t>Revised November 15, 2016</w:t>
      </w:r>
    </w:p>
    <w:p w14:paraId="238B046D" w14:textId="77777777" w:rsidR="005C64DB" w:rsidRPr="005C64DB" w:rsidRDefault="005C64DB" w:rsidP="005C64DB">
      <w:pPr>
        <w:spacing w:before="2" w:after="2" w:line="240" w:lineRule="auto"/>
        <w:rPr>
          <w:rFonts w:ascii="Times New Roman" w:eastAsia="Times New Roman" w:hAnsi="Times New Roman" w:cs="Times New Roman"/>
          <w:sz w:val="24"/>
          <w:szCs w:val="24"/>
        </w:rPr>
      </w:pPr>
      <w:r w:rsidRPr="005C64DB">
        <w:rPr>
          <w:rFonts w:ascii="Times New Roman" w:eastAsia="Times New Roman" w:hAnsi="Times New Roman" w:cs="Times New Roman"/>
          <w:b/>
          <w:bCs/>
          <w:color w:val="632423"/>
          <w:sz w:val="24"/>
          <w:szCs w:val="24"/>
          <w:shd w:val="clear" w:color="auto" w:fill="FFFFFF"/>
        </w:rPr>
        <w:t xml:space="preserve">Program Standards </w:t>
      </w:r>
    </w:p>
    <w:p w14:paraId="273581B9" w14:textId="77777777" w:rsidR="005C64DB" w:rsidRPr="005C64DB" w:rsidRDefault="005C64DB" w:rsidP="005C64DB">
      <w:pPr>
        <w:spacing w:before="2" w:after="2" w:line="240" w:lineRule="auto"/>
        <w:rPr>
          <w:rFonts w:ascii="Times New Roman" w:eastAsia="Times New Roman" w:hAnsi="Times New Roman" w:cs="Times New Roman"/>
          <w:sz w:val="24"/>
          <w:szCs w:val="24"/>
        </w:rPr>
      </w:pPr>
      <w:r w:rsidRPr="005C64DB">
        <w:rPr>
          <w:rFonts w:ascii="Times New Roman" w:eastAsia="Times New Roman" w:hAnsi="Times New Roman" w:cs="Times New Roman"/>
          <w:b/>
          <w:bCs/>
          <w:sz w:val="24"/>
          <w:szCs w:val="24"/>
          <w:shd w:val="clear" w:color="auto" w:fill="FFFFFF"/>
        </w:rPr>
        <w:t xml:space="preserve">            </w:t>
      </w:r>
      <w:r w:rsidRPr="005C64DB">
        <w:rPr>
          <w:rFonts w:ascii="Times New Roman" w:eastAsia="Times New Roman" w:hAnsi="Times New Roman" w:cs="Times New Roman"/>
          <w:sz w:val="24"/>
          <w:szCs w:val="24"/>
          <w:shd w:val="clear" w:color="auto" w:fill="FFFFFF"/>
        </w:rPr>
        <w:t>The Texas State School of Social Work prepares students for ethical professional social work practice. Students must meet both academic and professional standards to advance successfully through the social work program. Academic standards include maintaining a minimum 3.0 GPA and successful completion of all required degree coursework. Professional standards are demonstrated through the student’s professional development and ethical behavior</w:t>
      </w:r>
      <w:proofErr w:type="gramStart"/>
      <w:r w:rsidRPr="005C64DB">
        <w:rPr>
          <w:rFonts w:ascii="Times New Roman" w:eastAsia="Times New Roman" w:hAnsi="Times New Roman" w:cs="Times New Roman"/>
          <w:sz w:val="24"/>
          <w:szCs w:val="24"/>
          <w:shd w:val="clear" w:color="auto" w:fill="FFFFFF"/>
        </w:rPr>
        <w:t xml:space="preserve">.  </w:t>
      </w:r>
      <w:proofErr w:type="gramEnd"/>
    </w:p>
    <w:p w14:paraId="4ABE4B8E" w14:textId="77777777" w:rsidR="005C64DB" w:rsidRPr="005C64DB" w:rsidRDefault="005C64DB" w:rsidP="005C64DB">
      <w:pPr>
        <w:spacing w:before="2" w:after="2" w:line="240" w:lineRule="auto"/>
        <w:rPr>
          <w:rFonts w:ascii="Times New Roman" w:eastAsia="Times New Roman" w:hAnsi="Times New Roman" w:cs="Times New Roman"/>
          <w:sz w:val="24"/>
          <w:szCs w:val="24"/>
        </w:rPr>
      </w:pPr>
      <w:r w:rsidRPr="005C64DB">
        <w:rPr>
          <w:rFonts w:ascii="Times New Roman" w:eastAsia="Times New Roman" w:hAnsi="Times New Roman" w:cs="Times New Roman"/>
          <w:sz w:val="24"/>
          <w:szCs w:val="24"/>
        </w:rPr>
        <w:t> </w:t>
      </w:r>
    </w:p>
    <w:p w14:paraId="01656D04" w14:textId="77777777" w:rsidR="005C64DB" w:rsidRPr="005C64DB" w:rsidRDefault="005C64DB" w:rsidP="005C64DB">
      <w:pPr>
        <w:spacing w:before="2" w:after="2" w:line="240" w:lineRule="auto"/>
        <w:rPr>
          <w:rFonts w:ascii="Times New Roman" w:eastAsia="Times New Roman" w:hAnsi="Times New Roman" w:cs="Times New Roman"/>
          <w:sz w:val="24"/>
          <w:szCs w:val="24"/>
        </w:rPr>
      </w:pPr>
      <w:r w:rsidRPr="005C64DB">
        <w:rPr>
          <w:rFonts w:ascii="Times New Roman" w:eastAsia="Times New Roman" w:hAnsi="Times New Roman" w:cs="Times New Roman"/>
          <w:sz w:val="24"/>
          <w:szCs w:val="24"/>
          <w:shd w:val="clear" w:color="auto" w:fill="FFFFFF"/>
        </w:rPr>
        <w:t xml:space="preserve">            Students sign a contract before admission to the program: 1) agreeing to adhere to the NASW Code of Ethics and applicable state laws, and 2) acknowledging their understanding that a student can </w:t>
      </w:r>
      <w:proofErr w:type="gramStart"/>
      <w:r w:rsidRPr="005C64DB">
        <w:rPr>
          <w:rFonts w:ascii="Times New Roman" w:eastAsia="Times New Roman" w:hAnsi="Times New Roman" w:cs="Times New Roman"/>
          <w:sz w:val="24"/>
          <w:szCs w:val="24"/>
          <w:shd w:val="clear" w:color="auto" w:fill="FFFFFF"/>
        </w:rPr>
        <w:t>be terminated</w:t>
      </w:r>
      <w:proofErr w:type="gramEnd"/>
      <w:r w:rsidRPr="005C64DB">
        <w:rPr>
          <w:rFonts w:ascii="Times New Roman" w:eastAsia="Times New Roman" w:hAnsi="Times New Roman" w:cs="Times New Roman"/>
          <w:sz w:val="24"/>
          <w:szCs w:val="24"/>
          <w:shd w:val="clear" w:color="auto" w:fill="FFFFFF"/>
        </w:rPr>
        <w:t xml:space="preserve"> from the social work program based on failing to satisfactorily achieve academic and professional standards. Faculty evaluate students’ academic achievement and professional development based on the Council of Social Work Education’s (CSWE) Educational Policy and Accreditation Standards (EPAS15), the University Honor Code, and the Texas State School of Social Work Student Handbooks in order to identify actions that can be taken to facilitate students’ successful advancement or to terminate enrollment in the program if remediation is not possible.  </w:t>
      </w:r>
    </w:p>
    <w:p w14:paraId="2B13F18B" w14:textId="77777777" w:rsidR="005C64DB" w:rsidRPr="005C64DB" w:rsidRDefault="005C64DB" w:rsidP="005C64DB">
      <w:pPr>
        <w:spacing w:before="2" w:after="2" w:line="240" w:lineRule="auto"/>
        <w:rPr>
          <w:rFonts w:ascii="Times New Roman" w:eastAsia="Times New Roman" w:hAnsi="Times New Roman" w:cs="Times New Roman"/>
          <w:sz w:val="24"/>
          <w:szCs w:val="24"/>
        </w:rPr>
      </w:pPr>
      <w:r w:rsidRPr="005C64DB">
        <w:rPr>
          <w:rFonts w:ascii="Times New Roman" w:eastAsia="Times New Roman" w:hAnsi="Times New Roman" w:cs="Times New Roman"/>
          <w:sz w:val="24"/>
          <w:szCs w:val="24"/>
        </w:rPr>
        <w:t> </w:t>
      </w:r>
    </w:p>
    <w:p w14:paraId="37263917" w14:textId="5E085AF4" w:rsidR="005C64DB" w:rsidRPr="005C64DB" w:rsidRDefault="005C64DB" w:rsidP="005C64DB">
      <w:pPr>
        <w:spacing w:before="2" w:after="2" w:line="240" w:lineRule="auto"/>
        <w:rPr>
          <w:rFonts w:ascii="Times New Roman" w:eastAsia="Times New Roman" w:hAnsi="Times New Roman" w:cs="Times New Roman"/>
          <w:sz w:val="24"/>
          <w:szCs w:val="24"/>
        </w:rPr>
      </w:pPr>
      <w:r w:rsidRPr="005C64DB">
        <w:rPr>
          <w:rFonts w:ascii="Times New Roman" w:eastAsia="Times New Roman" w:hAnsi="Times New Roman" w:cs="Times New Roman"/>
          <w:sz w:val="24"/>
          <w:szCs w:val="24"/>
          <w:shd w:val="clear" w:color="auto" w:fill="FFFFFF"/>
        </w:rPr>
        <w:t xml:space="preserve">            The Program Standards Committee is a standing committee comprised of five faculty members appointed by the School Director. Committee members will serve for the academic </w:t>
      </w:r>
      <w:r w:rsidRPr="005C64DB">
        <w:rPr>
          <w:rFonts w:ascii="Times New Roman" w:eastAsia="Times New Roman" w:hAnsi="Times New Roman" w:cs="Times New Roman"/>
          <w:sz w:val="24"/>
          <w:szCs w:val="24"/>
          <w:shd w:val="clear" w:color="auto" w:fill="FFFFFF"/>
        </w:rPr>
        <w:t>year and</w:t>
      </w:r>
      <w:r w:rsidRPr="005C64DB">
        <w:rPr>
          <w:rFonts w:ascii="Times New Roman" w:eastAsia="Times New Roman" w:hAnsi="Times New Roman" w:cs="Times New Roman"/>
          <w:sz w:val="24"/>
          <w:szCs w:val="24"/>
          <w:shd w:val="clear" w:color="auto" w:fill="FFFFFF"/>
        </w:rPr>
        <w:t xml:space="preserve"> rotate </w:t>
      </w:r>
      <w:proofErr w:type="gramStart"/>
      <w:r w:rsidRPr="005C64DB">
        <w:rPr>
          <w:rFonts w:ascii="Times New Roman" w:eastAsia="Times New Roman" w:hAnsi="Times New Roman" w:cs="Times New Roman"/>
          <w:sz w:val="24"/>
          <w:szCs w:val="24"/>
          <w:shd w:val="clear" w:color="auto" w:fill="FFFFFF"/>
        </w:rPr>
        <w:t>off of</w:t>
      </w:r>
      <w:proofErr w:type="gramEnd"/>
      <w:r w:rsidRPr="005C64DB">
        <w:rPr>
          <w:rFonts w:ascii="Times New Roman" w:eastAsia="Times New Roman" w:hAnsi="Times New Roman" w:cs="Times New Roman"/>
          <w:sz w:val="24"/>
          <w:szCs w:val="24"/>
          <w:shd w:val="clear" w:color="auto" w:fill="FFFFFF"/>
        </w:rPr>
        <w:t xml:space="preserve"> the committee on a staggered basis to ensure consistency and continuity of policies and procedures. </w:t>
      </w:r>
    </w:p>
    <w:p w14:paraId="5068F34B" w14:textId="77777777" w:rsidR="005C64DB" w:rsidRPr="005C64DB" w:rsidRDefault="005C64DB" w:rsidP="005C64DB">
      <w:pPr>
        <w:spacing w:before="2" w:after="2" w:line="240" w:lineRule="auto"/>
        <w:rPr>
          <w:rFonts w:ascii="Times New Roman" w:eastAsia="Times New Roman" w:hAnsi="Times New Roman" w:cs="Times New Roman"/>
          <w:sz w:val="24"/>
          <w:szCs w:val="24"/>
        </w:rPr>
      </w:pPr>
      <w:r w:rsidRPr="005C64DB">
        <w:rPr>
          <w:rFonts w:ascii="Times New Roman" w:eastAsia="Times New Roman" w:hAnsi="Times New Roman" w:cs="Times New Roman"/>
          <w:sz w:val="24"/>
          <w:szCs w:val="24"/>
        </w:rPr>
        <w:t> </w:t>
      </w:r>
    </w:p>
    <w:p w14:paraId="654A74C9" w14:textId="77777777" w:rsidR="005C64DB" w:rsidRPr="005C64DB" w:rsidRDefault="005C64DB" w:rsidP="005C64DB">
      <w:pPr>
        <w:spacing w:before="2" w:after="2" w:line="240" w:lineRule="auto"/>
        <w:rPr>
          <w:rFonts w:ascii="Times New Roman" w:eastAsia="Times New Roman" w:hAnsi="Times New Roman" w:cs="Times New Roman"/>
          <w:sz w:val="24"/>
          <w:szCs w:val="24"/>
        </w:rPr>
      </w:pPr>
      <w:r w:rsidRPr="005C64DB">
        <w:rPr>
          <w:rFonts w:ascii="Times New Roman" w:eastAsia="Times New Roman" w:hAnsi="Times New Roman" w:cs="Times New Roman"/>
          <w:b/>
          <w:bCs/>
          <w:color w:val="632423"/>
          <w:sz w:val="24"/>
          <w:szCs w:val="24"/>
          <w:shd w:val="clear" w:color="auto" w:fill="FFFFFF"/>
        </w:rPr>
        <w:t>Evaluation of Student Fitness &amp; Performance</w:t>
      </w:r>
    </w:p>
    <w:p w14:paraId="746F3C7A" w14:textId="77777777" w:rsidR="005C64DB" w:rsidRPr="005C64DB" w:rsidRDefault="005C64DB" w:rsidP="005C64DB">
      <w:pPr>
        <w:spacing w:before="2" w:after="2" w:line="240" w:lineRule="auto"/>
        <w:rPr>
          <w:rFonts w:ascii="Times New Roman" w:eastAsia="Times New Roman" w:hAnsi="Times New Roman" w:cs="Times New Roman"/>
          <w:sz w:val="24"/>
          <w:szCs w:val="24"/>
        </w:rPr>
      </w:pPr>
      <w:r w:rsidRPr="005C64DB">
        <w:rPr>
          <w:rFonts w:ascii="Times New Roman" w:eastAsia="Times New Roman" w:hAnsi="Times New Roman" w:cs="Times New Roman"/>
          <w:sz w:val="24"/>
          <w:szCs w:val="24"/>
          <w:shd w:val="clear" w:color="auto" w:fill="FFFFFF"/>
        </w:rPr>
        <w:t>            The Texas State School of Social Work will comply with University program standards and policies related to student fitness and performance. If there are changes in the student’s academic standing:</w:t>
      </w:r>
    </w:p>
    <w:p w14:paraId="6A6FFF04" w14:textId="77777777" w:rsidR="005C64DB" w:rsidRPr="005C64DB" w:rsidRDefault="005C64DB" w:rsidP="005C64DB">
      <w:pPr>
        <w:numPr>
          <w:ilvl w:val="0"/>
          <w:numId w:val="1"/>
        </w:numPr>
        <w:spacing w:before="2" w:after="2" w:line="240" w:lineRule="auto"/>
        <w:rPr>
          <w:rFonts w:ascii="Times New Roman" w:eastAsia="Times New Roman" w:hAnsi="Times New Roman" w:cs="Times New Roman"/>
          <w:sz w:val="24"/>
          <w:szCs w:val="24"/>
        </w:rPr>
      </w:pPr>
      <w:r w:rsidRPr="005C64DB">
        <w:rPr>
          <w:rFonts w:ascii="Times New Roman" w:eastAsia="Times New Roman" w:hAnsi="Times New Roman" w:cs="Times New Roman"/>
          <w:sz w:val="24"/>
          <w:szCs w:val="24"/>
          <w:shd w:val="clear" w:color="auto" w:fill="FFFFFF"/>
        </w:rPr>
        <w:t>The University Registrar, Graduate College, and BSW or MSW Academic Adviser will inform the student and the BSW or MSW Program Director in writing of any changes in the student’s academic standing;</w:t>
      </w:r>
    </w:p>
    <w:p w14:paraId="65972F77" w14:textId="77777777" w:rsidR="005C64DB" w:rsidRPr="005C64DB" w:rsidRDefault="005C64DB" w:rsidP="005C64DB">
      <w:pPr>
        <w:numPr>
          <w:ilvl w:val="0"/>
          <w:numId w:val="1"/>
        </w:numPr>
        <w:spacing w:before="2" w:after="2" w:line="240" w:lineRule="auto"/>
        <w:rPr>
          <w:rFonts w:ascii="Times New Roman" w:eastAsia="Times New Roman" w:hAnsi="Times New Roman" w:cs="Times New Roman"/>
          <w:sz w:val="24"/>
          <w:szCs w:val="24"/>
        </w:rPr>
      </w:pPr>
      <w:r w:rsidRPr="005C64DB">
        <w:rPr>
          <w:rFonts w:ascii="Times New Roman" w:eastAsia="Times New Roman" w:hAnsi="Times New Roman" w:cs="Times New Roman"/>
          <w:sz w:val="24"/>
          <w:szCs w:val="24"/>
          <w:shd w:val="clear" w:color="auto" w:fill="FFFFFF"/>
        </w:rPr>
        <w:t xml:space="preserve">The student is responsible for contacting the BSW or MSW Program Director within ten (10) working days to submit a corrective action plan indicating how the student will resolve the academic standing issue by the end of the semester in which the problem </w:t>
      </w:r>
      <w:proofErr w:type="gramStart"/>
      <w:r w:rsidRPr="005C64DB">
        <w:rPr>
          <w:rFonts w:ascii="Times New Roman" w:eastAsia="Times New Roman" w:hAnsi="Times New Roman" w:cs="Times New Roman"/>
          <w:sz w:val="24"/>
          <w:szCs w:val="24"/>
          <w:shd w:val="clear" w:color="auto" w:fill="FFFFFF"/>
        </w:rPr>
        <w:t>is identified</w:t>
      </w:r>
      <w:proofErr w:type="gramEnd"/>
      <w:r w:rsidRPr="005C64DB">
        <w:rPr>
          <w:rFonts w:ascii="Times New Roman" w:eastAsia="Times New Roman" w:hAnsi="Times New Roman" w:cs="Times New Roman"/>
          <w:sz w:val="24"/>
          <w:szCs w:val="24"/>
          <w:shd w:val="clear" w:color="auto" w:fill="FFFFFF"/>
        </w:rPr>
        <w:t>; and</w:t>
      </w:r>
    </w:p>
    <w:p w14:paraId="7404E176" w14:textId="77777777" w:rsidR="005C64DB" w:rsidRPr="005C64DB" w:rsidRDefault="005C64DB" w:rsidP="005C64DB">
      <w:pPr>
        <w:numPr>
          <w:ilvl w:val="0"/>
          <w:numId w:val="1"/>
        </w:numPr>
        <w:spacing w:before="2" w:after="2" w:line="240" w:lineRule="auto"/>
        <w:rPr>
          <w:rFonts w:ascii="Times New Roman" w:eastAsia="Times New Roman" w:hAnsi="Times New Roman" w:cs="Times New Roman"/>
          <w:sz w:val="24"/>
          <w:szCs w:val="24"/>
        </w:rPr>
      </w:pPr>
      <w:r w:rsidRPr="005C64DB">
        <w:rPr>
          <w:rFonts w:ascii="Times New Roman" w:eastAsia="Times New Roman" w:hAnsi="Times New Roman" w:cs="Times New Roman"/>
          <w:sz w:val="24"/>
          <w:szCs w:val="24"/>
          <w:shd w:val="clear" w:color="auto" w:fill="FFFFFF"/>
        </w:rPr>
        <w:t xml:space="preserve">Students who fail to comply with this process may not </w:t>
      </w:r>
      <w:proofErr w:type="gramStart"/>
      <w:r w:rsidRPr="005C64DB">
        <w:rPr>
          <w:rFonts w:ascii="Times New Roman" w:eastAsia="Times New Roman" w:hAnsi="Times New Roman" w:cs="Times New Roman"/>
          <w:sz w:val="24"/>
          <w:szCs w:val="24"/>
          <w:shd w:val="clear" w:color="auto" w:fill="FFFFFF"/>
        </w:rPr>
        <w:t>be allowed</w:t>
      </w:r>
      <w:proofErr w:type="gramEnd"/>
      <w:r w:rsidRPr="005C64DB">
        <w:rPr>
          <w:rFonts w:ascii="Times New Roman" w:eastAsia="Times New Roman" w:hAnsi="Times New Roman" w:cs="Times New Roman"/>
          <w:sz w:val="24"/>
          <w:szCs w:val="24"/>
          <w:shd w:val="clear" w:color="auto" w:fill="FFFFFF"/>
        </w:rPr>
        <w:t xml:space="preserve"> to continue in the program. </w:t>
      </w:r>
    </w:p>
    <w:p w14:paraId="7A4A6805" w14:textId="77777777" w:rsidR="005C64DB" w:rsidRPr="005C64DB" w:rsidRDefault="005C64DB" w:rsidP="005C64DB">
      <w:pPr>
        <w:spacing w:before="2" w:after="2" w:line="240" w:lineRule="auto"/>
        <w:rPr>
          <w:rFonts w:ascii="Times New Roman" w:eastAsia="Times New Roman" w:hAnsi="Times New Roman" w:cs="Times New Roman"/>
          <w:sz w:val="24"/>
          <w:szCs w:val="24"/>
        </w:rPr>
      </w:pPr>
      <w:r w:rsidRPr="005C64DB">
        <w:rPr>
          <w:rFonts w:ascii="Times New Roman" w:eastAsia="Times New Roman" w:hAnsi="Times New Roman" w:cs="Times New Roman"/>
          <w:sz w:val="24"/>
          <w:szCs w:val="24"/>
          <w:shd w:val="clear" w:color="auto" w:fill="FFFFFF"/>
        </w:rPr>
        <w:t xml:space="preserve">            </w:t>
      </w:r>
    </w:p>
    <w:p w14:paraId="13858746" w14:textId="77777777" w:rsidR="005C64DB" w:rsidRPr="005C64DB" w:rsidRDefault="005C64DB" w:rsidP="005C64DB">
      <w:pPr>
        <w:spacing w:before="2" w:after="2" w:line="240" w:lineRule="auto"/>
        <w:rPr>
          <w:rFonts w:ascii="Times New Roman" w:eastAsia="Times New Roman" w:hAnsi="Times New Roman" w:cs="Times New Roman"/>
          <w:sz w:val="24"/>
          <w:szCs w:val="24"/>
        </w:rPr>
      </w:pPr>
      <w:r w:rsidRPr="005C64DB">
        <w:rPr>
          <w:rFonts w:ascii="Times New Roman" w:eastAsia="Times New Roman" w:hAnsi="Times New Roman" w:cs="Times New Roman"/>
          <w:sz w:val="24"/>
          <w:szCs w:val="24"/>
          <w:shd w:val="clear" w:color="auto" w:fill="FFFFFF"/>
        </w:rPr>
        <w:lastRenderedPageBreak/>
        <w:t>            If a faculty member has a serious concern about a BSW or MSW student’s academic or professional behavior and/or development, the faculty member will:</w:t>
      </w:r>
    </w:p>
    <w:p w14:paraId="04A33ADC" w14:textId="77777777" w:rsidR="005C64DB" w:rsidRPr="005C64DB" w:rsidRDefault="005C64DB" w:rsidP="005C64DB">
      <w:pPr>
        <w:numPr>
          <w:ilvl w:val="0"/>
          <w:numId w:val="2"/>
        </w:numPr>
        <w:spacing w:before="2" w:after="2" w:line="240" w:lineRule="auto"/>
        <w:rPr>
          <w:rFonts w:ascii="Times New Roman" w:eastAsia="Times New Roman" w:hAnsi="Times New Roman" w:cs="Times New Roman"/>
          <w:sz w:val="24"/>
          <w:szCs w:val="24"/>
        </w:rPr>
      </w:pPr>
      <w:r w:rsidRPr="005C64DB">
        <w:rPr>
          <w:rFonts w:ascii="Times New Roman" w:eastAsia="Times New Roman" w:hAnsi="Times New Roman" w:cs="Times New Roman"/>
          <w:sz w:val="24"/>
          <w:szCs w:val="24"/>
          <w:shd w:val="clear" w:color="auto" w:fill="FFFFFF"/>
        </w:rPr>
        <w:t>Document that concern on a Student Concern Form within the semester that the concern is identified;</w:t>
      </w:r>
    </w:p>
    <w:p w14:paraId="0515C6C4" w14:textId="77777777" w:rsidR="005C64DB" w:rsidRPr="005C64DB" w:rsidRDefault="005C64DB" w:rsidP="005C64DB">
      <w:pPr>
        <w:numPr>
          <w:ilvl w:val="0"/>
          <w:numId w:val="2"/>
        </w:numPr>
        <w:spacing w:before="2" w:after="2" w:line="240" w:lineRule="auto"/>
        <w:rPr>
          <w:rFonts w:ascii="Times New Roman" w:eastAsia="Times New Roman" w:hAnsi="Times New Roman" w:cs="Times New Roman"/>
          <w:sz w:val="24"/>
          <w:szCs w:val="24"/>
        </w:rPr>
      </w:pPr>
      <w:r w:rsidRPr="005C64DB">
        <w:rPr>
          <w:rFonts w:ascii="Times New Roman" w:eastAsia="Times New Roman" w:hAnsi="Times New Roman" w:cs="Times New Roman"/>
          <w:sz w:val="24"/>
          <w:szCs w:val="24"/>
          <w:shd w:val="clear" w:color="auto" w:fill="FFFFFF"/>
        </w:rPr>
        <w:t>The faculty member will submit the Student Concern Form electronically to the appropriate BSW or MSW Program Director;</w:t>
      </w:r>
    </w:p>
    <w:p w14:paraId="2F771390" w14:textId="77777777" w:rsidR="005C64DB" w:rsidRPr="005C64DB" w:rsidRDefault="005C64DB" w:rsidP="005C64DB">
      <w:pPr>
        <w:numPr>
          <w:ilvl w:val="0"/>
          <w:numId w:val="2"/>
        </w:numPr>
        <w:spacing w:before="2" w:after="2" w:line="240" w:lineRule="auto"/>
        <w:rPr>
          <w:rFonts w:ascii="Times New Roman" w:eastAsia="Times New Roman" w:hAnsi="Times New Roman" w:cs="Times New Roman"/>
          <w:sz w:val="24"/>
          <w:szCs w:val="24"/>
        </w:rPr>
      </w:pPr>
      <w:r w:rsidRPr="005C64DB">
        <w:rPr>
          <w:rFonts w:ascii="Times New Roman" w:eastAsia="Times New Roman" w:hAnsi="Times New Roman" w:cs="Times New Roman"/>
          <w:sz w:val="24"/>
          <w:szCs w:val="24"/>
          <w:shd w:val="clear" w:color="auto" w:fill="FFFFFF"/>
        </w:rPr>
        <w:t>The faculty member and the appropriate BSW or MSW Program Director will discuss the concern within three (3) working days to determine if a corrective action plan is needed;</w:t>
      </w:r>
    </w:p>
    <w:p w14:paraId="0636444C" w14:textId="77777777" w:rsidR="005C64DB" w:rsidRPr="005C64DB" w:rsidRDefault="005C64DB" w:rsidP="005C64DB">
      <w:pPr>
        <w:numPr>
          <w:ilvl w:val="0"/>
          <w:numId w:val="2"/>
        </w:numPr>
        <w:spacing w:before="2" w:after="2" w:line="240" w:lineRule="auto"/>
        <w:rPr>
          <w:rFonts w:ascii="Times New Roman" w:eastAsia="Times New Roman" w:hAnsi="Times New Roman" w:cs="Times New Roman"/>
          <w:sz w:val="24"/>
          <w:szCs w:val="24"/>
        </w:rPr>
      </w:pPr>
      <w:r w:rsidRPr="005C64DB">
        <w:rPr>
          <w:rFonts w:ascii="Times New Roman" w:eastAsia="Times New Roman" w:hAnsi="Times New Roman" w:cs="Times New Roman"/>
          <w:sz w:val="24"/>
          <w:szCs w:val="24"/>
          <w:shd w:val="clear" w:color="auto" w:fill="FFFFFF"/>
        </w:rPr>
        <w:t xml:space="preserve">If it is determined that a corrective action plan </w:t>
      </w:r>
      <w:proofErr w:type="gramStart"/>
      <w:r w:rsidRPr="005C64DB">
        <w:rPr>
          <w:rFonts w:ascii="Times New Roman" w:eastAsia="Times New Roman" w:hAnsi="Times New Roman" w:cs="Times New Roman"/>
          <w:sz w:val="24"/>
          <w:szCs w:val="24"/>
          <w:shd w:val="clear" w:color="auto" w:fill="FFFFFF"/>
        </w:rPr>
        <w:t>is needed</w:t>
      </w:r>
      <w:proofErr w:type="gramEnd"/>
      <w:r w:rsidRPr="005C64DB">
        <w:rPr>
          <w:rFonts w:ascii="Times New Roman" w:eastAsia="Times New Roman" w:hAnsi="Times New Roman" w:cs="Times New Roman"/>
          <w:sz w:val="24"/>
          <w:szCs w:val="24"/>
          <w:shd w:val="clear" w:color="auto" w:fill="FFFFFF"/>
        </w:rPr>
        <w:t>, the faculty member and appropriate BSW or MSW Program Director will meet with the student to discuss the concern and develop the corrective action plan together, which can be in a safe zone if requested;</w:t>
      </w:r>
    </w:p>
    <w:p w14:paraId="6AE6C7F0" w14:textId="77777777" w:rsidR="005C64DB" w:rsidRPr="005C64DB" w:rsidRDefault="005C64DB" w:rsidP="005C64DB">
      <w:pPr>
        <w:numPr>
          <w:ilvl w:val="0"/>
          <w:numId w:val="2"/>
        </w:numPr>
        <w:spacing w:before="2" w:after="2" w:line="240" w:lineRule="auto"/>
        <w:rPr>
          <w:rFonts w:ascii="Times New Roman" w:eastAsia="Times New Roman" w:hAnsi="Times New Roman" w:cs="Times New Roman"/>
          <w:sz w:val="24"/>
          <w:szCs w:val="24"/>
        </w:rPr>
      </w:pPr>
      <w:r w:rsidRPr="005C64DB">
        <w:rPr>
          <w:rFonts w:ascii="Times New Roman" w:eastAsia="Times New Roman" w:hAnsi="Times New Roman" w:cs="Times New Roman"/>
          <w:sz w:val="24"/>
          <w:szCs w:val="24"/>
          <w:shd w:val="clear" w:color="auto" w:fill="FFFFFF"/>
        </w:rPr>
        <w:t>If the student is unable or unwilling to participate in the development of a corrective action plan, the faculty member will develop the corrective action plan and document the student’s lack of involvement on the plan;</w:t>
      </w:r>
    </w:p>
    <w:p w14:paraId="32912219" w14:textId="77777777" w:rsidR="005C64DB" w:rsidRPr="005C64DB" w:rsidRDefault="005C64DB" w:rsidP="005C64DB">
      <w:pPr>
        <w:numPr>
          <w:ilvl w:val="0"/>
          <w:numId w:val="2"/>
        </w:numPr>
        <w:spacing w:before="2" w:after="2" w:line="240" w:lineRule="auto"/>
        <w:rPr>
          <w:rFonts w:ascii="Times New Roman" w:eastAsia="Times New Roman" w:hAnsi="Times New Roman" w:cs="Times New Roman"/>
          <w:sz w:val="24"/>
          <w:szCs w:val="24"/>
        </w:rPr>
      </w:pPr>
      <w:r w:rsidRPr="005C64DB">
        <w:rPr>
          <w:rFonts w:ascii="Times New Roman" w:eastAsia="Times New Roman" w:hAnsi="Times New Roman" w:cs="Times New Roman"/>
          <w:sz w:val="24"/>
          <w:szCs w:val="24"/>
          <w:shd w:val="clear" w:color="auto" w:fill="FFFFFF"/>
        </w:rPr>
        <w:t xml:space="preserve">A copy of the corrective action plan will </w:t>
      </w:r>
      <w:proofErr w:type="gramStart"/>
      <w:r w:rsidRPr="005C64DB">
        <w:rPr>
          <w:rFonts w:ascii="Times New Roman" w:eastAsia="Times New Roman" w:hAnsi="Times New Roman" w:cs="Times New Roman"/>
          <w:sz w:val="24"/>
          <w:szCs w:val="24"/>
          <w:shd w:val="clear" w:color="auto" w:fill="FFFFFF"/>
        </w:rPr>
        <w:t>be sent</w:t>
      </w:r>
      <w:proofErr w:type="gramEnd"/>
      <w:r w:rsidRPr="005C64DB">
        <w:rPr>
          <w:rFonts w:ascii="Times New Roman" w:eastAsia="Times New Roman" w:hAnsi="Times New Roman" w:cs="Times New Roman"/>
          <w:sz w:val="24"/>
          <w:szCs w:val="24"/>
          <w:shd w:val="clear" w:color="auto" w:fill="FFFFFF"/>
        </w:rPr>
        <w:t xml:space="preserve"> electronically to the student, the appropriate BSW or MSW Program Director, and the School Director within three (3) working days. </w:t>
      </w:r>
      <w:proofErr w:type="gramStart"/>
      <w:r w:rsidRPr="005C64DB">
        <w:rPr>
          <w:rFonts w:ascii="Times New Roman" w:eastAsia="Times New Roman" w:hAnsi="Times New Roman" w:cs="Times New Roman"/>
          <w:sz w:val="24"/>
          <w:szCs w:val="24"/>
          <w:shd w:val="clear" w:color="auto" w:fill="FFFFFF"/>
        </w:rPr>
        <w:t>In the event that</w:t>
      </w:r>
      <w:proofErr w:type="gramEnd"/>
      <w:r w:rsidRPr="005C64DB">
        <w:rPr>
          <w:rFonts w:ascii="Times New Roman" w:eastAsia="Times New Roman" w:hAnsi="Times New Roman" w:cs="Times New Roman"/>
          <w:sz w:val="24"/>
          <w:szCs w:val="24"/>
          <w:shd w:val="clear" w:color="auto" w:fill="FFFFFF"/>
        </w:rPr>
        <w:t xml:space="preserve"> the faculty member is also the appropriate BSW or MSW Program Director, the Chair or a member of the Program Standards Committee will assist in this process; and</w:t>
      </w:r>
    </w:p>
    <w:p w14:paraId="04D5DFBE" w14:textId="77777777" w:rsidR="005C64DB" w:rsidRPr="005C64DB" w:rsidRDefault="005C64DB" w:rsidP="005C64DB">
      <w:pPr>
        <w:numPr>
          <w:ilvl w:val="0"/>
          <w:numId w:val="2"/>
        </w:numPr>
        <w:spacing w:before="2" w:after="2" w:line="240" w:lineRule="auto"/>
        <w:rPr>
          <w:rFonts w:ascii="Times New Roman" w:eastAsia="Times New Roman" w:hAnsi="Times New Roman" w:cs="Times New Roman"/>
          <w:sz w:val="24"/>
          <w:szCs w:val="24"/>
        </w:rPr>
      </w:pPr>
      <w:r w:rsidRPr="005C64DB">
        <w:rPr>
          <w:rFonts w:ascii="Times New Roman" w:eastAsia="Times New Roman" w:hAnsi="Times New Roman" w:cs="Times New Roman"/>
          <w:sz w:val="24"/>
          <w:szCs w:val="24"/>
          <w:shd w:val="clear" w:color="auto" w:fill="FFFFFF"/>
        </w:rPr>
        <w:t xml:space="preserve">If the student’s behavior ceases or the concern </w:t>
      </w:r>
      <w:proofErr w:type="gramStart"/>
      <w:r w:rsidRPr="005C64DB">
        <w:rPr>
          <w:rFonts w:ascii="Times New Roman" w:eastAsia="Times New Roman" w:hAnsi="Times New Roman" w:cs="Times New Roman"/>
          <w:sz w:val="24"/>
          <w:szCs w:val="24"/>
          <w:shd w:val="clear" w:color="auto" w:fill="FFFFFF"/>
        </w:rPr>
        <w:t>is resolved</w:t>
      </w:r>
      <w:proofErr w:type="gramEnd"/>
      <w:r w:rsidRPr="005C64DB">
        <w:rPr>
          <w:rFonts w:ascii="Times New Roman" w:eastAsia="Times New Roman" w:hAnsi="Times New Roman" w:cs="Times New Roman"/>
          <w:sz w:val="24"/>
          <w:szCs w:val="24"/>
          <w:shd w:val="clear" w:color="auto" w:fill="FFFFFF"/>
        </w:rPr>
        <w:t xml:space="preserve">, the faculty member will document this change of behavior or concern, inform the appropriate BSW or MSW Program Director, and no further action will be pursued. </w:t>
      </w:r>
    </w:p>
    <w:p w14:paraId="1BF53A84" w14:textId="77777777" w:rsidR="005C64DB" w:rsidRPr="005C64DB" w:rsidRDefault="005C64DB" w:rsidP="005C64DB">
      <w:pPr>
        <w:spacing w:before="2" w:after="2" w:line="240" w:lineRule="auto"/>
        <w:rPr>
          <w:rFonts w:ascii="Times New Roman" w:eastAsia="Times New Roman" w:hAnsi="Times New Roman" w:cs="Times New Roman"/>
          <w:sz w:val="24"/>
          <w:szCs w:val="24"/>
        </w:rPr>
      </w:pPr>
      <w:r w:rsidRPr="005C64DB">
        <w:rPr>
          <w:rFonts w:ascii="Times New Roman" w:eastAsia="Times New Roman" w:hAnsi="Times New Roman" w:cs="Times New Roman"/>
          <w:sz w:val="24"/>
          <w:szCs w:val="24"/>
        </w:rPr>
        <w:t> </w:t>
      </w:r>
    </w:p>
    <w:p w14:paraId="29D2A02A" w14:textId="77777777" w:rsidR="005C64DB" w:rsidRPr="005C64DB" w:rsidRDefault="005C64DB" w:rsidP="005C64DB">
      <w:pPr>
        <w:spacing w:before="2" w:after="2" w:line="240" w:lineRule="auto"/>
        <w:rPr>
          <w:rFonts w:ascii="Times New Roman" w:eastAsia="Times New Roman" w:hAnsi="Times New Roman" w:cs="Times New Roman"/>
          <w:sz w:val="24"/>
          <w:szCs w:val="24"/>
        </w:rPr>
      </w:pPr>
      <w:r w:rsidRPr="005C64DB">
        <w:rPr>
          <w:rFonts w:ascii="Times New Roman" w:eastAsia="Times New Roman" w:hAnsi="Times New Roman" w:cs="Times New Roman"/>
          <w:b/>
          <w:bCs/>
          <w:color w:val="632423"/>
          <w:sz w:val="24"/>
          <w:szCs w:val="24"/>
          <w:shd w:val="clear" w:color="auto" w:fill="FFFFFF"/>
        </w:rPr>
        <w:t>The Student Review Process</w:t>
      </w:r>
    </w:p>
    <w:p w14:paraId="1057264E" w14:textId="77777777" w:rsidR="005C64DB" w:rsidRPr="005C64DB" w:rsidRDefault="005C64DB" w:rsidP="005C64DB">
      <w:pPr>
        <w:spacing w:before="2" w:after="2" w:line="240" w:lineRule="auto"/>
        <w:rPr>
          <w:rFonts w:ascii="Times New Roman" w:eastAsia="Times New Roman" w:hAnsi="Times New Roman" w:cs="Times New Roman"/>
          <w:sz w:val="24"/>
          <w:szCs w:val="24"/>
        </w:rPr>
      </w:pPr>
      <w:r w:rsidRPr="005C64DB">
        <w:rPr>
          <w:rFonts w:ascii="Times New Roman" w:eastAsia="Times New Roman" w:hAnsi="Times New Roman" w:cs="Times New Roman"/>
          <w:color w:val="222222"/>
          <w:sz w:val="24"/>
          <w:szCs w:val="24"/>
          <w:shd w:val="clear" w:color="auto" w:fill="FFFFFF"/>
        </w:rPr>
        <w:t>            If the documented unprofessional behavior or developmental concern persists, the faculty member will initiate involvement of the Program Standards Committee based on the following:</w:t>
      </w:r>
    </w:p>
    <w:p w14:paraId="7A6536E7" w14:textId="77777777" w:rsidR="005C64DB" w:rsidRPr="005C64DB" w:rsidRDefault="005C64DB" w:rsidP="005C64DB">
      <w:pPr>
        <w:numPr>
          <w:ilvl w:val="0"/>
          <w:numId w:val="3"/>
        </w:numPr>
        <w:spacing w:before="2" w:after="2" w:line="240" w:lineRule="auto"/>
        <w:rPr>
          <w:rFonts w:ascii="Times New Roman" w:eastAsia="Times New Roman" w:hAnsi="Times New Roman" w:cs="Times New Roman"/>
          <w:sz w:val="24"/>
          <w:szCs w:val="24"/>
        </w:rPr>
      </w:pPr>
      <w:r w:rsidRPr="005C64DB">
        <w:rPr>
          <w:rFonts w:ascii="Times New Roman" w:eastAsia="Times New Roman" w:hAnsi="Times New Roman" w:cs="Times New Roman"/>
          <w:color w:val="222222"/>
          <w:sz w:val="24"/>
          <w:szCs w:val="24"/>
          <w:shd w:val="clear" w:color="auto" w:fill="FFFFFF"/>
        </w:rPr>
        <w:t>The faculty member who had the initial concern will consult with the student’s appropriate BSW or MSW Program Director, who will then refer the continued concern to the Program Standards Committee for action and/or recommendations;</w:t>
      </w:r>
    </w:p>
    <w:p w14:paraId="17F84171" w14:textId="77777777" w:rsidR="005C64DB" w:rsidRPr="005C64DB" w:rsidRDefault="005C64DB" w:rsidP="005C64DB">
      <w:pPr>
        <w:numPr>
          <w:ilvl w:val="0"/>
          <w:numId w:val="3"/>
        </w:numPr>
        <w:spacing w:before="2" w:after="2" w:line="240" w:lineRule="auto"/>
        <w:rPr>
          <w:rFonts w:ascii="Times New Roman" w:eastAsia="Times New Roman" w:hAnsi="Times New Roman" w:cs="Times New Roman"/>
          <w:sz w:val="24"/>
          <w:szCs w:val="24"/>
        </w:rPr>
      </w:pPr>
      <w:r w:rsidRPr="005C64DB">
        <w:rPr>
          <w:rFonts w:ascii="Times New Roman" w:eastAsia="Times New Roman" w:hAnsi="Times New Roman" w:cs="Times New Roman"/>
          <w:color w:val="222222"/>
          <w:sz w:val="24"/>
          <w:szCs w:val="24"/>
          <w:shd w:val="clear" w:color="auto" w:fill="FFFFFF"/>
        </w:rPr>
        <w:t>The Program Director will submit the Student Concern Form, corrective action plan and any other supporting documentation to the Chair of the Program Standards Committee within three (3) working days;</w:t>
      </w:r>
    </w:p>
    <w:p w14:paraId="29F359E7" w14:textId="77777777" w:rsidR="005C64DB" w:rsidRPr="005C64DB" w:rsidRDefault="005C64DB" w:rsidP="005C64DB">
      <w:pPr>
        <w:numPr>
          <w:ilvl w:val="0"/>
          <w:numId w:val="3"/>
        </w:numPr>
        <w:spacing w:before="2" w:after="2" w:line="240" w:lineRule="auto"/>
        <w:rPr>
          <w:rFonts w:ascii="Times New Roman" w:eastAsia="Times New Roman" w:hAnsi="Times New Roman" w:cs="Times New Roman"/>
          <w:sz w:val="24"/>
          <w:szCs w:val="24"/>
        </w:rPr>
      </w:pPr>
      <w:r w:rsidRPr="005C64DB">
        <w:rPr>
          <w:rFonts w:ascii="Times New Roman" w:eastAsia="Times New Roman" w:hAnsi="Times New Roman" w:cs="Times New Roman"/>
          <w:color w:val="222222"/>
          <w:sz w:val="24"/>
          <w:szCs w:val="24"/>
          <w:shd w:val="clear" w:color="auto" w:fill="FFFFFF"/>
        </w:rPr>
        <w:t xml:space="preserve">A copy of all documentation will also </w:t>
      </w:r>
      <w:proofErr w:type="gramStart"/>
      <w:r w:rsidRPr="005C64DB">
        <w:rPr>
          <w:rFonts w:ascii="Times New Roman" w:eastAsia="Times New Roman" w:hAnsi="Times New Roman" w:cs="Times New Roman"/>
          <w:color w:val="222222"/>
          <w:sz w:val="24"/>
          <w:szCs w:val="24"/>
          <w:shd w:val="clear" w:color="auto" w:fill="FFFFFF"/>
        </w:rPr>
        <w:t>be provided</w:t>
      </w:r>
      <w:proofErr w:type="gramEnd"/>
      <w:r w:rsidRPr="005C64DB">
        <w:rPr>
          <w:rFonts w:ascii="Times New Roman" w:eastAsia="Times New Roman" w:hAnsi="Times New Roman" w:cs="Times New Roman"/>
          <w:color w:val="222222"/>
          <w:sz w:val="24"/>
          <w:szCs w:val="24"/>
          <w:shd w:val="clear" w:color="auto" w:fill="FFFFFF"/>
        </w:rPr>
        <w:t xml:space="preserve"> to the student within three (3) working days;</w:t>
      </w:r>
    </w:p>
    <w:p w14:paraId="77CCC230" w14:textId="77777777" w:rsidR="005C64DB" w:rsidRPr="005C64DB" w:rsidRDefault="005C64DB" w:rsidP="005C64DB">
      <w:pPr>
        <w:numPr>
          <w:ilvl w:val="0"/>
          <w:numId w:val="3"/>
        </w:numPr>
        <w:spacing w:before="2" w:after="2" w:line="240" w:lineRule="auto"/>
        <w:rPr>
          <w:rFonts w:ascii="Times New Roman" w:eastAsia="Times New Roman" w:hAnsi="Times New Roman" w:cs="Times New Roman"/>
          <w:sz w:val="24"/>
          <w:szCs w:val="24"/>
        </w:rPr>
      </w:pPr>
      <w:r w:rsidRPr="005C64DB">
        <w:rPr>
          <w:rFonts w:ascii="Times New Roman" w:eastAsia="Times New Roman" w:hAnsi="Times New Roman" w:cs="Times New Roman"/>
          <w:color w:val="222222"/>
          <w:sz w:val="24"/>
          <w:szCs w:val="24"/>
          <w:shd w:val="clear" w:color="auto" w:fill="FFFFFF"/>
        </w:rPr>
        <w:t>The Program Standards Committee will convene a hearing within ten (10) working days to make recommendations;</w:t>
      </w:r>
      <w:r w:rsidRPr="005C64DB">
        <w:rPr>
          <w:rFonts w:ascii="Times New Roman" w:eastAsia="Times New Roman" w:hAnsi="Times New Roman" w:cs="Times New Roman"/>
          <w:sz w:val="24"/>
          <w:szCs w:val="24"/>
        </w:rPr>
        <w:t xml:space="preserve"> </w:t>
      </w:r>
    </w:p>
    <w:p w14:paraId="0542B263" w14:textId="77777777" w:rsidR="005C64DB" w:rsidRPr="005C64DB" w:rsidRDefault="005C64DB" w:rsidP="005C64DB">
      <w:pPr>
        <w:numPr>
          <w:ilvl w:val="1"/>
          <w:numId w:val="3"/>
        </w:numPr>
        <w:spacing w:before="2" w:after="2" w:line="240" w:lineRule="auto"/>
        <w:rPr>
          <w:rFonts w:ascii="Times New Roman" w:eastAsia="Times New Roman" w:hAnsi="Times New Roman" w:cs="Times New Roman"/>
          <w:sz w:val="24"/>
          <w:szCs w:val="24"/>
        </w:rPr>
      </w:pPr>
      <w:r w:rsidRPr="005C64DB">
        <w:rPr>
          <w:rFonts w:ascii="Times New Roman" w:eastAsia="Times New Roman" w:hAnsi="Times New Roman" w:cs="Times New Roman"/>
          <w:color w:val="222222"/>
          <w:sz w:val="24"/>
          <w:szCs w:val="24"/>
          <w:shd w:val="clear" w:color="auto" w:fill="FFFFFF"/>
        </w:rPr>
        <w:t xml:space="preserve">The meeting may </w:t>
      </w:r>
      <w:proofErr w:type="gramStart"/>
      <w:r w:rsidRPr="005C64DB">
        <w:rPr>
          <w:rFonts w:ascii="Times New Roman" w:eastAsia="Times New Roman" w:hAnsi="Times New Roman" w:cs="Times New Roman"/>
          <w:color w:val="222222"/>
          <w:sz w:val="24"/>
          <w:szCs w:val="24"/>
          <w:shd w:val="clear" w:color="auto" w:fill="FFFFFF"/>
        </w:rPr>
        <w:t>be held</w:t>
      </w:r>
      <w:proofErr w:type="gramEnd"/>
      <w:r w:rsidRPr="005C64DB">
        <w:rPr>
          <w:rFonts w:ascii="Times New Roman" w:eastAsia="Times New Roman" w:hAnsi="Times New Roman" w:cs="Times New Roman"/>
          <w:color w:val="222222"/>
          <w:sz w:val="24"/>
          <w:szCs w:val="24"/>
          <w:shd w:val="clear" w:color="auto" w:fill="FFFFFF"/>
        </w:rPr>
        <w:t xml:space="preserve"> in a safe zone if requested by anyone attending this meeting;</w:t>
      </w:r>
    </w:p>
    <w:p w14:paraId="6AC238AF" w14:textId="77777777" w:rsidR="005C64DB" w:rsidRPr="005C64DB" w:rsidRDefault="005C64DB" w:rsidP="005C64DB">
      <w:pPr>
        <w:numPr>
          <w:ilvl w:val="1"/>
          <w:numId w:val="3"/>
        </w:numPr>
        <w:spacing w:before="2" w:after="2" w:line="240" w:lineRule="auto"/>
        <w:rPr>
          <w:rFonts w:ascii="Times New Roman" w:eastAsia="Times New Roman" w:hAnsi="Times New Roman" w:cs="Times New Roman"/>
          <w:sz w:val="24"/>
          <w:szCs w:val="24"/>
        </w:rPr>
      </w:pPr>
      <w:r w:rsidRPr="005C64DB">
        <w:rPr>
          <w:rFonts w:ascii="Times New Roman" w:eastAsia="Times New Roman" w:hAnsi="Times New Roman" w:cs="Times New Roman"/>
          <w:color w:val="222222"/>
          <w:sz w:val="24"/>
          <w:szCs w:val="24"/>
          <w:shd w:val="clear" w:color="auto" w:fill="FFFFFF"/>
        </w:rPr>
        <w:t xml:space="preserve">Attending this meeting will be: the faculty member who voiced the concern, the student, and a quorum of the Program Standards Committee. The Program Standards Committee may also invite other individuals who </w:t>
      </w:r>
      <w:proofErr w:type="gramStart"/>
      <w:r w:rsidRPr="005C64DB">
        <w:rPr>
          <w:rFonts w:ascii="Times New Roman" w:eastAsia="Times New Roman" w:hAnsi="Times New Roman" w:cs="Times New Roman"/>
          <w:color w:val="222222"/>
          <w:sz w:val="24"/>
          <w:szCs w:val="24"/>
          <w:shd w:val="clear" w:color="auto" w:fill="FFFFFF"/>
        </w:rPr>
        <w:t>are deemed</w:t>
      </w:r>
      <w:proofErr w:type="gramEnd"/>
      <w:r w:rsidRPr="005C64DB">
        <w:rPr>
          <w:rFonts w:ascii="Times New Roman" w:eastAsia="Times New Roman" w:hAnsi="Times New Roman" w:cs="Times New Roman"/>
          <w:color w:val="222222"/>
          <w:sz w:val="24"/>
          <w:szCs w:val="24"/>
          <w:shd w:val="clear" w:color="auto" w:fill="FFFFFF"/>
        </w:rPr>
        <w:t xml:space="preserve"> relevant to the process;</w:t>
      </w:r>
    </w:p>
    <w:p w14:paraId="38057EAC" w14:textId="77777777" w:rsidR="005C64DB" w:rsidRPr="005C64DB" w:rsidRDefault="005C64DB" w:rsidP="005C64DB">
      <w:pPr>
        <w:numPr>
          <w:ilvl w:val="1"/>
          <w:numId w:val="3"/>
        </w:numPr>
        <w:spacing w:before="2" w:after="2" w:line="240" w:lineRule="auto"/>
        <w:rPr>
          <w:rFonts w:ascii="Times New Roman" w:eastAsia="Times New Roman" w:hAnsi="Times New Roman" w:cs="Times New Roman"/>
          <w:sz w:val="24"/>
          <w:szCs w:val="24"/>
        </w:rPr>
      </w:pPr>
      <w:r w:rsidRPr="005C64DB">
        <w:rPr>
          <w:rFonts w:ascii="Times New Roman" w:eastAsia="Times New Roman" w:hAnsi="Times New Roman" w:cs="Times New Roman"/>
          <w:color w:val="222222"/>
          <w:sz w:val="24"/>
          <w:szCs w:val="24"/>
          <w:shd w:val="clear" w:color="auto" w:fill="FFFFFF"/>
        </w:rPr>
        <w:t xml:space="preserve">The student may also bring a support person to provide support or advisement to the student. However, the support person </w:t>
      </w:r>
      <w:proofErr w:type="gramStart"/>
      <w:r w:rsidRPr="005C64DB">
        <w:rPr>
          <w:rFonts w:ascii="Times New Roman" w:eastAsia="Times New Roman" w:hAnsi="Times New Roman" w:cs="Times New Roman"/>
          <w:color w:val="222222"/>
          <w:sz w:val="24"/>
          <w:szCs w:val="24"/>
          <w:shd w:val="clear" w:color="auto" w:fill="FFFFFF"/>
        </w:rPr>
        <w:t>is not allowed</w:t>
      </w:r>
      <w:proofErr w:type="gramEnd"/>
      <w:r w:rsidRPr="005C64DB">
        <w:rPr>
          <w:rFonts w:ascii="Times New Roman" w:eastAsia="Times New Roman" w:hAnsi="Times New Roman" w:cs="Times New Roman"/>
          <w:color w:val="222222"/>
          <w:sz w:val="24"/>
          <w:szCs w:val="24"/>
          <w:shd w:val="clear" w:color="auto" w:fill="FFFFFF"/>
        </w:rPr>
        <w:t xml:space="preserve"> to address the Program Standards Committee on behalf of student;</w:t>
      </w:r>
    </w:p>
    <w:p w14:paraId="45D951F1" w14:textId="77777777" w:rsidR="005C64DB" w:rsidRPr="005C64DB" w:rsidRDefault="005C64DB" w:rsidP="005C64DB">
      <w:pPr>
        <w:numPr>
          <w:ilvl w:val="1"/>
          <w:numId w:val="3"/>
        </w:numPr>
        <w:spacing w:before="2" w:after="2" w:line="240" w:lineRule="auto"/>
        <w:rPr>
          <w:rFonts w:ascii="Times New Roman" w:eastAsia="Times New Roman" w:hAnsi="Times New Roman" w:cs="Times New Roman"/>
          <w:sz w:val="24"/>
          <w:szCs w:val="24"/>
        </w:rPr>
      </w:pPr>
      <w:r w:rsidRPr="005C64DB">
        <w:rPr>
          <w:rFonts w:ascii="Times New Roman" w:eastAsia="Times New Roman" w:hAnsi="Times New Roman" w:cs="Times New Roman"/>
          <w:color w:val="222222"/>
          <w:sz w:val="24"/>
          <w:szCs w:val="24"/>
          <w:shd w:val="clear" w:color="auto" w:fill="FFFFFF"/>
        </w:rPr>
        <w:lastRenderedPageBreak/>
        <w:t>The Program Standards Committee members will hear the faculty member’s concern, as well as the student’s response, and any attempts to resolve the concern;</w:t>
      </w:r>
    </w:p>
    <w:p w14:paraId="3D297300" w14:textId="77777777" w:rsidR="005C64DB" w:rsidRPr="005C64DB" w:rsidRDefault="005C64DB" w:rsidP="005C64DB">
      <w:pPr>
        <w:numPr>
          <w:ilvl w:val="1"/>
          <w:numId w:val="3"/>
        </w:numPr>
        <w:spacing w:before="2" w:after="2" w:line="240" w:lineRule="auto"/>
        <w:rPr>
          <w:rFonts w:ascii="Times New Roman" w:eastAsia="Times New Roman" w:hAnsi="Times New Roman" w:cs="Times New Roman"/>
          <w:sz w:val="24"/>
          <w:szCs w:val="24"/>
        </w:rPr>
      </w:pPr>
      <w:r w:rsidRPr="005C64DB">
        <w:rPr>
          <w:rFonts w:ascii="Times New Roman" w:eastAsia="Times New Roman" w:hAnsi="Times New Roman" w:cs="Times New Roman"/>
          <w:color w:val="222222"/>
          <w:sz w:val="24"/>
          <w:szCs w:val="24"/>
          <w:shd w:val="clear" w:color="auto" w:fill="FFFFFF"/>
        </w:rPr>
        <w:t xml:space="preserve">At the conclusion of the hearing, all participants will </w:t>
      </w:r>
      <w:proofErr w:type="gramStart"/>
      <w:r w:rsidRPr="005C64DB">
        <w:rPr>
          <w:rFonts w:ascii="Times New Roman" w:eastAsia="Times New Roman" w:hAnsi="Times New Roman" w:cs="Times New Roman"/>
          <w:color w:val="222222"/>
          <w:sz w:val="24"/>
          <w:szCs w:val="24"/>
          <w:shd w:val="clear" w:color="auto" w:fill="FFFFFF"/>
        </w:rPr>
        <w:t>be excused</w:t>
      </w:r>
      <w:proofErr w:type="gramEnd"/>
      <w:r w:rsidRPr="005C64DB">
        <w:rPr>
          <w:rFonts w:ascii="Times New Roman" w:eastAsia="Times New Roman" w:hAnsi="Times New Roman" w:cs="Times New Roman"/>
          <w:color w:val="222222"/>
          <w:sz w:val="24"/>
          <w:szCs w:val="24"/>
          <w:shd w:val="clear" w:color="auto" w:fill="FFFFFF"/>
        </w:rPr>
        <w:t xml:space="preserve"> from the room. The Program Standards Committee members will remain </w:t>
      </w:r>
      <w:proofErr w:type="gramStart"/>
      <w:r w:rsidRPr="005C64DB">
        <w:rPr>
          <w:rFonts w:ascii="Times New Roman" w:eastAsia="Times New Roman" w:hAnsi="Times New Roman" w:cs="Times New Roman"/>
          <w:color w:val="222222"/>
          <w:sz w:val="24"/>
          <w:szCs w:val="24"/>
          <w:shd w:val="clear" w:color="auto" w:fill="FFFFFF"/>
        </w:rPr>
        <w:t>in order to</w:t>
      </w:r>
      <w:proofErr w:type="gramEnd"/>
      <w:r w:rsidRPr="005C64DB">
        <w:rPr>
          <w:rFonts w:ascii="Times New Roman" w:eastAsia="Times New Roman" w:hAnsi="Times New Roman" w:cs="Times New Roman"/>
          <w:color w:val="222222"/>
          <w:sz w:val="24"/>
          <w:szCs w:val="24"/>
          <w:shd w:val="clear" w:color="auto" w:fill="FFFFFF"/>
        </w:rPr>
        <w:t xml:space="preserve"> deliberate.</w:t>
      </w:r>
    </w:p>
    <w:p w14:paraId="7A2DA8C7" w14:textId="77777777" w:rsidR="005C64DB" w:rsidRPr="005C64DB" w:rsidRDefault="005C64DB" w:rsidP="005C64DB">
      <w:pPr>
        <w:numPr>
          <w:ilvl w:val="0"/>
          <w:numId w:val="3"/>
        </w:numPr>
        <w:spacing w:before="2" w:after="2" w:line="240" w:lineRule="auto"/>
        <w:rPr>
          <w:rFonts w:ascii="Times New Roman" w:eastAsia="Times New Roman" w:hAnsi="Times New Roman" w:cs="Times New Roman"/>
          <w:sz w:val="24"/>
          <w:szCs w:val="24"/>
        </w:rPr>
      </w:pPr>
      <w:r w:rsidRPr="005C64DB">
        <w:rPr>
          <w:rFonts w:ascii="Times New Roman" w:eastAsia="Times New Roman" w:hAnsi="Times New Roman" w:cs="Times New Roman"/>
          <w:color w:val="222222"/>
          <w:sz w:val="24"/>
          <w:szCs w:val="24"/>
          <w:shd w:val="clear" w:color="auto" w:fill="FFFFFF"/>
        </w:rPr>
        <w:t>The Program Standards Committee will report their decision(s) in writing within three (3) working days to the student, the appropriate BSW or MSW Program Director and the School Director, and the appropriate BSW or MSW Program Director will then notify the student of the Committee’s decision(s) in writing within three (3) days.</w:t>
      </w:r>
    </w:p>
    <w:p w14:paraId="44B0DC12" w14:textId="77777777" w:rsidR="005C64DB" w:rsidRPr="005C64DB" w:rsidRDefault="005C64DB" w:rsidP="005C64DB">
      <w:pPr>
        <w:numPr>
          <w:ilvl w:val="0"/>
          <w:numId w:val="3"/>
        </w:numPr>
        <w:spacing w:before="2" w:after="2" w:line="240" w:lineRule="auto"/>
        <w:rPr>
          <w:rFonts w:ascii="Times New Roman" w:eastAsia="Times New Roman" w:hAnsi="Times New Roman" w:cs="Times New Roman"/>
          <w:sz w:val="24"/>
          <w:szCs w:val="24"/>
        </w:rPr>
      </w:pPr>
      <w:r w:rsidRPr="005C64DB">
        <w:rPr>
          <w:rFonts w:ascii="Times New Roman" w:eastAsia="Times New Roman" w:hAnsi="Times New Roman" w:cs="Times New Roman"/>
          <w:color w:val="222222"/>
          <w:sz w:val="24"/>
          <w:szCs w:val="24"/>
          <w:shd w:val="clear" w:color="auto" w:fill="FFFFFF"/>
        </w:rPr>
        <w:t>The student has ten (10) working days to accept/reject the Program Standards Committee’s recommendation(s) in writing. If a student fails to respond in writing to the appropriate BSW or MSW Program Director within ten (10) working days, this will be an indication of acceptance of the decision;</w:t>
      </w:r>
    </w:p>
    <w:p w14:paraId="4FF76918" w14:textId="77777777" w:rsidR="005C64DB" w:rsidRPr="005C64DB" w:rsidRDefault="005C64DB" w:rsidP="005C64DB">
      <w:pPr>
        <w:numPr>
          <w:ilvl w:val="0"/>
          <w:numId w:val="3"/>
        </w:numPr>
        <w:spacing w:before="2" w:after="2" w:line="240" w:lineRule="auto"/>
        <w:rPr>
          <w:rFonts w:ascii="Times New Roman" w:eastAsia="Times New Roman" w:hAnsi="Times New Roman" w:cs="Times New Roman"/>
          <w:sz w:val="24"/>
          <w:szCs w:val="24"/>
        </w:rPr>
      </w:pPr>
      <w:r w:rsidRPr="005C64DB">
        <w:rPr>
          <w:rFonts w:ascii="Times New Roman" w:eastAsia="Times New Roman" w:hAnsi="Times New Roman" w:cs="Times New Roman"/>
          <w:color w:val="222222"/>
          <w:sz w:val="24"/>
          <w:szCs w:val="24"/>
          <w:shd w:val="clear" w:color="auto" w:fill="FFFFFF"/>
        </w:rPr>
        <w:t>If the student rejects the Program Standards Committee’s recommendations, the student may appeal the Committee’s decision in writing to the School Director within ten (10) working days of the notification of the Committee’s decision.</w:t>
      </w:r>
    </w:p>
    <w:p w14:paraId="61878D4A" w14:textId="77777777" w:rsidR="005C64DB" w:rsidRPr="005C64DB" w:rsidRDefault="005C64DB" w:rsidP="005C64DB">
      <w:pPr>
        <w:numPr>
          <w:ilvl w:val="0"/>
          <w:numId w:val="3"/>
        </w:numPr>
        <w:spacing w:before="2" w:after="2" w:line="240" w:lineRule="auto"/>
        <w:rPr>
          <w:rFonts w:ascii="Times New Roman" w:eastAsia="Times New Roman" w:hAnsi="Times New Roman" w:cs="Times New Roman"/>
          <w:sz w:val="24"/>
          <w:szCs w:val="24"/>
        </w:rPr>
      </w:pPr>
      <w:r w:rsidRPr="005C64DB">
        <w:rPr>
          <w:rFonts w:ascii="Times New Roman" w:eastAsia="Times New Roman" w:hAnsi="Times New Roman" w:cs="Times New Roman"/>
          <w:color w:val="222222"/>
          <w:sz w:val="24"/>
          <w:szCs w:val="24"/>
          <w:shd w:val="clear" w:color="auto" w:fill="FFFFFF"/>
        </w:rPr>
        <w:t>The student may appeal the School Director’s decision in writing to the College Dean within ten (10) working days of the notification of the School Director’s decision.</w:t>
      </w:r>
    </w:p>
    <w:p w14:paraId="28444C57" w14:textId="77777777" w:rsidR="005C64DB" w:rsidRPr="005C64DB" w:rsidRDefault="005C64DB" w:rsidP="005C64DB">
      <w:pPr>
        <w:numPr>
          <w:ilvl w:val="0"/>
          <w:numId w:val="3"/>
        </w:numPr>
        <w:spacing w:before="2" w:after="2" w:line="240" w:lineRule="auto"/>
        <w:rPr>
          <w:rFonts w:ascii="Times New Roman" w:eastAsia="Times New Roman" w:hAnsi="Times New Roman" w:cs="Times New Roman"/>
          <w:sz w:val="24"/>
          <w:szCs w:val="24"/>
        </w:rPr>
      </w:pPr>
      <w:r w:rsidRPr="005C64DB">
        <w:rPr>
          <w:rFonts w:ascii="Times New Roman" w:eastAsia="Times New Roman" w:hAnsi="Times New Roman" w:cs="Times New Roman"/>
          <w:color w:val="222222"/>
          <w:sz w:val="24"/>
          <w:szCs w:val="24"/>
          <w:shd w:val="clear" w:color="auto" w:fill="FFFFFF"/>
        </w:rPr>
        <w:t>The College of Applied Arts Dean’s decision is final.</w:t>
      </w:r>
    </w:p>
    <w:p w14:paraId="5F317421" w14:textId="77777777" w:rsidR="005C64DB" w:rsidRPr="005C64DB" w:rsidRDefault="005C64DB" w:rsidP="005C64DB">
      <w:pPr>
        <w:spacing w:before="2" w:after="2" w:line="240" w:lineRule="auto"/>
        <w:rPr>
          <w:rFonts w:ascii="Times New Roman" w:eastAsia="Times New Roman" w:hAnsi="Times New Roman" w:cs="Times New Roman"/>
          <w:sz w:val="24"/>
          <w:szCs w:val="24"/>
        </w:rPr>
      </w:pPr>
      <w:r w:rsidRPr="005C64DB">
        <w:rPr>
          <w:rFonts w:ascii="Times New Roman" w:eastAsia="Times New Roman" w:hAnsi="Times New Roman" w:cs="Times New Roman"/>
          <w:sz w:val="24"/>
          <w:szCs w:val="24"/>
        </w:rPr>
        <w:t> </w:t>
      </w:r>
    </w:p>
    <w:p w14:paraId="0740FD9E" w14:textId="77777777" w:rsidR="005C64DB" w:rsidRPr="005C64DB" w:rsidRDefault="005C64DB" w:rsidP="005C64DB">
      <w:pPr>
        <w:spacing w:before="2" w:after="2" w:line="240" w:lineRule="auto"/>
        <w:rPr>
          <w:rFonts w:ascii="Times New Roman" w:eastAsia="Times New Roman" w:hAnsi="Times New Roman" w:cs="Times New Roman"/>
          <w:sz w:val="24"/>
          <w:szCs w:val="24"/>
        </w:rPr>
      </w:pPr>
      <w:r w:rsidRPr="005C64DB">
        <w:rPr>
          <w:rFonts w:ascii="Times New Roman" w:eastAsia="Times New Roman" w:hAnsi="Times New Roman" w:cs="Times New Roman"/>
          <w:color w:val="222222"/>
          <w:sz w:val="24"/>
          <w:szCs w:val="24"/>
          <w:shd w:val="clear" w:color="auto" w:fill="FFFFFF"/>
        </w:rPr>
        <w:t>            If a faculty member is concerned that a student’s professional development and/or behavior is so serious that it requires a prompt or immediate resolution and no corrective action plan is feasible, the faculty member will follow these procedures:</w:t>
      </w:r>
    </w:p>
    <w:p w14:paraId="634E51E4" w14:textId="77777777" w:rsidR="005C64DB" w:rsidRPr="005C64DB" w:rsidRDefault="005C64DB" w:rsidP="005C64DB">
      <w:pPr>
        <w:numPr>
          <w:ilvl w:val="0"/>
          <w:numId w:val="4"/>
        </w:numPr>
        <w:spacing w:before="2" w:after="2" w:line="240" w:lineRule="auto"/>
        <w:rPr>
          <w:rFonts w:ascii="Times New Roman" w:eastAsia="Times New Roman" w:hAnsi="Times New Roman" w:cs="Times New Roman"/>
          <w:sz w:val="24"/>
          <w:szCs w:val="24"/>
        </w:rPr>
      </w:pPr>
      <w:r w:rsidRPr="005C64DB">
        <w:rPr>
          <w:rFonts w:ascii="Times New Roman" w:eastAsia="Times New Roman" w:hAnsi="Times New Roman" w:cs="Times New Roman"/>
          <w:color w:val="222222"/>
          <w:sz w:val="24"/>
          <w:szCs w:val="24"/>
          <w:shd w:val="clear" w:color="auto" w:fill="FFFFFF"/>
        </w:rPr>
        <w:t>The faculty member will notify the appropriate BSW or MSW Program Director, as well as the appropriate BSW or MSW Field Director if the student will be entering an internship, about the concern and the need for prompt resolution.</w:t>
      </w:r>
    </w:p>
    <w:p w14:paraId="4EA87A35" w14:textId="77777777" w:rsidR="005C64DB" w:rsidRPr="005C64DB" w:rsidRDefault="005C64DB" w:rsidP="005C64DB">
      <w:pPr>
        <w:numPr>
          <w:ilvl w:val="0"/>
          <w:numId w:val="4"/>
        </w:numPr>
        <w:spacing w:before="2" w:after="2" w:line="240" w:lineRule="auto"/>
        <w:rPr>
          <w:rFonts w:ascii="Times New Roman" w:eastAsia="Times New Roman" w:hAnsi="Times New Roman" w:cs="Times New Roman"/>
          <w:sz w:val="24"/>
          <w:szCs w:val="24"/>
        </w:rPr>
      </w:pPr>
      <w:r w:rsidRPr="005C64DB">
        <w:rPr>
          <w:rFonts w:ascii="Times New Roman" w:eastAsia="Times New Roman" w:hAnsi="Times New Roman" w:cs="Times New Roman"/>
          <w:color w:val="222222"/>
          <w:sz w:val="24"/>
          <w:szCs w:val="24"/>
          <w:shd w:val="clear" w:color="auto" w:fill="FFFFFF"/>
        </w:rPr>
        <w:t xml:space="preserve">The Program Standards Committee will </w:t>
      </w:r>
      <w:proofErr w:type="gramStart"/>
      <w:r w:rsidRPr="005C64DB">
        <w:rPr>
          <w:rFonts w:ascii="Times New Roman" w:eastAsia="Times New Roman" w:hAnsi="Times New Roman" w:cs="Times New Roman"/>
          <w:color w:val="222222"/>
          <w:sz w:val="24"/>
          <w:szCs w:val="24"/>
          <w:shd w:val="clear" w:color="auto" w:fill="FFFFFF"/>
        </w:rPr>
        <w:t>be notified</w:t>
      </w:r>
      <w:proofErr w:type="gramEnd"/>
      <w:r w:rsidRPr="005C64DB">
        <w:rPr>
          <w:rFonts w:ascii="Times New Roman" w:eastAsia="Times New Roman" w:hAnsi="Times New Roman" w:cs="Times New Roman"/>
          <w:color w:val="222222"/>
          <w:sz w:val="24"/>
          <w:szCs w:val="24"/>
          <w:shd w:val="clear" w:color="auto" w:fill="FFFFFF"/>
        </w:rPr>
        <w:t xml:space="preserve"> and convene with at least three (3) committee members within two (2) working days. All procedures outlined above will </w:t>
      </w:r>
      <w:proofErr w:type="gramStart"/>
      <w:r w:rsidRPr="005C64DB">
        <w:rPr>
          <w:rFonts w:ascii="Times New Roman" w:eastAsia="Times New Roman" w:hAnsi="Times New Roman" w:cs="Times New Roman"/>
          <w:color w:val="222222"/>
          <w:sz w:val="24"/>
          <w:szCs w:val="24"/>
          <w:shd w:val="clear" w:color="auto" w:fill="FFFFFF"/>
        </w:rPr>
        <w:t>be followed</w:t>
      </w:r>
      <w:proofErr w:type="gramEnd"/>
      <w:r w:rsidRPr="005C64DB">
        <w:rPr>
          <w:rFonts w:ascii="Times New Roman" w:eastAsia="Times New Roman" w:hAnsi="Times New Roman" w:cs="Times New Roman"/>
          <w:color w:val="222222"/>
          <w:sz w:val="24"/>
          <w:szCs w:val="24"/>
          <w:shd w:val="clear" w:color="auto" w:fill="FFFFFF"/>
        </w:rPr>
        <w:t xml:space="preserve"> within an expedited timeframe of two (2) working days instead of ten (10).</w:t>
      </w:r>
    </w:p>
    <w:p w14:paraId="3065300D" w14:textId="77777777" w:rsidR="005C64DB" w:rsidRPr="005C64DB" w:rsidRDefault="005C64DB" w:rsidP="005C64DB">
      <w:pPr>
        <w:spacing w:before="2" w:after="2" w:line="240" w:lineRule="auto"/>
        <w:rPr>
          <w:rFonts w:ascii="Times New Roman" w:eastAsia="Times New Roman" w:hAnsi="Times New Roman" w:cs="Times New Roman"/>
          <w:sz w:val="24"/>
          <w:szCs w:val="24"/>
        </w:rPr>
      </w:pPr>
      <w:r w:rsidRPr="005C64DB">
        <w:rPr>
          <w:rFonts w:ascii="Times New Roman" w:eastAsia="Times New Roman" w:hAnsi="Times New Roman" w:cs="Times New Roman"/>
          <w:b/>
          <w:bCs/>
          <w:color w:val="632423"/>
          <w:sz w:val="24"/>
          <w:szCs w:val="24"/>
          <w:shd w:val="clear" w:color="auto" w:fill="FFFFFF"/>
        </w:rPr>
        <w:t>Documentation &amp; Record-Keeping</w:t>
      </w:r>
    </w:p>
    <w:p w14:paraId="34F132AC" w14:textId="79506F83" w:rsidR="005C64DB" w:rsidRPr="005C64DB" w:rsidRDefault="005C64DB" w:rsidP="005C64DB">
      <w:pPr>
        <w:spacing w:before="2" w:after="2" w:line="240" w:lineRule="auto"/>
        <w:rPr>
          <w:rFonts w:ascii="Times New Roman" w:eastAsia="Times New Roman" w:hAnsi="Times New Roman" w:cs="Times New Roman"/>
          <w:sz w:val="24"/>
          <w:szCs w:val="24"/>
        </w:rPr>
      </w:pPr>
      <w:r w:rsidRPr="005C64DB">
        <w:rPr>
          <w:rFonts w:ascii="Times New Roman" w:eastAsia="Times New Roman" w:hAnsi="Times New Roman" w:cs="Times New Roman"/>
          <w:color w:val="222222"/>
          <w:sz w:val="24"/>
          <w:szCs w:val="24"/>
          <w:shd w:val="clear" w:color="auto" w:fill="FFFFFF"/>
        </w:rPr>
        <w:t>            The School must complete all Student Fitness and Performance Evaluation procedures by the last day of the semester (including exam week</w:t>
      </w:r>
      <w:proofErr w:type="gramStart"/>
      <w:r w:rsidRPr="005C64DB">
        <w:rPr>
          <w:rFonts w:ascii="Times New Roman" w:eastAsia="Times New Roman" w:hAnsi="Times New Roman" w:cs="Times New Roman"/>
          <w:color w:val="222222"/>
          <w:sz w:val="24"/>
          <w:szCs w:val="24"/>
          <w:shd w:val="clear" w:color="auto" w:fill="FFFFFF"/>
        </w:rPr>
        <w:t>), unless</w:t>
      </w:r>
      <w:proofErr w:type="gramEnd"/>
      <w:r w:rsidRPr="005C64DB">
        <w:rPr>
          <w:rFonts w:ascii="Times New Roman" w:eastAsia="Times New Roman" w:hAnsi="Times New Roman" w:cs="Times New Roman"/>
          <w:color w:val="222222"/>
          <w:sz w:val="24"/>
          <w:szCs w:val="24"/>
          <w:shd w:val="clear" w:color="auto" w:fill="FFFFFF"/>
        </w:rPr>
        <w:t xml:space="preserve"> the faculty member delivers the concern to the appropriate BSW or MSW Program Director within one week of the end of the semester. Should this occur, the Program Standards Committee must complete its deliberations within one week of the next semester’s </w:t>
      </w:r>
      <w:r w:rsidRPr="005C64DB">
        <w:rPr>
          <w:rFonts w:ascii="Times New Roman" w:eastAsia="Times New Roman" w:hAnsi="Times New Roman" w:cs="Times New Roman"/>
          <w:color w:val="222222"/>
          <w:sz w:val="24"/>
          <w:szCs w:val="24"/>
          <w:shd w:val="clear" w:color="auto" w:fill="FFFFFF"/>
        </w:rPr>
        <w:t>first-class</w:t>
      </w:r>
      <w:r w:rsidRPr="005C64DB">
        <w:rPr>
          <w:rFonts w:ascii="Times New Roman" w:eastAsia="Times New Roman" w:hAnsi="Times New Roman" w:cs="Times New Roman"/>
          <w:color w:val="222222"/>
          <w:sz w:val="24"/>
          <w:szCs w:val="24"/>
          <w:shd w:val="clear" w:color="auto" w:fill="FFFFFF"/>
        </w:rPr>
        <w:t xml:space="preserve"> day. </w:t>
      </w:r>
    </w:p>
    <w:p w14:paraId="2431C30F" w14:textId="77777777" w:rsidR="005C64DB" w:rsidRPr="005C64DB" w:rsidRDefault="005C64DB" w:rsidP="005C64DB">
      <w:pPr>
        <w:spacing w:before="2" w:after="2" w:line="240" w:lineRule="auto"/>
        <w:rPr>
          <w:rFonts w:ascii="Times New Roman" w:eastAsia="Times New Roman" w:hAnsi="Times New Roman" w:cs="Times New Roman"/>
          <w:sz w:val="24"/>
          <w:szCs w:val="24"/>
        </w:rPr>
      </w:pPr>
      <w:r w:rsidRPr="005C64DB">
        <w:rPr>
          <w:rFonts w:ascii="Times New Roman" w:eastAsia="Times New Roman" w:hAnsi="Times New Roman" w:cs="Times New Roman"/>
          <w:sz w:val="24"/>
          <w:szCs w:val="24"/>
        </w:rPr>
        <w:t> </w:t>
      </w:r>
    </w:p>
    <w:p w14:paraId="2414D05F" w14:textId="77777777" w:rsidR="005C64DB" w:rsidRPr="005C64DB" w:rsidRDefault="005C64DB" w:rsidP="005C64DB">
      <w:pPr>
        <w:spacing w:before="2" w:after="2" w:line="240" w:lineRule="auto"/>
        <w:rPr>
          <w:rFonts w:ascii="Times New Roman" w:eastAsia="Times New Roman" w:hAnsi="Times New Roman" w:cs="Times New Roman"/>
          <w:sz w:val="24"/>
          <w:szCs w:val="24"/>
        </w:rPr>
      </w:pPr>
      <w:r w:rsidRPr="005C64DB">
        <w:rPr>
          <w:rFonts w:ascii="Times New Roman" w:eastAsia="Times New Roman" w:hAnsi="Times New Roman" w:cs="Times New Roman"/>
          <w:color w:val="222222"/>
          <w:sz w:val="24"/>
          <w:szCs w:val="24"/>
          <w:shd w:val="clear" w:color="auto" w:fill="FFFFFF"/>
        </w:rPr>
        <w:t>            The Program Standards Committee report will remain in the School Director’s office, and the School Director will notify any appropriate University officials of the Program Standard Committee’s decision if needed.</w:t>
      </w:r>
    </w:p>
    <w:p w14:paraId="4D8A8FA6" w14:textId="77777777" w:rsidR="005C64DB" w:rsidRPr="005C64DB" w:rsidRDefault="005C64DB" w:rsidP="005C64DB">
      <w:pPr>
        <w:spacing w:before="2" w:after="2" w:line="240" w:lineRule="auto"/>
        <w:rPr>
          <w:rFonts w:ascii="Times New Roman" w:eastAsia="Times New Roman" w:hAnsi="Times New Roman" w:cs="Times New Roman"/>
          <w:sz w:val="24"/>
          <w:szCs w:val="24"/>
        </w:rPr>
      </w:pPr>
      <w:r w:rsidRPr="005C64DB">
        <w:rPr>
          <w:rFonts w:ascii="Times New Roman" w:eastAsia="Times New Roman" w:hAnsi="Times New Roman" w:cs="Times New Roman"/>
          <w:sz w:val="24"/>
          <w:szCs w:val="24"/>
        </w:rPr>
        <w:t> </w:t>
      </w:r>
    </w:p>
    <w:p w14:paraId="57B5A38D" w14:textId="77777777" w:rsidR="005C64DB" w:rsidRPr="005C64DB" w:rsidRDefault="005C64DB" w:rsidP="005C64DB">
      <w:pPr>
        <w:spacing w:before="2" w:after="2" w:line="240" w:lineRule="auto"/>
        <w:rPr>
          <w:rFonts w:ascii="Times New Roman" w:eastAsia="Times New Roman" w:hAnsi="Times New Roman" w:cs="Times New Roman"/>
          <w:sz w:val="24"/>
          <w:szCs w:val="24"/>
        </w:rPr>
      </w:pPr>
      <w:r w:rsidRPr="005C64DB">
        <w:rPr>
          <w:rFonts w:ascii="Times New Roman" w:eastAsia="Times New Roman" w:hAnsi="Times New Roman" w:cs="Times New Roman"/>
          <w:color w:val="222222"/>
          <w:sz w:val="24"/>
          <w:szCs w:val="24"/>
          <w:shd w:val="clear" w:color="auto" w:fill="FFFFFF"/>
        </w:rPr>
        <w:t>            The appropriate BSW or MSW Degree Director will advise any student who has one or more unresolved student concerns on file with the School Director at the end of a semester that they are advanced to the next semester only on a probationary basis until a final recommendation is delivered by the Program Standards Committee and due process is completed</w:t>
      </w:r>
      <w:proofErr w:type="gramStart"/>
      <w:r w:rsidRPr="005C64DB">
        <w:rPr>
          <w:rFonts w:ascii="Times New Roman" w:eastAsia="Times New Roman" w:hAnsi="Times New Roman" w:cs="Times New Roman"/>
          <w:color w:val="222222"/>
          <w:sz w:val="24"/>
          <w:szCs w:val="24"/>
          <w:shd w:val="clear" w:color="auto" w:fill="FFFFFF"/>
        </w:rPr>
        <w:t>.  </w:t>
      </w:r>
      <w:proofErr w:type="gramEnd"/>
      <w:r w:rsidRPr="005C64DB">
        <w:rPr>
          <w:rFonts w:ascii="Times New Roman" w:eastAsia="Times New Roman" w:hAnsi="Times New Roman" w:cs="Times New Roman"/>
          <w:color w:val="222222"/>
          <w:sz w:val="24"/>
          <w:szCs w:val="24"/>
          <w:shd w:val="clear" w:color="auto" w:fill="FFFFFF"/>
        </w:rPr>
        <w:t>Students will not graduate if they have an unresolved student concern on file.</w:t>
      </w:r>
    </w:p>
    <w:p w14:paraId="75E4FA19" w14:textId="77777777" w:rsidR="007B5AC2" w:rsidRDefault="005C64DB"/>
    <w:sectPr w:rsidR="007B5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13BD"/>
    <w:multiLevelType w:val="multilevel"/>
    <w:tmpl w:val="E92E45E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A71C21"/>
    <w:multiLevelType w:val="multilevel"/>
    <w:tmpl w:val="BA3C27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282525"/>
    <w:multiLevelType w:val="multilevel"/>
    <w:tmpl w:val="4730564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4B4B6F"/>
    <w:multiLevelType w:val="multilevel"/>
    <w:tmpl w:val="3E2C7E0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850677427">
    <w:abstractNumId w:val="3"/>
  </w:num>
  <w:num w:numId="2" w16cid:durableId="1196700423">
    <w:abstractNumId w:val="1"/>
  </w:num>
  <w:num w:numId="3" w16cid:durableId="1258177123">
    <w:abstractNumId w:val="0"/>
  </w:num>
  <w:num w:numId="4" w16cid:durableId="4455895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4DB"/>
    <w:rsid w:val="002052C0"/>
    <w:rsid w:val="005C64DB"/>
    <w:rsid w:val="00997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E7471"/>
  <w15:chartTrackingRefBased/>
  <w15:docId w15:val="{AB5AE97F-603F-47CE-9F3D-2C88EA9A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C64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C64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64D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C64D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C64D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C64DB"/>
    <w:rPr>
      <w:i/>
      <w:iCs/>
    </w:rPr>
  </w:style>
  <w:style w:type="character" w:styleId="Strong">
    <w:name w:val="Strong"/>
    <w:basedOn w:val="DefaultParagraphFont"/>
    <w:uiPriority w:val="22"/>
    <w:qFormat/>
    <w:rsid w:val="005C64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057409">
      <w:bodyDiv w:val="1"/>
      <w:marLeft w:val="0"/>
      <w:marRight w:val="0"/>
      <w:marTop w:val="0"/>
      <w:marBottom w:val="0"/>
      <w:divBdr>
        <w:top w:val="none" w:sz="0" w:space="0" w:color="auto"/>
        <w:left w:val="none" w:sz="0" w:space="0" w:color="auto"/>
        <w:bottom w:val="none" w:sz="0" w:space="0" w:color="auto"/>
        <w:right w:val="none" w:sz="0" w:space="0" w:color="auto"/>
      </w:divBdr>
      <w:divsChild>
        <w:div w:id="630135154">
          <w:marLeft w:val="0"/>
          <w:marRight w:val="0"/>
          <w:marTop w:val="0"/>
          <w:marBottom w:val="0"/>
          <w:divBdr>
            <w:top w:val="none" w:sz="0" w:space="0" w:color="auto"/>
            <w:left w:val="none" w:sz="0" w:space="0" w:color="auto"/>
            <w:bottom w:val="none" w:sz="0" w:space="0" w:color="auto"/>
            <w:right w:val="none" w:sz="0" w:space="0" w:color="auto"/>
          </w:divBdr>
          <w:divsChild>
            <w:div w:id="469978425">
              <w:marLeft w:val="0"/>
              <w:marRight w:val="0"/>
              <w:marTop w:val="0"/>
              <w:marBottom w:val="0"/>
              <w:divBdr>
                <w:top w:val="none" w:sz="0" w:space="0" w:color="auto"/>
                <w:left w:val="none" w:sz="0" w:space="0" w:color="auto"/>
                <w:bottom w:val="none" w:sz="0" w:space="0" w:color="auto"/>
                <w:right w:val="none" w:sz="0" w:space="0" w:color="auto"/>
              </w:divBdr>
              <w:divsChild>
                <w:div w:id="166574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12462">
          <w:marLeft w:val="0"/>
          <w:marRight w:val="0"/>
          <w:marTop w:val="0"/>
          <w:marBottom w:val="0"/>
          <w:divBdr>
            <w:top w:val="none" w:sz="0" w:space="0" w:color="auto"/>
            <w:left w:val="none" w:sz="0" w:space="0" w:color="auto"/>
            <w:bottom w:val="none" w:sz="0" w:space="0" w:color="auto"/>
            <w:right w:val="none" w:sz="0" w:space="0" w:color="auto"/>
          </w:divBdr>
          <w:divsChild>
            <w:div w:id="1284073705">
              <w:marLeft w:val="0"/>
              <w:marRight w:val="0"/>
              <w:marTop w:val="0"/>
              <w:marBottom w:val="0"/>
              <w:divBdr>
                <w:top w:val="none" w:sz="0" w:space="0" w:color="auto"/>
                <w:left w:val="none" w:sz="0" w:space="0" w:color="auto"/>
                <w:bottom w:val="none" w:sz="0" w:space="0" w:color="auto"/>
                <w:right w:val="none" w:sz="0" w:space="0" w:color="auto"/>
              </w:divBdr>
              <w:divsChild>
                <w:div w:id="487794049">
                  <w:marLeft w:val="0"/>
                  <w:marRight w:val="0"/>
                  <w:marTop w:val="0"/>
                  <w:marBottom w:val="0"/>
                  <w:divBdr>
                    <w:top w:val="none" w:sz="0" w:space="0" w:color="auto"/>
                    <w:left w:val="none" w:sz="0" w:space="0" w:color="auto"/>
                    <w:bottom w:val="none" w:sz="0" w:space="0" w:color="auto"/>
                    <w:right w:val="none" w:sz="0" w:space="0" w:color="auto"/>
                  </w:divBdr>
                  <w:divsChild>
                    <w:div w:id="310644261">
                      <w:marLeft w:val="0"/>
                      <w:marRight w:val="0"/>
                      <w:marTop w:val="0"/>
                      <w:marBottom w:val="0"/>
                      <w:divBdr>
                        <w:top w:val="none" w:sz="0" w:space="0" w:color="auto"/>
                        <w:left w:val="none" w:sz="0" w:space="0" w:color="auto"/>
                        <w:bottom w:val="none" w:sz="0" w:space="0" w:color="auto"/>
                        <w:right w:val="none" w:sz="0" w:space="0" w:color="auto"/>
                      </w:divBdr>
                      <w:divsChild>
                        <w:div w:id="667755126">
                          <w:marLeft w:val="0"/>
                          <w:marRight w:val="0"/>
                          <w:marTop w:val="0"/>
                          <w:marBottom w:val="0"/>
                          <w:divBdr>
                            <w:top w:val="none" w:sz="0" w:space="0" w:color="auto"/>
                            <w:left w:val="none" w:sz="0" w:space="0" w:color="auto"/>
                            <w:bottom w:val="none" w:sz="0" w:space="0" w:color="auto"/>
                            <w:right w:val="none" w:sz="0" w:space="0" w:color="auto"/>
                          </w:divBdr>
                          <w:divsChild>
                            <w:div w:id="1101998641">
                              <w:marLeft w:val="0"/>
                              <w:marRight w:val="0"/>
                              <w:marTop w:val="0"/>
                              <w:marBottom w:val="0"/>
                              <w:divBdr>
                                <w:top w:val="none" w:sz="0" w:space="0" w:color="auto"/>
                                <w:left w:val="none" w:sz="0" w:space="0" w:color="auto"/>
                                <w:bottom w:val="none" w:sz="0" w:space="0" w:color="auto"/>
                                <w:right w:val="none" w:sz="0" w:space="0" w:color="auto"/>
                              </w:divBdr>
                              <w:divsChild>
                                <w:div w:id="38491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1317</Words>
  <Characters>7511</Characters>
  <Application>Microsoft Office Word</Application>
  <DocSecurity>0</DocSecurity>
  <Lines>62</Lines>
  <Paragraphs>17</Paragraphs>
  <ScaleCrop>false</ScaleCrop>
  <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Ramos, Elizabeth</dc:creator>
  <cp:keywords/>
  <dc:description/>
  <cp:lastModifiedBy>Ramos, Elizabeth</cp:lastModifiedBy>
  <cp:revision>1</cp:revision>
  <dcterms:created xsi:type="dcterms:W3CDTF">2022-04-12T11:01:00Z</dcterms:created>
  <dcterms:modified xsi:type="dcterms:W3CDTF">2022-04-12T11:05:00Z</dcterms:modified>
</cp:coreProperties>
</file>