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5B106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1BF62E5" w:rsidR="00B16860" w:rsidRPr="00041EA1" w:rsidRDefault="000F6BB6" w:rsidP="00FA3CAC">
      <w:pPr>
        <w:pStyle w:val="Heading1"/>
        <w:spacing w:before="0"/>
        <w:ind w:left="360" w:right="180"/>
        <w:jc w:val="center"/>
      </w:pPr>
      <w:r w:rsidRPr="00041EA1">
        <w:t xml:space="preserve">Transfer Planning Guide </w:t>
      </w:r>
      <w:r w:rsidR="00670F6A">
        <w:t>20</w:t>
      </w:r>
      <w:r w:rsidR="00273113">
        <w:t>20</w:t>
      </w:r>
      <w:r w:rsidR="00670F6A">
        <w:t>-202</w:t>
      </w:r>
      <w:r w:rsidR="00273113">
        <w:t>1</w:t>
      </w:r>
    </w:p>
    <w:p w14:paraId="3FD47065" w14:textId="1ABC535F"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353DB3">
        <w:t>(</w:t>
      </w:r>
      <w:r w:rsidR="003469FD">
        <w:t>Pre-</w:t>
      </w:r>
      <w:r w:rsidR="004C1274">
        <w:t>Pharmacy</w:t>
      </w:r>
      <w:r w:rsidR="003469FD">
        <w:t xml:space="preserve"> Concentration</w:t>
      </w:r>
      <w:r w:rsidR="00353DB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40CD20E" w:rsidR="00B16860" w:rsidRPr="000F6BB6" w:rsidRDefault="000F6BB6" w:rsidP="00FA3CAC">
      <w:pPr>
        <w:pStyle w:val="Heading2"/>
        <w:spacing w:before="0" w:line="240" w:lineRule="auto"/>
        <w:ind w:left="360" w:right="180"/>
      </w:pPr>
      <w:r w:rsidRPr="000F6BB6">
        <w:t>1</w:t>
      </w:r>
      <w:r w:rsidR="00273113">
        <w:t>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8583A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1F2187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73113">
              <w:rPr>
                <w:rFonts w:asciiTheme="majorHAnsi" w:hAnsiTheme="majorHAnsi"/>
                <w:sz w:val="21"/>
                <w:szCs w:val="21"/>
              </w:rPr>
              <w:t xml:space="preserve"> </w:t>
            </w:r>
            <w:r w:rsidR="00273113" w:rsidRPr="002975B6">
              <w:rPr>
                <w:rFonts w:asciiTheme="majorHAnsi" w:hAnsiTheme="majorHAnsi"/>
                <w:i/>
                <w:sz w:val="21"/>
                <w:szCs w:val="21"/>
              </w:rPr>
              <w:t>(see Recommended Core Curriculum Choices below)</w:t>
            </w:r>
          </w:p>
        </w:tc>
      </w:tr>
    </w:tbl>
    <w:p w14:paraId="40CDC7FF" w14:textId="77777777" w:rsidR="00B16860" w:rsidRPr="00A85D8E" w:rsidRDefault="00B16860" w:rsidP="00FA3CAC">
      <w:pPr>
        <w:pStyle w:val="BodyText"/>
        <w:ind w:left="360" w:right="180"/>
        <w:rPr>
          <w:rFonts w:asciiTheme="majorHAnsi" w:hAnsiTheme="majorHAnsi"/>
          <w:sz w:val="16"/>
          <w:szCs w:val="16"/>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A85D8E" w:rsidRDefault="00B16860" w:rsidP="00FA3CAC">
      <w:pPr>
        <w:pStyle w:val="BodyText"/>
        <w:ind w:left="360" w:right="180"/>
        <w:rPr>
          <w:rFonts w:asciiTheme="majorHAnsi" w:hAnsiTheme="majorHAnsi"/>
          <w:i/>
          <w:sz w:val="16"/>
          <w:szCs w:val="16"/>
        </w:rPr>
      </w:pPr>
    </w:p>
    <w:p w14:paraId="5342A86B" w14:textId="6EC07E4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53DB3">
        <w:rPr>
          <w:rFonts w:asciiTheme="majorHAnsi" w:hAnsiTheme="majorHAnsi"/>
          <w:sz w:val="21"/>
          <w:szCs w:val="21"/>
        </w:rPr>
        <w:t xml:space="preserve"> (</w:t>
      </w:r>
      <w:r w:rsidR="003469FD">
        <w:rPr>
          <w:rFonts w:asciiTheme="majorHAnsi" w:hAnsiTheme="majorHAnsi"/>
          <w:sz w:val="21"/>
          <w:szCs w:val="21"/>
        </w:rPr>
        <w:t>PRE-</w:t>
      </w:r>
      <w:r w:rsidR="004C1274">
        <w:rPr>
          <w:rFonts w:asciiTheme="majorHAnsi" w:hAnsiTheme="majorHAnsi"/>
          <w:sz w:val="21"/>
          <w:szCs w:val="21"/>
        </w:rPr>
        <w:t>PHARMACY</w:t>
      </w:r>
      <w:r w:rsidR="00353DB3">
        <w:rPr>
          <w:rFonts w:asciiTheme="majorHAnsi" w:hAnsiTheme="majorHAnsi"/>
          <w:sz w:val="21"/>
          <w:szCs w:val="21"/>
        </w:rPr>
        <w:t>)</w:t>
      </w:r>
    </w:p>
    <w:p w14:paraId="3F43EFA8" w14:textId="77777777" w:rsidR="00B16860" w:rsidRPr="00A85D8E" w:rsidRDefault="00B16860" w:rsidP="00FA3CAC">
      <w:pPr>
        <w:pStyle w:val="BodyText"/>
        <w:ind w:left="360" w:right="180"/>
        <w:rPr>
          <w:rFonts w:asciiTheme="majorHAnsi" w:hAnsiTheme="majorHAnsi"/>
          <w:b/>
          <w:sz w:val="16"/>
          <w:szCs w:val="16"/>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A85D8E" w:rsidRDefault="00B16860" w:rsidP="00FA3CAC">
      <w:pPr>
        <w:pStyle w:val="BodyText"/>
        <w:ind w:left="360" w:right="180"/>
        <w:rPr>
          <w:rFonts w:asciiTheme="majorHAnsi" w:hAnsiTheme="majorHAnsi"/>
          <w:sz w:val="16"/>
          <w:szCs w:val="16"/>
        </w:rPr>
      </w:pP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A85D8E" w:rsidRDefault="00041EA1"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Courses</w:t>
            </w:r>
          </w:p>
        </w:tc>
        <w:tc>
          <w:tcPr>
            <w:tcW w:w="3420" w:type="dxa"/>
          </w:tcPr>
          <w:p w14:paraId="116DADA4"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TCCN</w:t>
            </w:r>
          </w:p>
        </w:tc>
        <w:tc>
          <w:tcPr>
            <w:tcW w:w="3240" w:type="dxa"/>
          </w:tcPr>
          <w:p w14:paraId="37AB2766"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020 Mathematics</w:t>
            </w:r>
          </w:p>
        </w:tc>
        <w:tc>
          <w:tcPr>
            <w:tcW w:w="3420" w:type="dxa"/>
          </w:tcPr>
          <w:p w14:paraId="2924BCE9" w14:textId="4160D36D"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2413</w:t>
            </w:r>
          </w:p>
        </w:tc>
        <w:tc>
          <w:tcPr>
            <w:tcW w:w="3240" w:type="dxa"/>
          </w:tcPr>
          <w:p w14:paraId="017005A0" w14:textId="2105F150"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A85D8E" w:rsidRDefault="00D92587"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w:t>
            </w:r>
          </w:p>
        </w:tc>
        <w:tc>
          <w:tcPr>
            <w:tcW w:w="3420" w:type="dxa"/>
          </w:tcPr>
          <w:p w14:paraId="72390C15" w14:textId="2E5ECC46"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1306 &amp; 1106 </w:t>
            </w:r>
            <w:r w:rsidR="00353DB3" w:rsidRPr="00A85D8E">
              <w:rPr>
                <w:rFonts w:asciiTheme="majorHAnsi" w:hAnsiTheme="majorHAnsi"/>
                <w:sz w:val="21"/>
                <w:szCs w:val="21"/>
              </w:rPr>
              <w:t>(</w:t>
            </w:r>
            <w:r w:rsidRPr="00A85D8E">
              <w:rPr>
                <w:rFonts w:asciiTheme="majorHAnsi" w:hAnsiTheme="majorHAnsi"/>
                <w:sz w:val="21"/>
                <w:szCs w:val="21"/>
              </w:rPr>
              <w:t>or 1406</w:t>
            </w:r>
            <w:r w:rsidR="00353DB3" w:rsidRPr="00A85D8E">
              <w:rPr>
                <w:rFonts w:asciiTheme="majorHAnsi" w:hAnsiTheme="majorHAnsi"/>
                <w:sz w:val="21"/>
                <w:szCs w:val="21"/>
              </w:rPr>
              <w:t>)</w:t>
            </w:r>
          </w:p>
        </w:tc>
        <w:tc>
          <w:tcPr>
            <w:tcW w:w="3240" w:type="dxa"/>
          </w:tcPr>
          <w:p w14:paraId="119177A5" w14:textId="04512530"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A85D8E" w:rsidRDefault="00D92587"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 continued</w:t>
            </w:r>
          </w:p>
        </w:tc>
        <w:tc>
          <w:tcPr>
            <w:tcW w:w="3420" w:type="dxa"/>
          </w:tcPr>
          <w:p w14:paraId="07BDFB14" w14:textId="69BDB893"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1307 &amp; 1107 </w:t>
            </w:r>
            <w:r w:rsidR="00353DB3" w:rsidRPr="00A85D8E">
              <w:rPr>
                <w:rFonts w:asciiTheme="majorHAnsi" w:hAnsiTheme="majorHAnsi"/>
                <w:sz w:val="21"/>
                <w:szCs w:val="21"/>
              </w:rPr>
              <w:t>(</w:t>
            </w:r>
            <w:r w:rsidRPr="00A85D8E">
              <w:rPr>
                <w:rFonts w:asciiTheme="majorHAnsi" w:hAnsiTheme="majorHAnsi"/>
                <w:sz w:val="21"/>
                <w:szCs w:val="21"/>
              </w:rPr>
              <w:t>or 1407</w:t>
            </w:r>
            <w:r w:rsidR="00353DB3" w:rsidRPr="00A85D8E">
              <w:rPr>
                <w:rFonts w:asciiTheme="majorHAnsi" w:hAnsiTheme="majorHAnsi"/>
                <w:sz w:val="21"/>
                <w:szCs w:val="21"/>
              </w:rPr>
              <w:t>)</w:t>
            </w:r>
          </w:p>
        </w:tc>
        <w:tc>
          <w:tcPr>
            <w:tcW w:w="3240" w:type="dxa"/>
          </w:tcPr>
          <w:p w14:paraId="1E55E6B0" w14:textId="1FAA15BA"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040 Language, Philosophy &amp; Culture</w:t>
            </w:r>
          </w:p>
        </w:tc>
        <w:tc>
          <w:tcPr>
            <w:tcW w:w="3420" w:type="dxa"/>
          </w:tcPr>
          <w:p w14:paraId="4DE9879C" w14:textId="3247B385"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1301 or </w:t>
            </w:r>
            <w:r w:rsidRPr="00A85D8E">
              <w:rPr>
                <w:rFonts w:asciiTheme="majorHAnsi" w:hAnsiTheme="majorHAnsi"/>
                <w:sz w:val="21"/>
                <w:szCs w:val="21"/>
              </w:rPr>
              <w:t>2306</w:t>
            </w:r>
          </w:p>
        </w:tc>
        <w:tc>
          <w:tcPr>
            <w:tcW w:w="3240" w:type="dxa"/>
          </w:tcPr>
          <w:p w14:paraId="13044D15" w14:textId="4C3AA3C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1305 or </w:t>
            </w:r>
            <w:r w:rsidRPr="00A85D8E">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080 Social and Behavioral Sciences</w:t>
            </w:r>
          </w:p>
        </w:tc>
        <w:tc>
          <w:tcPr>
            <w:tcW w:w="3420" w:type="dxa"/>
          </w:tcPr>
          <w:p w14:paraId="0FA239DF" w14:textId="31190413"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PSYC 2301</w:t>
            </w:r>
            <w:r w:rsidR="004C1274" w:rsidRPr="00A85D8E">
              <w:rPr>
                <w:rFonts w:asciiTheme="majorHAnsi" w:hAnsiTheme="majorHAnsi"/>
                <w:sz w:val="21"/>
                <w:szCs w:val="21"/>
              </w:rPr>
              <w:t>, ECON 2302 or SOCI 1301</w:t>
            </w:r>
          </w:p>
        </w:tc>
        <w:tc>
          <w:tcPr>
            <w:tcW w:w="3240" w:type="dxa"/>
          </w:tcPr>
          <w:p w14:paraId="5D92D283" w14:textId="534D6394"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 1300</w:t>
            </w:r>
            <w:r w:rsidR="004C1274" w:rsidRPr="00A85D8E">
              <w:rPr>
                <w:rFonts w:asciiTheme="majorHAnsi" w:hAnsiTheme="majorHAnsi"/>
                <w:sz w:val="21"/>
                <w:szCs w:val="21"/>
              </w:rPr>
              <w:t>, ECO 2314 or SOCI 1310</w:t>
            </w:r>
          </w:p>
        </w:tc>
      </w:tr>
      <w:tr w:rsidR="00A85D8E" w:rsidRPr="002975B6" w14:paraId="428C91AA" w14:textId="77777777" w:rsidTr="004C1274">
        <w:trPr>
          <w:trHeight w:val="265"/>
        </w:trPr>
        <w:tc>
          <w:tcPr>
            <w:tcW w:w="3780" w:type="dxa"/>
          </w:tcPr>
          <w:p w14:paraId="2EF34935" w14:textId="0149539D"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090 Component Area Option</w:t>
            </w:r>
          </w:p>
        </w:tc>
        <w:tc>
          <w:tcPr>
            <w:tcW w:w="3420" w:type="dxa"/>
          </w:tcPr>
          <w:p w14:paraId="464C3FAF" w14:textId="4BC231FB"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2414 &amp; PHYS 2426</w:t>
            </w:r>
          </w:p>
        </w:tc>
        <w:tc>
          <w:tcPr>
            <w:tcW w:w="3240" w:type="dxa"/>
          </w:tcPr>
          <w:p w14:paraId="7633F6B6" w14:textId="1B27592E"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2472 &amp; PHYS 2425</w:t>
            </w:r>
          </w:p>
        </w:tc>
      </w:tr>
    </w:tbl>
    <w:p w14:paraId="402A2A10" w14:textId="77777777" w:rsidR="00A85D8E" w:rsidRDefault="00A85D8E" w:rsidP="004C1274">
      <w:pPr>
        <w:pStyle w:val="Heading2"/>
        <w:spacing w:before="0" w:line="240" w:lineRule="auto"/>
        <w:ind w:left="360" w:right="180"/>
        <w:jc w:val="left"/>
        <w:rPr>
          <w:rFonts w:asciiTheme="majorHAnsi" w:hAnsiTheme="majorHAnsi"/>
          <w:sz w:val="21"/>
          <w:szCs w:val="21"/>
        </w:rPr>
      </w:pPr>
    </w:p>
    <w:p w14:paraId="0A6B15E8" w14:textId="55BBC2C5"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1F2BD0B7" w14:textId="77777777" w:rsidR="00A85D8E" w:rsidRPr="00A85D8E" w:rsidRDefault="00A85D8E" w:rsidP="004C1274">
      <w:pPr>
        <w:pStyle w:val="Heading2"/>
        <w:spacing w:before="0" w:line="240" w:lineRule="auto"/>
        <w:ind w:left="360" w:right="180"/>
        <w:jc w:val="left"/>
        <w:rPr>
          <w:rFonts w:asciiTheme="majorHAnsi" w:hAnsiTheme="majorHAnsi"/>
          <w:sz w:val="16"/>
          <w:szCs w:val="16"/>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6390"/>
      </w:tblGrid>
      <w:tr w:rsidR="00E11A6D" w:rsidRPr="002975B6" w14:paraId="448423A5" w14:textId="77777777" w:rsidTr="00351E32">
        <w:trPr>
          <w:trHeight w:val="265"/>
          <w:tblHeader/>
        </w:trPr>
        <w:tc>
          <w:tcPr>
            <w:tcW w:w="369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39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51E32">
        <w:trPr>
          <w:trHeight w:val="265"/>
          <w:tblHeader/>
        </w:trPr>
        <w:tc>
          <w:tcPr>
            <w:tcW w:w="369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39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351E32">
        <w:trPr>
          <w:trHeight w:val="265"/>
          <w:tblHeader/>
        </w:trPr>
        <w:tc>
          <w:tcPr>
            <w:tcW w:w="369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39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351E32">
        <w:trPr>
          <w:trHeight w:val="265"/>
          <w:tblHeader/>
        </w:trPr>
        <w:tc>
          <w:tcPr>
            <w:tcW w:w="369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39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351E32">
        <w:trPr>
          <w:trHeight w:val="265"/>
          <w:tblHeader/>
        </w:trPr>
        <w:tc>
          <w:tcPr>
            <w:tcW w:w="369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39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351E32">
        <w:trPr>
          <w:trHeight w:val="265"/>
          <w:tblHeader/>
        </w:trPr>
        <w:tc>
          <w:tcPr>
            <w:tcW w:w="3690" w:type="dxa"/>
          </w:tcPr>
          <w:p w14:paraId="20A3B41C" w14:textId="487C84F2"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639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351E32">
        <w:trPr>
          <w:trHeight w:val="265"/>
          <w:tblHeader/>
        </w:trPr>
        <w:tc>
          <w:tcPr>
            <w:tcW w:w="3690"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639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351E32">
        <w:trPr>
          <w:trHeight w:val="265"/>
          <w:tblHeader/>
        </w:trPr>
        <w:tc>
          <w:tcPr>
            <w:tcW w:w="369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39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351E32">
        <w:trPr>
          <w:trHeight w:val="265"/>
          <w:tblHeader/>
        </w:trPr>
        <w:tc>
          <w:tcPr>
            <w:tcW w:w="369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39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351E32">
        <w:trPr>
          <w:trHeight w:val="265"/>
          <w:tblHeader/>
        </w:trPr>
        <w:tc>
          <w:tcPr>
            <w:tcW w:w="3690"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39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351E32">
        <w:trPr>
          <w:trHeight w:val="265"/>
          <w:tblHeader/>
        </w:trPr>
        <w:tc>
          <w:tcPr>
            <w:tcW w:w="3690"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39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3469FD" w:rsidRPr="002975B6" w14:paraId="10F6695B" w14:textId="77777777" w:rsidTr="00351E32">
        <w:trPr>
          <w:trHeight w:val="265"/>
          <w:tblHeader/>
        </w:trPr>
        <w:tc>
          <w:tcPr>
            <w:tcW w:w="369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39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351E32">
        <w:trPr>
          <w:trHeight w:val="265"/>
          <w:tblHeader/>
        </w:trPr>
        <w:tc>
          <w:tcPr>
            <w:tcW w:w="369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39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BAD2735" w14:textId="72AF3697" w:rsidR="00B16860" w:rsidRDefault="000F6BB6" w:rsidP="00A85D8E">
      <w:pPr>
        <w:pStyle w:val="Heading2"/>
        <w:spacing w:before="0" w:line="240" w:lineRule="auto"/>
        <w:ind w:left="0" w:right="180" w:firstLine="360"/>
        <w:jc w:val="left"/>
        <w:rPr>
          <w:rFonts w:asciiTheme="majorHAnsi" w:hAnsiTheme="majorHAnsi"/>
          <w:sz w:val="21"/>
          <w:szCs w:val="21"/>
        </w:rPr>
      </w:pPr>
      <w:r w:rsidRPr="002975B6">
        <w:rPr>
          <w:rFonts w:asciiTheme="majorHAnsi" w:hAnsiTheme="majorHAnsi"/>
          <w:sz w:val="21"/>
          <w:szCs w:val="21"/>
        </w:rPr>
        <w:lastRenderedPageBreak/>
        <w:t>UNIVERSITY ADMISSION:</w:t>
      </w:r>
    </w:p>
    <w:p w14:paraId="0215D4C9" w14:textId="77777777" w:rsidR="00353DB3" w:rsidRPr="002975B6" w:rsidRDefault="00353DB3" w:rsidP="00353DB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2872C0B" w14:textId="77777777" w:rsidR="00353DB3" w:rsidRDefault="00353DB3" w:rsidP="00FA3CAC">
      <w:pPr>
        <w:pStyle w:val="BodyText"/>
        <w:ind w:left="360" w:right="180"/>
        <w:rPr>
          <w:rFonts w:asciiTheme="majorHAnsi" w:hAnsiTheme="majorHAnsi"/>
        </w:rPr>
      </w:pPr>
    </w:p>
    <w:p w14:paraId="73CE4AA6" w14:textId="1A90DD51"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51E32"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51E32"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672B55C" w:rsidR="00B16860" w:rsidRPr="002975B6" w:rsidRDefault="00A85D8E"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663FC"/>
    <w:rsid w:val="00273113"/>
    <w:rsid w:val="002975B6"/>
    <w:rsid w:val="003469FD"/>
    <w:rsid w:val="00351E32"/>
    <w:rsid w:val="00353DB3"/>
    <w:rsid w:val="004C1274"/>
    <w:rsid w:val="006029C6"/>
    <w:rsid w:val="00644C5C"/>
    <w:rsid w:val="00670F6A"/>
    <w:rsid w:val="00727B10"/>
    <w:rsid w:val="009639A7"/>
    <w:rsid w:val="009B17C2"/>
    <w:rsid w:val="00A85D8E"/>
    <w:rsid w:val="00AC2F6F"/>
    <w:rsid w:val="00AF57EB"/>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A8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8E"/>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2020-07-19T15:33:00Z</dcterms:created>
  <dcterms:modified xsi:type="dcterms:W3CDTF">2020-08-03T20:36:00Z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