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0421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</w:p>
    <w:p w14:paraId="73AC224D" w14:textId="50F351BE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</w:p>
    <w:p w14:paraId="2DACECA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5DFF3567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6CAC93F0" w14:textId="4B47A2E0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</w:p>
    <w:p w14:paraId="1640533A" w14:textId="50A7A2C6" w:rsidR="00513173" w:rsidRDefault="00513173" w:rsidP="00513173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Britney Trevino</w:t>
      </w:r>
    </w:p>
    <w:p w14:paraId="6E973F64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</w:p>
    <w:p w14:paraId="3B67C322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</w:p>
    <w:p w14:paraId="16B5C718" w14:textId="1E78F556" w:rsidR="00905AEC" w:rsidRPr="00A13F8B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Vice President’s Report: </w:t>
      </w:r>
      <w:r w:rsidR="00AE29C3">
        <w:rPr>
          <w:rFonts w:ascii="Arial" w:hAnsi="Arial" w:cs="Arial"/>
        </w:rPr>
        <w:t>Quintin Lorenz</w:t>
      </w:r>
    </w:p>
    <w:p w14:paraId="60F41C68" w14:textId="712D4F36" w:rsidR="00905AEC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</w:t>
      </w:r>
      <w:r w:rsidR="00AE29C3">
        <w:rPr>
          <w:rFonts w:ascii="Arial" w:hAnsi="Arial" w:cs="Arial"/>
        </w:rPr>
        <w:t>Jeremy David</w:t>
      </w:r>
      <w:r w:rsidRPr="00004145">
        <w:rPr>
          <w:rFonts w:ascii="Arial" w:hAnsi="Arial" w:cs="Arial"/>
        </w:rPr>
        <w:t xml:space="preserve"> </w:t>
      </w:r>
    </w:p>
    <w:p w14:paraId="4724281D" w14:textId="67977B73" w:rsidR="00E138A1" w:rsidRP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Secretary’s Report: </w:t>
      </w:r>
      <w:r w:rsidR="00635E21">
        <w:rPr>
          <w:rFonts w:ascii="Arial" w:hAnsi="Arial" w:cs="Arial"/>
        </w:rPr>
        <w:t>Gentry Atkinson</w:t>
      </w:r>
    </w:p>
    <w:p w14:paraId="0FF2ABE2" w14:textId="4A1C6FA7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Parliamentarian’s Report: </w:t>
      </w:r>
      <w:r w:rsidR="00635E21">
        <w:rPr>
          <w:rFonts w:ascii="Arial" w:hAnsi="Arial" w:cs="Arial"/>
        </w:rPr>
        <w:t xml:space="preserve">Ethan Van </w:t>
      </w:r>
      <w:proofErr w:type="spellStart"/>
      <w:r w:rsidR="00635E21">
        <w:rPr>
          <w:rFonts w:ascii="Arial" w:hAnsi="Arial" w:cs="Arial"/>
        </w:rPr>
        <w:t>Gorkom</w:t>
      </w:r>
      <w:proofErr w:type="spellEnd"/>
    </w:p>
    <w:p w14:paraId="3FF43ED2" w14:textId="4F571B6E" w:rsidR="00513173" w:rsidRDefault="00513173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Media Liaison Report:  Sunshine Torres </w:t>
      </w:r>
    </w:p>
    <w:p w14:paraId="6BB8B85E" w14:textId="3CA0AA6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  <w:r w:rsidR="00961636">
        <w:rPr>
          <w:rFonts w:ascii="Arial" w:hAnsi="Arial" w:cs="Arial"/>
        </w:rPr>
        <w:t>-</w:t>
      </w:r>
    </w:p>
    <w:p w14:paraId="2885E1FD" w14:textId="23D21065" w:rsidR="00905AEC" w:rsidRDefault="00635E21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Equity</w:t>
      </w:r>
      <w:r w:rsidR="00905AEC">
        <w:rPr>
          <w:rFonts w:ascii="Arial" w:hAnsi="Arial" w:cs="Arial"/>
        </w:rPr>
        <w:t xml:space="preserve"> and Inclusion: </w:t>
      </w:r>
      <w:r>
        <w:rPr>
          <w:rFonts w:ascii="Arial" w:hAnsi="Arial" w:cs="Arial"/>
        </w:rPr>
        <w:t xml:space="preserve">Ethan Van </w:t>
      </w:r>
      <w:proofErr w:type="spellStart"/>
      <w:r>
        <w:rPr>
          <w:rFonts w:ascii="Arial" w:hAnsi="Arial" w:cs="Arial"/>
        </w:rPr>
        <w:t>Gorkom</w:t>
      </w:r>
      <w:proofErr w:type="spellEnd"/>
    </w:p>
    <w:p w14:paraId="333B79DB" w14:textId="53FAD0D5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Technology: </w:t>
      </w:r>
      <w:r w:rsidR="00635E21">
        <w:rPr>
          <w:rFonts w:ascii="Arial" w:hAnsi="Arial" w:cs="Arial"/>
        </w:rPr>
        <w:t>Cody De Salvo</w:t>
      </w:r>
    </w:p>
    <w:p w14:paraId="0BBEA353" w14:textId="564C2B38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Campus Life: </w:t>
      </w:r>
      <w:r w:rsidR="00635E21">
        <w:rPr>
          <w:rFonts w:ascii="Arial" w:hAnsi="Arial" w:cs="Arial"/>
        </w:rPr>
        <w:t>Katherine Heinemann</w:t>
      </w:r>
    </w:p>
    <w:p w14:paraId="2B8C55AF" w14:textId="430778B2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Budget and Finance: </w:t>
      </w:r>
      <w:r w:rsidR="00635E21">
        <w:rPr>
          <w:rFonts w:ascii="Arial" w:hAnsi="Arial" w:cs="Arial"/>
        </w:rPr>
        <w:t>Jeremy David/Gentry Atkinson</w:t>
      </w:r>
    </w:p>
    <w:p w14:paraId="6F089E46" w14:textId="19FFD8BD" w:rsidR="00AE29C3" w:rsidRPr="00B16217" w:rsidRDefault="00635E21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Graduate Student Employee Relations</w:t>
      </w:r>
      <w:r w:rsidR="00AE29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960FC0">
        <w:rPr>
          <w:rFonts w:ascii="Arial" w:hAnsi="Arial" w:cs="Arial"/>
        </w:rPr>
        <w:t>Delaney Morton</w:t>
      </w:r>
    </w:p>
    <w:p w14:paraId="7AE8457F" w14:textId="4BAD1C19" w:rsidR="00905AEC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4B1BD3AE" w14:textId="1951074B" w:rsidR="00B26B32" w:rsidRPr="009F615C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Advisors Report: </w:t>
      </w:r>
      <w:r w:rsidR="00AE29C3">
        <w:rPr>
          <w:rFonts w:ascii="Arial" w:hAnsi="Arial" w:cs="Arial"/>
        </w:rPr>
        <w:t>Dr. Giuffre</w:t>
      </w:r>
    </w:p>
    <w:p w14:paraId="3BBF1B5D" w14:textId="567F8415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33CD63E3" w14:textId="352249D8" w:rsidR="00B528AF" w:rsidRDefault="00B528AF" w:rsidP="00EE574A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Grad Student Survey</w:t>
      </w:r>
    </w:p>
    <w:p w14:paraId="3F26BE06" w14:textId="6D1F1C95" w:rsidR="00A82E62" w:rsidRPr="00A82E62" w:rsidRDefault="00A82E62" w:rsidP="00A82E62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SSR 2021-2022.28 – A Simple Resolution Confirming David Painter for a Term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Associate Justice</w:t>
      </w:r>
    </w:p>
    <w:p w14:paraId="4C54C44C" w14:textId="5D987C5C" w:rsidR="00A82E62" w:rsidRDefault="00A82E62" w:rsidP="00A82E62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Dean’s Vis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</w:t>
      </w:r>
    </w:p>
    <w:p w14:paraId="6AFB6DED" w14:textId="7F6714DF" w:rsidR="00A82E62" w:rsidRDefault="00A82E62" w:rsidP="00A82E62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GSAW</w:t>
      </w:r>
    </w:p>
    <w:p w14:paraId="7F77BCB4" w14:textId="77777777" w:rsidR="00A82E62" w:rsidRPr="00EE574A" w:rsidRDefault="00A82E62" w:rsidP="00A82E62">
      <w:pPr>
        <w:ind w:left="1056" w:firstLine="0"/>
        <w:rPr>
          <w:rFonts w:ascii="Arial" w:hAnsi="Arial" w:cs="Arial"/>
        </w:rPr>
      </w:pPr>
    </w:p>
    <w:p w14:paraId="0017BB85" w14:textId="34FCAE30" w:rsidR="00752FBE" w:rsidRDefault="00905AEC" w:rsidP="00507DBE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1B6956" w:rsidRPr="008C2623">
        <w:rPr>
          <w:rFonts w:ascii="Arial" w:hAnsi="Arial" w:cs="Arial"/>
        </w:rPr>
        <w:t xml:space="preserve"> </w:t>
      </w:r>
    </w:p>
    <w:p w14:paraId="5CB340E7" w14:textId="1C5141E4" w:rsidR="00285521" w:rsidRDefault="00285521" w:rsidP="00285521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Accessible Parking</w:t>
      </w:r>
    </w:p>
    <w:p w14:paraId="74598EEF" w14:textId="3BD9BC5C" w:rsidR="0047109D" w:rsidRPr="00285521" w:rsidRDefault="009877F4" w:rsidP="00285521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Social Media and Technology Committee Chair</w:t>
      </w:r>
    </w:p>
    <w:p w14:paraId="7205D3D5" w14:textId="551FF6A6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</w:p>
    <w:p w14:paraId="649C7D26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Announcement</w:t>
      </w:r>
    </w:p>
    <w:p w14:paraId="63F7A7B9" w14:textId="61A4ECAE" w:rsidR="00905AEC" w:rsidRPr="00872BB0" w:rsidRDefault="00905AEC" w:rsidP="00872BB0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Adjournmen</w:t>
      </w:r>
      <w:r w:rsidR="00872BB0">
        <w:rPr>
          <w:rFonts w:ascii="Arial" w:hAnsi="Arial" w:cs="Arial"/>
        </w:rPr>
        <w:t>t</w:t>
      </w:r>
    </w:p>
    <w:p w14:paraId="7CC445EA" w14:textId="19DB81D8" w:rsidR="00905AEC" w:rsidRDefault="00905AEC" w:rsidP="00AB7347">
      <w:pPr>
        <w:ind w:left="0" w:firstLine="0"/>
        <w:rPr>
          <w:rFonts w:ascii="Arial" w:hAnsi="Arial" w:cs="Arial"/>
        </w:rPr>
      </w:pPr>
    </w:p>
    <w:p w14:paraId="1511061A" w14:textId="77777777" w:rsidR="009F615C" w:rsidRDefault="009F615C" w:rsidP="00905AEC">
      <w:pPr>
        <w:rPr>
          <w:rFonts w:ascii="Arial" w:hAnsi="Arial" w:cs="Arial"/>
        </w:rPr>
      </w:pPr>
    </w:p>
    <w:p w14:paraId="6B61AA1D" w14:textId="76E64EEC" w:rsidR="00E529F5" w:rsidRPr="00905AEC" w:rsidRDefault="00E529F5" w:rsidP="00905AEC">
      <w:pPr>
        <w:spacing w:after="12753" w:line="259" w:lineRule="auto"/>
        <w:ind w:left="2973" w:firstLine="0"/>
        <w:rPr>
          <w:rFonts w:ascii="Arial" w:hAnsi="Arial" w:cs="Arial"/>
        </w:rPr>
      </w:pPr>
    </w:p>
    <w:sectPr w:rsidR="00E529F5" w:rsidRPr="00905AEC" w:rsidSect="00872B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040A" w14:textId="77777777" w:rsidR="00B4429B" w:rsidRDefault="00B4429B" w:rsidP="00872BB0">
      <w:pPr>
        <w:spacing w:after="0" w:line="240" w:lineRule="auto"/>
      </w:pPr>
      <w:r>
        <w:separator/>
      </w:r>
    </w:p>
  </w:endnote>
  <w:endnote w:type="continuationSeparator" w:id="0">
    <w:p w14:paraId="536E1AB9" w14:textId="77777777" w:rsidR="00B4429B" w:rsidRDefault="00B4429B" w:rsidP="0087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06EB" w14:textId="2A75D0D4" w:rsidR="00872BB0" w:rsidRDefault="00872BB0" w:rsidP="00872BB0">
    <w:pPr>
      <w:pStyle w:val="Footer"/>
      <w:jc w:val="center"/>
    </w:pPr>
    <w:r w:rsidRPr="00A13F8B">
      <w:rPr>
        <w:rFonts w:ascii="Arial" w:hAnsi="Arial" w:cs="Arial"/>
        <w:noProof/>
      </w:rPr>
      <w:drawing>
        <wp:inline distT="0" distB="0" distL="0" distR="0" wp14:anchorId="04D90FB0" wp14:editId="40650F40">
          <wp:extent cx="2136039" cy="789356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509" cy="79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C9C4" w14:textId="77777777" w:rsidR="00B4429B" w:rsidRDefault="00B4429B" w:rsidP="00872BB0">
      <w:pPr>
        <w:spacing w:after="0" w:line="240" w:lineRule="auto"/>
      </w:pPr>
      <w:r>
        <w:separator/>
      </w:r>
    </w:p>
  </w:footnote>
  <w:footnote w:type="continuationSeparator" w:id="0">
    <w:p w14:paraId="13A27619" w14:textId="77777777" w:rsidR="00B4429B" w:rsidRDefault="00B4429B" w:rsidP="0087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B259" w14:textId="77777777" w:rsidR="00872BB0" w:rsidRPr="00A13F8B" w:rsidRDefault="00872BB0" w:rsidP="00872BB0">
    <w:pPr>
      <w:spacing w:after="183"/>
      <w:ind w:left="109"/>
      <w:jc w:val="center"/>
      <w:rPr>
        <w:rFonts w:ascii="Arial" w:hAnsi="Arial" w:cs="Arial"/>
      </w:rPr>
    </w:pPr>
    <w:bookmarkStart w:id="0" w:name="_Hlk31207046"/>
    <w:bookmarkEnd w:id="0"/>
    <w:r w:rsidRPr="00A13F8B">
      <w:rPr>
        <w:rFonts w:ascii="Arial" w:hAnsi="Arial" w:cs="Arial"/>
        <w:b/>
        <w:sz w:val="29"/>
      </w:rPr>
      <w:t>Student Government Graduate House of Representatives</w:t>
    </w:r>
  </w:p>
  <w:p w14:paraId="3AE4CF02" w14:textId="2C36BEEF" w:rsidR="00872BB0" w:rsidRPr="00120FB4" w:rsidRDefault="00872BB0" w:rsidP="00872BB0">
    <w:pPr>
      <w:spacing w:after="183"/>
      <w:ind w:left="109"/>
      <w:jc w:val="center"/>
      <w:rPr>
        <w:rFonts w:ascii="Arial" w:hAnsi="Arial" w:cs="Arial"/>
      </w:rPr>
    </w:pPr>
    <w:r w:rsidRPr="00A13F8B">
      <w:rPr>
        <w:rFonts w:ascii="Arial" w:hAnsi="Arial" w:cs="Arial"/>
        <w:b/>
        <w:sz w:val="29"/>
      </w:rPr>
      <w:t>Meeting Agenda</w:t>
    </w:r>
    <w:r>
      <w:rPr>
        <w:rFonts w:ascii="Arial" w:hAnsi="Arial" w:cs="Arial"/>
        <w:b/>
        <w:sz w:val="29"/>
      </w:rPr>
      <w:t xml:space="preserve"> </w:t>
    </w:r>
    <w:r w:rsidR="00513173">
      <w:rPr>
        <w:rFonts w:ascii="Arial" w:hAnsi="Arial" w:cs="Arial"/>
        <w:b/>
        <w:sz w:val="29"/>
      </w:rPr>
      <w:t>February 11</w:t>
    </w:r>
    <w:r>
      <w:rPr>
        <w:rFonts w:ascii="Arial" w:hAnsi="Arial" w:cs="Arial"/>
        <w:b/>
        <w:sz w:val="29"/>
      </w:rPr>
      <w:t>, 202</w:t>
    </w:r>
    <w:r w:rsidR="00D044ED">
      <w:rPr>
        <w:rFonts w:ascii="Arial" w:hAnsi="Arial" w:cs="Arial"/>
        <w:b/>
        <w:sz w:val="29"/>
      </w:rPr>
      <w:t>2</w:t>
    </w:r>
  </w:p>
  <w:p w14:paraId="550C1866" w14:textId="77777777" w:rsidR="00872BB0" w:rsidRDefault="00872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0A27"/>
    <w:rsid w:val="000A6082"/>
    <w:rsid w:val="000D4EB7"/>
    <w:rsid w:val="000E6078"/>
    <w:rsid w:val="00100E93"/>
    <w:rsid w:val="00120FB4"/>
    <w:rsid w:val="00153DA6"/>
    <w:rsid w:val="001601D4"/>
    <w:rsid w:val="001B6956"/>
    <w:rsid w:val="001E33DA"/>
    <w:rsid w:val="001F4670"/>
    <w:rsid w:val="00200224"/>
    <w:rsid w:val="00261907"/>
    <w:rsid w:val="00285521"/>
    <w:rsid w:val="002934C1"/>
    <w:rsid w:val="002C0DFF"/>
    <w:rsid w:val="002F2D45"/>
    <w:rsid w:val="00304760"/>
    <w:rsid w:val="00307F5E"/>
    <w:rsid w:val="00361EF2"/>
    <w:rsid w:val="003A27C9"/>
    <w:rsid w:val="003D428E"/>
    <w:rsid w:val="0042424C"/>
    <w:rsid w:val="00456E90"/>
    <w:rsid w:val="0047109D"/>
    <w:rsid w:val="004926D7"/>
    <w:rsid w:val="00495560"/>
    <w:rsid w:val="004A62D4"/>
    <w:rsid w:val="00507DBE"/>
    <w:rsid w:val="00513173"/>
    <w:rsid w:val="005321A5"/>
    <w:rsid w:val="00627572"/>
    <w:rsid w:val="00635E21"/>
    <w:rsid w:val="00641F07"/>
    <w:rsid w:val="00676982"/>
    <w:rsid w:val="006A2A42"/>
    <w:rsid w:val="006A4DDD"/>
    <w:rsid w:val="006A51C2"/>
    <w:rsid w:val="00720A0B"/>
    <w:rsid w:val="00723DF9"/>
    <w:rsid w:val="00743F64"/>
    <w:rsid w:val="00752FBE"/>
    <w:rsid w:val="007C0FD9"/>
    <w:rsid w:val="007E4335"/>
    <w:rsid w:val="00871E06"/>
    <w:rsid w:val="00872BB0"/>
    <w:rsid w:val="008C0400"/>
    <w:rsid w:val="008C0CC6"/>
    <w:rsid w:val="008C2623"/>
    <w:rsid w:val="008F32E6"/>
    <w:rsid w:val="00905AEC"/>
    <w:rsid w:val="00921214"/>
    <w:rsid w:val="00960FC0"/>
    <w:rsid w:val="00961636"/>
    <w:rsid w:val="00961ECF"/>
    <w:rsid w:val="0097246B"/>
    <w:rsid w:val="0098557E"/>
    <w:rsid w:val="009877F4"/>
    <w:rsid w:val="009A77CE"/>
    <w:rsid w:val="009F615C"/>
    <w:rsid w:val="00A061C9"/>
    <w:rsid w:val="00A3697D"/>
    <w:rsid w:val="00A451B8"/>
    <w:rsid w:val="00A71CF9"/>
    <w:rsid w:val="00A82E62"/>
    <w:rsid w:val="00A84D7C"/>
    <w:rsid w:val="00A9106A"/>
    <w:rsid w:val="00AA20D9"/>
    <w:rsid w:val="00AB7347"/>
    <w:rsid w:val="00AE29C3"/>
    <w:rsid w:val="00AF7747"/>
    <w:rsid w:val="00B26B32"/>
    <w:rsid w:val="00B4429B"/>
    <w:rsid w:val="00B528AF"/>
    <w:rsid w:val="00BB0FD7"/>
    <w:rsid w:val="00BB541B"/>
    <w:rsid w:val="00BC796E"/>
    <w:rsid w:val="00BE1BB4"/>
    <w:rsid w:val="00C014CE"/>
    <w:rsid w:val="00C327B8"/>
    <w:rsid w:val="00CA6823"/>
    <w:rsid w:val="00D044ED"/>
    <w:rsid w:val="00D11F1C"/>
    <w:rsid w:val="00D1392D"/>
    <w:rsid w:val="00D255A6"/>
    <w:rsid w:val="00D33B57"/>
    <w:rsid w:val="00D747C1"/>
    <w:rsid w:val="00D87774"/>
    <w:rsid w:val="00D90559"/>
    <w:rsid w:val="00D93BD2"/>
    <w:rsid w:val="00DF39AE"/>
    <w:rsid w:val="00E138A1"/>
    <w:rsid w:val="00E43D47"/>
    <w:rsid w:val="00E529F5"/>
    <w:rsid w:val="00E620AD"/>
    <w:rsid w:val="00EB198D"/>
    <w:rsid w:val="00ED19B1"/>
    <w:rsid w:val="00EE574A"/>
    <w:rsid w:val="00F13FAD"/>
    <w:rsid w:val="00F61DBA"/>
    <w:rsid w:val="00FA5294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B0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B0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David, Jeremy L</cp:lastModifiedBy>
  <cp:revision>3</cp:revision>
  <dcterms:created xsi:type="dcterms:W3CDTF">2022-02-08T15:22:00Z</dcterms:created>
  <dcterms:modified xsi:type="dcterms:W3CDTF">2022-02-08T21:20:00Z</dcterms:modified>
</cp:coreProperties>
</file>