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1088" w14:textId="77777777" w:rsidR="00FB0A91" w:rsidRPr="002D0AC7" w:rsidRDefault="00BE2BCE">
      <w:pPr>
        <w:jc w:val="center"/>
        <w:rPr>
          <w:rFonts w:ascii="Cambria" w:eastAsia="Arial" w:hAnsi="Cambria"/>
          <w:b/>
          <w:sz w:val="24"/>
          <w:szCs w:val="24"/>
          <w:lang w:val="es-ES"/>
        </w:rPr>
      </w:pPr>
      <w:r w:rsidRPr="002D0AC7">
        <w:rPr>
          <w:rFonts w:ascii="Cambria" w:eastAsia="Arial" w:hAnsi="Cambria"/>
          <w:b/>
          <w:sz w:val="24"/>
          <w:szCs w:val="24"/>
          <w:lang w:val="es-ES"/>
        </w:rPr>
        <w:t>CAUSE NO. ____________________</w:t>
      </w:r>
    </w:p>
    <w:p w14:paraId="254AF358" w14:textId="77777777" w:rsidR="00FB0A91" w:rsidRPr="002D0AC7" w:rsidRDefault="00FB0A91">
      <w:pPr>
        <w:jc w:val="both"/>
        <w:rPr>
          <w:rFonts w:ascii="Cambria" w:eastAsia="Arial" w:hAnsi="Cambria"/>
          <w:sz w:val="24"/>
          <w:szCs w:val="24"/>
          <w:lang w:val="es-ES"/>
        </w:rPr>
      </w:pPr>
    </w:p>
    <w:p w14:paraId="47664AD0" w14:textId="77777777" w:rsidR="00FB0A91" w:rsidRPr="002D0AC7" w:rsidRDefault="00BE2BCE">
      <w:pPr>
        <w:tabs>
          <w:tab w:val="left" w:pos="4680"/>
          <w:tab w:val="left" w:pos="5310"/>
          <w:tab w:val="right" w:pos="936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 xml:space="preserve">_____________________________ 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proofErr w:type="gramStart"/>
      <w:r w:rsidRPr="002D0AC7">
        <w:rPr>
          <w:rFonts w:ascii="Cambria" w:eastAsia="Arial" w:hAnsi="Cambria"/>
          <w:sz w:val="24"/>
          <w:szCs w:val="24"/>
          <w:lang w:val="es-ES"/>
        </w:rPr>
        <w:t xml:space="preserve">§  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proofErr w:type="gramEnd"/>
      <w:r w:rsidRPr="002D0AC7">
        <w:rPr>
          <w:rFonts w:ascii="Cambria" w:eastAsia="Arial" w:hAnsi="Cambria"/>
          <w:sz w:val="24"/>
          <w:szCs w:val="24"/>
          <w:lang w:val="es-ES"/>
        </w:rPr>
        <w:t>IN THE JUSTICE COURT</w:t>
      </w:r>
    </w:p>
    <w:p w14:paraId="3A50F138" w14:textId="77777777" w:rsidR="00FB0A91" w:rsidRPr="002D0AC7" w:rsidRDefault="00BE2BCE">
      <w:pPr>
        <w:tabs>
          <w:tab w:val="left" w:pos="468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caps/>
          <w:sz w:val="24"/>
          <w:szCs w:val="24"/>
          <w:lang w:val="es-ES"/>
        </w:rPr>
        <w:t>Plaintiff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§</w:t>
      </w:r>
    </w:p>
    <w:p w14:paraId="4E42BB26" w14:textId="77777777" w:rsidR="00FB0A91" w:rsidRPr="002D0AC7" w:rsidRDefault="00BE2BCE">
      <w:pPr>
        <w:tabs>
          <w:tab w:val="left" w:pos="468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ab/>
        <w:t>§</w:t>
      </w:r>
    </w:p>
    <w:p w14:paraId="7112776B" w14:textId="77777777" w:rsidR="00FB0A91" w:rsidRPr="002D0AC7" w:rsidRDefault="00BE2BCE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v.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§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PRECINCT NO.  ________________________</w:t>
      </w:r>
    </w:p>
    <w:p w14:paraId="6C7C432C" w14:textId="77777777" w:rsidR="00FB0A91" w:rsidRPr="002D0AC7" w:rsidRDefault="00BE2BCE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ab/>
        <w:t>§</w:t>
      </w:r>
    </w:p>
    <w:p w14:paraId="7629E033" w14:textId="77777777" w:rsidR="00FB0A91" w:rsidRPr="002D0AC7" w:rsidRDefault="00BE2BCE">
      <w:pPr>
        <w:tabs>
          <w:tab w:val="left" w:pos="468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______________________________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§</w:t>
      </w:r>
    </w:p>
    <w:p w14:paraId="3F8AF00D" w14:textId="77777777" w:rsidR="00FB0A91" w:rsidRPr="002D0AC7" w:rsidRDefault="00BE2BCE">
      <w:pPr>
        <w:tabs>
          <w:tab w:val="left" w:pos="4680"/>
          <w:tab w:val="left" w:pos="531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caps/>
          <w:sz w:val="24"/>
          <w:szCs w:val="24"/>
          <w:lang w:val="es-ES"/>
        </w:rPr>
        <w:t>Defendant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§</w:t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______________________ COUNTY, TEXAS</w:t>
      </w:r>
    </w:p>
    <w:p w14:paraId="5027EF60" w14:textId="77777777" w:rsidR="00FB0A91" w:rsidRPr="002D0AC7" w:rsidRDefault="00FB0A91">
      <w:pPr>
        <w:rPr>
          <w:rFonts w:ascii="Cambria" w:eastAsia="Arial" w:hAnsi="Cambria"/>
          <w:sz w:val="24"/>
          <w:szCs w:val="24"/>
          <w:u w:val="single"/>
          <w:lang w:val="es-ES"/>
        </w:rPr>
      </w:pPr>
    </w:p>
    <w:p w14:paraId="271708BF" w14:textId="77777777" w:rsidR="00FB0A91" w:rsidRPr="002D0AC7" w:rsidRDefault="00BE2BCE">
      <w:pPr>
        <w:jc w:val="center"/>
        <w:rPr>
          <w:rFonts w:ascii="Cambria" w:eastAsia="Arial" w:hAnsi="Cambria"/>
          <w:b/>
          <w:sz w:val="24"/>
          <w:szCs w:val="24"/>
          <w:u w:val="single"/>
          <w:lang w:val="es-ES"/>
        </w:rPr>
      </w:pPr>
      <w:r w:rsidRPr="002D0AC7">
        <w:rPr>
          <w:rFonts w:ascii="Cambria" w:eastAsia="Arial" w:hAnsi="Cambria"/>
          <w:b/>
          <w:sz w:val="24"/>
          <w:szCs w:val="24"/>
          <w:u w:val="single"/>
          <w:lang w:val="es-ES"/>
        </w:rPr>
        <w:t xml:space="preserve">MOCIÓN PARA </w:t>
      </w:r>
      <w:r w:rsidRPr="002D0AC7">
        <w:rPr>
          <w:rFonts w:ascii="Cambria" w:eastAsia="Arial" w:hAnsi="Cambria"/>
          <w:b/>
          <w:sz w:val="24"/>
          <w:szCs w:val="24"/>
          <w:u w:val="single"/>
          <w:lang w:val="es-ES"/>
        </w:rPr>
        <w:t>ANULAR FALLO POR INCOMPARIENCIA</w:t>
      </w:r>
    </w:p>
    <w:p w14:paraId="39B75D2E" w14:textId="77777777" w:rsidR="00FB0A91" w:rsidRPr="002D0AC7" w:rsidRDefault="00BE2BCE">
      <w:pPr>
        <w:spacing w:line="360" w:lineRule="auto"/>
        <w:ind w:right="540"/>
        <w:jc w:val="both"/>
        <w:rPr>
          <w:rFonts w:ascii="Cambria" w:eastAsia="Arial" w:hAnsi="Cambria"/>
          <w:b/>
          <w:sz w:val="24"/>
          <w:szCs w:val="24"/>
          <w:lang w:val="es-ES"/>
        </w:rPr>
      </w:pPr>
      <w:r w:rsidRPr="002D0AC7">
        <w:rPr>
          <w:rFonts w:ascii="Cambria" w:eastAsia="Arial" w:hAnsi="Cambria"/>
          <w:b/>
          <w:sz w:val="24"/>
          <w:szCs w:val="24"/>
          <w:lang w:val="es-ES"/>
        </w:rPr>
        <w:tab/>
      </w:r>
    </w:p>
    <w:p w14:paraId="4474D126" w14:textId="1915B3E1" w:rsidR="002D0AC7" w:rsidRPr="002D0AC7" w:rsidRDefault="00BE2BCE" w:rsidP="002D0AC7">
      <w:pPr>
        <w:rPr>
          <w:rFonts w:ascii="Cambria" w:hAnsi="Cambria" w:cs="Dialog"/>
          <w:sz w:val="24"/>
          <w:szCs w:val="24"/>
          <w:lang w:val="es-ES"/>
        </w:rPr>
      </w:pPr>
      <w:r w:rsidRPr="002D0AC7">
        <w:rPr>
          <w:rFonts w:ascii="Cambria" w:eastAsia="Arial" w:hAnsi="Cambria"/>
          <w:b/>
          <w:sz w:val="24"/>
          <w:szCs w:val="24"/>
          <w:lang w:val="es-ES"/>
        </w:rPr>
        <w:t>AHORA COMPARECE:</w:t>
      </w:r>
      <w:r w:rsidRPr="002D0AC7">
        <w:rPr>
          <w:rFonts w:ascii="Cambria" w:eastAsia="Arial" w:hAnsi="Cambria"/>
          <w:sz w:val="24"/>
          <w:szCs w:val="24"/>
          <w:lang w:val="es-ES"/>
        </w:rPr>
        <w:t xml:space="preserve"> </w:t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 xml:space="preserve"> </w:t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>,</w:t>
      </w:r>
      <w:r w:rsidR="002D0AC7" w:rsidRPr="002D0AC7">
        <w:rPr>
          <w:rFonts w:ascii="Cambria" w:hAnsi="Cambria" w:cs="Dialog"/>
          <w:color w:val="000000"/>
          <w:sz w:val="24"/>
          <w:szCs w:val="24"/>
          <w:lang w:val="es-ES"/>
        </w:rPr>
        <w:t xml:space="preserve"> el demandado en </w:t>
      </w:r>
      <w:r w:rsidR="002D0AC7">
        <w:rPr>
          <w:rFonts w:ascii="Cambria" w:hAnsi="Cambria" w:cs="Dialog"/>
          <w:color w:val="000000"/>
          <w:sz w:val="24"/>
          <w:szCs w:val="24"/>
          <w:lang w:val="es-ES"/>
        </w:rPr>
        <w:t>el</w:t>
      </w:r>
      <w:bookmarkStart w:id="0" w:name="_GoBack"/>
      <w:bookmarkEnd w:id="0"/>
      <w:r w:rsidR="002D0AC7" w:rsidRPr="002D0AC7">
        <w:rPr>
          <w:rFonts w:ascii="Cambria" w:hAnsi="Cambria" w:cs="Dialog"/>
          <w:color w:val="000000"/>
          <w:sz w:val="24"/>
          <w:szCs w:val="24"/>
          <w:lang w:val="es-ES"/>
        </w:rPr>
        <w:t xml:space="preserve"> caso sobre enumerado, conforme con la Regla 505.3 (b), solicita al tribunal que otorgue una moción para anular el fallo por defecto.</w:t>
      </w:r>
      <w:r w:rsidR="002D0AC7" w:rsidRPr="002D0AC7">
        <w:rPr>
          <w:rFonts w:ascii="Cambria" w:hAnsi="Cambria" w:cs="Dialog"/>
          <w:color w:val="000000"/>
          <w:sz w:val="24"/>
          <w:szCs w:val="24"/>
          <w:lang w:val="es-ES"/>
        </w:rPr>
        <w:t xml:space="preserve"> </w:t>
      </w:r>
      <w:r w:rsidR="002D0AC7" w:rsidRPr="002D0AC7">
        <w:rPr>
          <w:rFonts w:ascii="Cambria" w:hAnsi="Cambria" w:cs="Dialog"/>
          <w:sz w:val="24"/>
          <w:szCs w:val="24"/>
          <w:lang w:val="es-ES"/>
        </w:rPr>
        <w:t>El demandado demostrara una buena causa al tribunal para anular el fallo de la manera siguiente:</w:t>
      </w:r>
    </w:p>
    <w:p w14:paraId="4A7E86BA" w14:textId="2EC486D1" w:rsidR="00FB0A91" w:rsidRPr="002D0AC7" w:rsidRDefault="00FB0A91">
      <w:pPr>
        <w:pStyle w:val="Heading6"/>
        <w:spacing w:after="0" w:line="240" w:lineRule="auto"/>
        <w:jc w:val="both"/>
        <w:rPr>
          <w:rFonts w:ascii="Cambria" w:eastAsia="Arial" w:hAnsi="Cambria"/>
          <w:b w:val="0"/>
          <w:smallCaps w:val="0"/>
          <w:sz w:val="24"/>
          <w:szCs w:val="24"/>
          <w:lang w:val="es-ES"/>
        </w:rPr>
      </w:pPr>
    </w:p>
    <w:p w14:paraId="47A752A9" w14:textId="34609833" w:rsidR="002D0AC7" w:rsidRPr="002D0AC7" w:rsidRDefault="00BE2BCE" w:rsidP="002D0AC7">
      <w:pPr>
        <w:rPr>
          <w:rFonts w:ascii="Cambria" w:hAnsi="Cambria" w:cs="Dialog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2D0AC7" w:rsidRPr="002D0AC7">
        <w:rPr>
          <w:rFonts w:ascii="Cambria" w:hAnsi="Cambria" w:cs="Dialog"/>
          <w:sz w:val="24"/>
          <w:szCs w:val="24"/>
          <w:lang w:val="es-ES"/>
        </w:rPr>
        <w:t xml:space="preserve"> </w:t>
      </w:r>
      <w:r w:rsidR="002D0AC7" w:rsidRPr="002D0AC7">
        <w:rPr>
          <w:rFonts w:ascii="Cambria" w:hAnsi="Cambria" w:cs="Dialog"/>
          <w:sz w:val="24"/>
          <w:szCs w:val="24"/>
          <w:lang w:val="es-ES"/>
        </w:rPr>
        <w:t>(Puede adjuntar una explicación adicional).</w:t>
      </w:r>
    </w:p>
    <w:p w14:paraId="636C86C8" w14:textId="330E5388" w:rsidR="00FB0A91" w:rsidRPr="002D0AC7" w:rsidRDefault="00FB0A91" w:rsidP="002D0AC7">
      <w:pPr>
        <w:pStyle w:val="Heading6"/>
        <w:spacing w:after="0" w:line="360" w:lineRule="auto"/>
        <w:jc w:val="both"/>
        <w:rPr>
          <w:rFonts w:ascii="Cambria" w:eastAsia="Arial" w:hAnsi="Cambria"/>
          <w:sz w:val="24"/>
          <w:szCs w:val="24"/>
          <w:lang w:val="es-ES"/>
        </w:rPr>
      </w:pPr>
    </w:p>
    <w:p w14:paraId="557B9746" w14:textId="77777777" w:rsidR="00FB0A91" w:rsidRPr="002D0AC7" w:rsidRDefault="00BE2BCE">
      <w:pPr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b/>
          <w:sz w:val="24"/>
          <w:szCs w:val="24"/>
          <w:lang w:val="es-ES"/>
        </w:rPr>
        <w:t>FECHA DE ENVÍO</w:t>
      </w:r>
      <w:r w:rsidRPr="002D0AC7">
        <w:rPr>
          <w:rFonts w:ascii="Cambria" w:eastAsia="Arial" w:hAnsi="Cambria"/>
          <w:sz w:val="24"/>
          <w:szCs w:val="24"/>
          <w:lang w:val="es-ES"/>
        </w:rPr>
        <w:t xml:space="preserve"> (debe ser dentro de los 14 días en que se firmo la sentencia)</w:t>
      </w:r>
      <w:r w:rsidRPr="002D0AC7">
        <w:rPr>
          <w:rFonts w:ascii="Cambria" w:eastAsia="Arial" w:hAnsi="Cambria"/>
          <w:b/>
          <w:sz w:val="24"/>
          <w:szCs w:val="24"/>
          <w:lang w:val="es-ES"/>
        </w:rPr>
        <w:t xml:space="preserve">: </w:t>
      </w:r>
      <w:r w:rsidRPr="002D0AC7">
        <w:rPr>
          <w:rFonts w:ascii="Cambria" w:eastAsia="Arial" w:hAnsi="Cambria"/>
          <w:b/>
          <w:sz w:val="24"/>
          <w:szCs w:val="24"/>
          <w:lang w:val="es-ES"/>
        </w:rPr>
        <w:t>_____________________________</w:t>
      </w:r>
    </w:p>
    <w:p w14:paraId="0167327F" w14:textId="77777777" w:rsidR="00FB0A91" w:rsidRPr="002D0AC7" w:rsidRDefault="00FB0A91">
      <w:pPr>
        <w:spacing w:after="160" w:line="259" w:lineRule="auto"/>
        <w:jc w:val="center"/>
        <w:rPr>
          <w:rFonts w:ascii="Cambria" w:eastAsia="Arial" w:hAnsi="Cambria"/>
          <w:b/>
          <w:sz w:val="24"/>
          <w:szCs w:val="24"/>
          <w:u w:val="single"/>
          <w:lang w:val="es-ES"/>
        </w:rPr>
      </w:pPr>
    </w:p>
    <w:p w14:paraId="6F08F259" w14:textId="77777777" w:rsidR="00FB0A91" w:rsidRPr="002D0AC7" w:rsidRDefault="00BE2BCE">
      <w:pPr>
        <w:spacing w:after="160" w:line="259" w:lineRule="auto"/>
        <w:jc w:val="center"/>
        <w:rPr>
          <w:rFonts w:ascii="Cambria" w:eastAsia="Arial" w:hAnsi="Cambria"/>
          <w:b/>
          <w:sz w:val="24"/>
          <w:szCs w:val="24"/>
          <w:u w:val="single"/>
          <w:lang w:val="es-ES"/>
        </w:rPr>
      </w:pPr>
      <w:r w:rsidRPr="002D0AC7">
        <w:rPr>
          <w:rFonts w:ascii="Cambria" w:eastAsia="Arial" w:hAnsi="Cambria"/>
          <w:b/>
          <w:sz w:val="24"/>
          <w:szCs w:val="24"/>
          <w:u w:val="single"/>
          <w:lang w:val="es-ES"/>
        </w:rPr>
        <w:t>CERTIFICADO DE SERVICIO</w:t>
      </w:r>
    </w:p>
    <w:p w14:paraId="454633B9" w14:textId="77777777" w:rsidR="00FB0A91" w:rsidRPr="002D0AC7" w:rsidRDefault="00BE2BCE">
      <w:pPr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 xml:space="preserve">Por la presente certifico que se entregó una copia de la moción para anular la sentencia por incomparecencia en: ______________________________________, conforme a la Regla de </w:t>
      </w:r>
      <w:r w:rsidRPr="002D0AC7">
        <w:rPr>
          <w:rFonts w:ascii="Cambria" w:eastAsia="Arial" w:hAnsi="Cambria"/>
          <w:sz w:val="24"/>
          <w:szCs w:val="24"/>
          <w:lang w:val="es-ES"/>
        </w:rPr>
        <w:t>Procedimiento Civil de Texas 501,4 por:</w:t>
      </w:r>
    </w:p>
    <w:p w14:paraId="313B1B19" w14:textId="77777777" w:rsidR="00FB0A91" w:rsidRPr="002D0AC7" w:rsidRDefault="00FB0A91">
      <w:pPr>
        <w:jc w:val="both"/>
        <w:rPr>
          <w:rFonts w:ascii="Cambria" w:eastAsia="Arial" w:hAnsi="Cambria"/>
          <w:sz w:val="24"/>
          <w:szCs w:val="24"/>
          <w:lang w:val="es-ES"/>
        </w:rPr>
      </w:pPr>
    </w:p>
    <w:p w14:paraId="438B4E39" w14:textId="77777777" w:rsidR="00FB0A91" w:rsidRPr="002D0AC7" w:rsidRDefault="00BE2BCE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Entrega personal</w:t>
      </w:r>
    </w:p>
    <w:p w14:paraId="5244A6C4" w14:textId="77777777" w:rsidR="00FB0A91" w:rsidRPr="002D0AC7" w:rsidRDefault="00BE2BCE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Correo postal</w:t>
      </w:r>
    </w:p>
    <w:p w14:paraId="2EBE80AD" w14:textId="77777777" w:rsidR="00FB0A91" w:rsidRPr="002D0AC7" w:rsidRDefault="00BE2BCE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Fax</w:t>
      </w:r>
    </w:p>
    <w:p w14:paraId="5D5B2DA9" w14:textId="77777777" w:rsidR="00FB0A91" w:rsidRPr="002D0AC7" w:rsidRDefault="00BE2BCE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Correo electrónico (si ambas partes han acordado por escrito y proporcionado una dirección de correo electrónico)</w:t>
      </w:r>
    </w:p>
    <w:p w14:paraId="0DF38ACF" w14:textId="77777777" w:rsidR="00FB0A91" w:rsidRPr="002D0AC7" w:rsidRDefault="00BE2BCE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Otro método aprobado por el Tribunal: ____________________________</w:t>
      </w:r>
      <w:r w:rsidRPr="002D0AC7">
        <w:rPr>
          <w:rFonts w:ascii="Cambria" w:eastAsia="Arial" w:hAnsi="Cambria"/>
          <w:sz w:val="24"/>
          <w:szCs w:val="24"/>
          <w:lang w:val="es-ES"/>
        </w:rPr>
        <w:t>__________</w:t>
      </w:r>
    </w:p>
    <w:p w14:paraId="5320D594" w14:textId="77777777" w:rsidR="00FB0A91" w:rsidRPr="002D0AC7" w:rsidRDefault="00FB0A91">
      <w:pPr>
        <w:spacing w:after="160" w:line="259" w:lineRule="auto"/>
        <w:jc w:val="both"/>
        <w:rPr>
          <w:rFonts w:ascii="Cambria" w:eastAsia="Arial" w:hAnsi="Cambria"/>
          <w:sz w:val="24"/>
          <w:szCs w:val="24"/>
          <w:lang w:val="es-ES"/>
        </w:rPr>
      </w:pPr>
    </w:p>
    <w:p w14:paraId="2DAE7951" w14:textId="77777777" w:rsidR="00FB0A91" w:rsidRPr="002D0AC7" w:rsidRDefault="00BE2BCE">
      <w:pPr>
        <w:ind w:left="4320" w:firstLine="720"/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>________________________________________________</w:t>
      </w:r>
    </w:p>
    <w:p w14:paraId="1970D725" w14:textId="77777777" w:rsidR="00FB0A91" w:rsidRPr="002D0AC7" w:rsidRDefault="00BE2BCE">
      <w:pPr>
        <w:rPr>
          <w:rFonts w:ascii="Cambria" w:eastAsia="Arial" w:hAnsi="Cambria"/>
          <w:sz w:val="24"/>
          <w:szCs w:val="24"/>
          <w:lang w:val="es-ES"/>
        </w:rPr>
      </w:pPr>
      <w:r w:rsidRPr="002D0AC7">
        <w:rPr>
          <w:rFonts w:ascii="Cambria" w:eastAsia="Arial" w:hAnsi="Cambria"/>
          <w:sz w:val="24"/>
          <w:szCs w:val="24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ab/>
      </w:r>
      <w:r w:rsidRPr="002D0AC7">
        <w:rPr>
          <w:rFonts w:ascii="Cambria" w:eastAsia="Arial" w:hAnsi="Cambria"/>
          <w:sz w:val="24"/>
          <w:szCs w:val="24"/>
          <w:lang w:val="es-ES"/>
        </w:rPr>
        <w:tab/>
        <w:t>Firma del Demandado</w:t>
      </w:r>
    </w:p>
    <w:p w14:paraId="18FA5B32" w14:textId="77777777" w:rsidR="00FB0A91" w:rsidRPr="002D0AC7" w:rsidRDefault="00FB0A91">
      <w:pPr>
        <w:ind w:left="5040"/>
        <w:rPr>
          <w:rFonts w:ascii="Cambria" w:eastAsia="Arial" w:hAnsi="Cambria"/>
          <w:caps/>
          <w:sz w:val="24"/>
          <w:szCs w:val="24"/>
          <w:lang w:val="es-ES"/>
        </w:rPr>
      </w:pPr>
    </w:p>
    <w:sectPr w:rsidR="00FB0A91" w:rsidRPr="002D0AC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3FA6" w14:textId="77777777" w:rsidR="00BE2BCE" w:rsidRDefault="00BE2BCE">
      <w:r>
        <w:separator/>
      </w:r>
    </w:p>
  </w:endnote>
  <w:endnote w:type="continuationSeparator" w:id="0">
    <w:p w14:paraId="1291BE3A" w14:textId="77777777" w:rsidR="00BE2BCE" w:rsidRDefault="00BE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log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E872" w14:textId="77777777" w:rsidR="00FB0A91" w:rsidRDefault="00BE2BCE">
    <w:pPr>
      <w:pStyle w:val="Footer"/>
      <w:jc w:val="right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76B5" w14:textId="77777777" w:rsidR="00FB0A91" w:rsidRDefault="00BE2BCE">
    <w:pPr>
      <w:pStyle w:val="Foot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078A3" w14:textId="77777777" w:rsidR="00BE2BCE" w:rsidRDefault="00BE2BCE">
      <w:r>
        <w:separator/>
      </w:r>
    </w:p>
  </w:footnote>
  <w:footnote w:type="continuationSeparator" w:id="0">
    <w:p w14:paraId="6C427269" w14:textId="77777777" w:rsidR="00BE2BCE" w:rsidRDefault="00BE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2C49" w14:textId="77777777" w:rsidR="00FB0A91" w:rsidRDefault="00BE2BCE">
    <w:pPr>
      <w:pStyle w:val="Head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8C68" w14:textId="77777777" w:rsidR="00FB0A91" w:rsidRDefault="00BE2BCE">
    <w:pPr>
      <w:pStyle w:val="Head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51918"/>
    <w:multiLevelType w:val="multilevel"/>
    <w:tmpl w:val="AFD0364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A91"/>
    <w:rsid w:val="002D0AC7"/>
    <w:rsid w:val="00BE2BCE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065CDF9"/>
  <w15:docId w15:val="{BC7154A0-5400-9545-9B8D-BD1BB30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Heading6">
    <w:name w:val="heading 6"/>
    <w:next w:val="Normal"/>
    <w:uiPriority w:val="99"/>
    <w:pPr>
      <w:tabs>
        <w:tab w:val="left" w:pos="1080"/>
      </w:tabs>
      <w:autoSpaceDE w:val="0"/>
      <w:autoSpaceDN w:val="0"/>
      <w:adjustRightInd w:val="0"/>
      <w:spacing w:after="60" w:line="0" w:lineRule="atLeast"/>
      <w:outlineLvl w:val="5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uiPriority w:val="99"/>
    <w:rPr>
      <w:rFonts w:ascii="Arial" w:hAnsi="Arial"/>
      <w:b/>
      <w:smallCaps/>
      <w:sz w:val="22"/>
    </w:rPr>
  </w:style>
  <w:style w:type="paragraph" w:styleId="Header">
    <w:name w:val="heade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2"/>
    </w:rPr>
  </w:style>
  <w:style w:type="paragraph" w:styleId="Footer">
    <w:name w:val="foote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>TJCTC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creator>http://nolo.tjctc.org/exchange/</dc:creator>
  <cp:keywords>FORM 91</cp:keywords>
  <cp:lastModifiedBy>myolany14@gmail.com</cp:lastModifiedBy>
  <cp:revision>1</cp:revision>
  <dcterms:created xsi:type="dcterms:W3CDTF">2019-05-12T05:35:00Z</dcterms:created>
  <dcterms:modified xsi:type="dcterms:W3CDTF">2019-05-12T05:38:00Z</dcterms:modified>
  <cp:category>Civil</cp:category>
</cp:coreProperties>
</file>