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06D1" w14:textId="77777777" w:rsidR="00103F0E" w:rsidRPr="00103F0E" w:rsidRDefault="00103F0E" w:rsidP="00103F0E">
      <w:pPr>
        <w:spacing w:after="0"/>
        <w:rPr>
          <w:rFonts w:ascii="Cambria" w:hAnsi="Cambria"/>
        </w:rPr>
      </w:pPr>
    </w:p>
    <w:tbl>
      <w:tblPr>
        <w:tblStyle w:val="TableGrid"/>
        <w:tblW w:w="10800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41"/>
        <w:gridCol w:w="355"/>
        <w:gridCol w:w="312"/>
        <w:gridCol w:w="128"/>
        <w:gridCol w:w="1371"/>
        <w:gridCol w:w="521"/>
        <w:gridCol w:w="142"/>
        <w:gridCol w:w="111"/>
        <w:gridCol w:w="1509"/>
        <w:gridCol w:w="764"/>
        <w:gridCol w:w="214"/>
        <w:gridCol w:w="2059"/>
        <w:gridCol w:w="2273"/>
      </w:tblGrid>
      <w:tr w:rsidR="00103F0E" w:rsidRPr="00103F0E" w14:paraId="216A1D69" w14:textId="77777777" w:rsidTr="0063601C">
        <w:trPr>
          <w:trHeight w:hRule="exact" w:val="475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07A8D" w14:textId="344EBE3A" w:rsidR="00103F0E" w:rsidRPr="0063601C" w:rsidRDefault="00C07F69" w:rsidP="00D66443">
            <w:pPr>
              <w:pStyle w:val="Default"/>
              <w:tabs>
                <w:tab w:val="left" w:pos="3195"/>
              </w:tabs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63601C">
              <w:rPr>
                <w:rFonts w:ascii="Cambria" w:hAnsi="Cambria"/>
                <w:b/>
                <w:sz w:val="28"/>
                <w:szCs w:val="28"/>
              </w:rPr>
              <w:t xml:space="preserve">Transferring </w:t>
            </w:r>
            <w:r w:rsidR="00D66443">
              <w:rPr>
                <w:rFonts w:ascii="Cambria" w:hAnsi="Cambria"/>
                <w:b/>
                <w:sz w:val="28"/>
                <w:szCs w:val="28"/>
              </w:rPr>
              <w:t>Office</w:t>
            </w:r>
          </w:p>
        </w:tc>
      </w:tr>
      <w:tr w:rsidR="00103F0E" w:rsidRPr="00103F0E" w14:paraId="1C0DFC08" w14:textId="77777777" w:rsidTr="00647585">
        <w:trPr>
          <w:trHeight w:val="288"/>
        </w:trPr>
        <w:tc>
          <w:tcPr>
            <w:tcW w:w="3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702BB" w14:textId="77777777" w:rsidR="00103F0E" w:rsidRPr="00103F0E" w:rsidRDefault="00C07F69" w:rsidP="004D425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Division / Department Name:</w:t>
            </w:r>
          </w:p>
        </w:tc>
        <w:tc>
          <w:tcPr>
            <w:tcW w:w="7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0CBF9" w14:textId="6199B58F" w:rsidR="00103F0E" w:rsidRPr="00103F0E" w:rsidRDefault="00103F0E" w:rsidP="004D425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07F69" w:rsidRPr="00103F0E" w14:paraId="52E07CC6" w14:textId="77777777" w:rsidTr="00647585">
        <w:trPr>
          <w:trHeight w:val="288"/>
        </w:trPr>
        <w:tc>
          <w:tcPr>
            <w:tcW w:w="139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F8A79F3" w14:textId="77777777" w:rsidR="00C07F69" w:rsidRPr="00103F0E" w:rsidRDefault="00C07F6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103F0E">
              <w:rPr>
                <w:rFonts w:ascii="Cambria" w:hAnsi="Cambria"/>
                <w:sz w:val="22"/>
                <w:szCs w:val="22"/>
              </w:rPr>
              <w:t xml:space="preserve">Address:   </w:t>
            </w:r>
          </w:p>
        </w:tc>
        <w:tc>
          <w:tcPr>
            <w:tcW w:w="940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E753E36" w14:textId="227A7526" w:rsidR="00C07F69" w:rsidRPr="00103F0E" w:rsidRDefault="00C07F6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D4332" w:rsidRPr="00103F0E" w14:paraId="69C706AD" w14:textId="77777777" w:rsidTr="00647585">
        <w:trPr>
          <w:trHeight w:val="288"/>
        </w:trPr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1FABFF" w14:textId="77777777" w:rsidR="00CD4332" w:rsidRPr="00103F0E" w:rsidRDefault="00CD433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Contact Person: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F1616FA" w14:textId="60D712E7" w:rsidR="00CD4332" w:rsidRPr="00103F0E" w:rsidRDefault="00CD433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7C3748" w14:textId="77777777" w:rsidR="00CD4332" w:rsidRPr="00103F0E" w:rsidRDefault="00CD433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Title: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161A36B" w14:textId="47FF6CB7" w:rsidR="00CD4332" w:rsidRPr="00103F0E" w:rsidRDefault="00CD433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647585" w:rsidRPr="00103F0E" w14:paraId="5BCE0842" w14:textId="77777777" w:rsidTr="00647585">
        <w:trPr>
          <w:trHeight w:val="288"/>
        </w:trPr>
        <w:tc>
          <w:tcPr>
            <w:tcW w:w="1396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580DA4" w14:textId="77777777" w:rsidR="00C07F69" w:rsidRPr="00103F0E" w:rsidRDefault="00C07F6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103F0E">
              <w:rPr>
                <w:rFonts w:ascii="Cambria" w:hAnsi="Cambria"/>
                <w:sz w:val="22"/>
                <w:szCs w:val="22"/>
              </w:rPr>
              <w:t xml:space="preserve">Phone:   </w:t>
            </w:r>
          </w:p>
        </w:tc>
        <w:tc>
          <w:tcPr>
            <w:tcW w:w="4094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100A8B" w14:textId="35FD0D99" w:rsidR="00C07F69" w:rsidRPr="00103F0E" w:rsidRDefault="00C07F6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7158A6" w14:textId="77777777" w:rsidR="00C07F69" w:rsidRPr="00103F0E" w:rsidRDefault="00C07F6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103F0E">
              <w:rPr>
                <w:rFonts w:ascii="Cambria" w:hAnsi="Cambria"/>
                <w:sz w:val="22"/>
                <w:szCs w:val="22"/>
              </w:rPr>
              <w:t xml:space="preserve">E-mail:   </w:t>
            </w:r>
          </w:p>
        </w:tc>
        <w:tc>
          <w:tcPr>
            <w:tcW w:w="433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62D690" w14:textId="601CB861" w:rsidR="00C07F69" w:rsidRPr="00103F0E" w:rsidRDefault="0036469B" w:rsidP="000A19E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6469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F6755" w:rsidRPr="00103F0E" w14:paraId="7FA6E0DD" w14:textId="77777777" w:rsidTr="009C3599">
        <w:trPr>
          <w:trHeight w:val="1297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720" w:type="dxa"/>
              <w:right w:w="720" w:type="dxa"/>
            </w:tcMar>
            <w:vAlign w:val="center"/>
          </w:tcPr>
          <w:p w14:paraId="0A1FC3CA" w14:textId="7864BE22" w:rsidR="00CB0482" w:rsidRPr="00103F0E" w:rsidRDefault="001F6755" w:rsidP="00771ACE">
            <w:pPr>
              <w:pStyle w:val="Default"/>
              <w:tabs>
                <w:tab w:val="left" w:pos="9360"/>
              </w:tabs>
              <w:ind w:left="-4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 hereby authorize the transfer of the following records to the University Archives at Texas State University.  </w:t>
            </w:r>
            <w:r w:rsidR="00CB0482">
              <w:rPr>
                <w:rFonts w:ascii="Cambria" w:hAnsi="Cambria"/>
                <w:sz w:val="22"/>
                <w:szCs w:val="22"/>
              </w:rPr>
              <w:t xml:space="preserve">I </w:t>
            </w:r>
            <w:r w:rsidR="00CD4332">
              <w:rPr>
                <w:rFonts w:ascii="Cambria" w:hAnsi="Cambria"/>
                <w:sz w:val="22"/>
                <w:szCs w:val="22"/>
              </w:rPr>
              <w:t xml:space="preserve">certify the records are inactive and understand </w:t>
            </w:r>
            <w:r w:rsidR="00540BF1">
              <w:rPr>
                <w:rFonts w:ascii="Cambria" w:hAnsi="Cambria"/>
                <w:sz w:val="22"/>
                <w:szCs w:val="22"/>
              </w:rPr>
              <w:t xml:space="preserve">upon transfer they </w:t>
            </w:r>
            <w:r w:rsidR="00CB0482">
              <w:rPr>
                <w:rFonts w:ascii="Cambria" w:hAnsi="Cambria"/>
                <w:sz w:val="22"/>
                <w:szCs w:val="22"/>
              </w:rPr>
              <w:t xml:space="preserve">become part of the </w:t>
            </w:r>
            <w:r w:rsidR="00647585">
              <w:rPr>
                <w:rFonts w:ascii="Cambria" w:hAnsi="Cambria"/>
                <w:sz w:val="22"/>
                <w:szCs w:val="22"/>
              </w:rPr>
              <w:t xml:space="preserve">University </w:t>
            </w:r>
            <w:r w:rsidR="00CB0482">
              <w:rPr>
                <w:rFonts w:ascii="Cambria" w:hAnsi="Cambria"/>
                <w:sz w:val="22"/>
                <w:szCs w:val="22"/>
              </w:rPr>
              <w:t>Archives’ collections and must be accessed in the University Archives</w:t>
            </w:r>
            <w:r w:rsidR="008F18FE">
              <w:rPr>
                <w:rFonts w:ascii="Cambria" w:hAnsi="Cambria"/>
                <w:sz w:val="22"/>
                <w:szCs w:val="22"/>
              </w:rPr>
              <w:t xml:space="preserve"> reading room</w:t>
            </w:r>
            <w:r w:rsidR="00CB0482">
              <w:rPr>
                <w:rFonts w:ascii="Cambria" w:hAnsi="Cambria"/>
                <w:sz w:val="22"/>
                <w:szCs w:val="22"/>
              </w:rPr>
              <w:t xml:space="preserve">. </w:t>
            </w:r>
          </w:p>
        </w:tc>
      </w:tr>
      <w:tr w:rsidR="00CB0482" w:rsidRPr="00103F0E" w14:paraId="35D528CC" w14:textId="77777777" w:rsidTr="00647585">
        <w:trPr>
          <w:trHeight w:val="288"/>
        </w:trPr>
        <w:tc>
          <w:tcPr>
            <w:tcW w:w="3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7F3D" w14:textId="725B9AB8" w:rsidR="00CB0482" w:rsidRPr="00103F0E" w:rsidRDefault="00CB048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Signature</w:t>
            </w:r>
            <w:r w:rsidR="00E47883">
              <w:rPr>
                <w:rFonts w:ascii="Cambria" w:hAnsi="Cambria"/>
                <w:sz w:val="22"/>
                <w:szCs w:val="22"/>
              </w:rPr>
              <w:t xml:space="preserve"> of Records Administrator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  <w:r w:rsidRPr="00103F0E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707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0D711DD" w14:textId="5FD14EF5" w:rsidR="00CB0482" w:rsidRPr="00103F0E" w:rsidRDefault="00771ACE" w:rsidP="00A30831">
            <w:pPr>
              <w:pStyle w:val="Default"/>
              <w:ind w:left="50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Date:</w:t>
            </w:r>
          </w:p>
        </w:tc>
      </w:tr>
      <w:tr w:rsidR="00CB0482" w:rsidRPr="00103F0E" w14:paraId="23534F2A" w14:textId="77777777" w:rsidTr="00A30831">
        <w:trPr>
          <w:trHeight w:val="288"/>
        </w:trPr>
        <w:tc>
          <w:tcPr>
            <w:tcW w:w="38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FEE5B" w14:textId="1E0A8A91" w:rsidR="00771ACE" w:rsidRDefault="00771ACE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Printed </w:t>
            </w:r>
            <w:r w:rsidR="00CB0482">
              <w:rPr>
                <w:rFonts w:ascii="Cambria" w:hAnsi="Cambria"/>
                <w:sz w:val="22"/>
                <w:szCs w:val="22"/>
              </w:rPr>
              <w:t xml:space="preserve">Name and Title </w:t>
            </w:r>
          </w:p>
          <w:p w14:paraId="4D8AE7F6" w14:textId="4302AC32" w:rsidR="00CB0482" w:rsidRPr="00771ACE" w:rsidRDefault="00771ACE" w:rsidP="00951941">
            <w:pPr>
              <w:pStyle w:val="Default"/>
              <w:rPr>
                <w:rFonts w:ascii="Cambria" w:hAnsi="Cambria"/>
                <w:sz w:val="16"/>
                <w:szCs w:val="16"/>
              </w:rPr>
            </w:pPr>
            <w:r w:rsidRPr="00771ACE">
              <w:rPr>
                <w:rFonts w:ascii="Cambria" w:hAnsi="Cambria"/>
                <w:sz w:val="16"/>
                <w:szCs w:val="16"/>
              </w:rPr>
              <w:t>(if different from above)</w:t>
            </w:r>
            <w:r w:rsidR="00CB0482" w:rsidRPr="00771ACE">
              <w:rPr>
                <w:rFonts w:ascii="Cambria" w:hAnsi="Cambria"/>
                <w:sz w:val="16"/>
                <w:szCs w:val="16"/>
              </w:rPr>
              <w:t xml:space="preserve">:   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</w:p>
        </w:tc>
        <w:tc>
          <w:tcPr>
            <w:tcW w:w="69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4F197A4" w14:textId="77777777" w:rsidR="00CB0482" w:rsidRPr="00103F0E" w:rsidRDefault="00CB048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B0482" w:rsidRPr="00103F0E" w14:paraId="4F3E4C3F" w14:textId="77777777" w:rsidTr="00647585">
        <w:trPr>
          <w:trHeight w:val="288"/>
        </w:trPr>
        <w:tc>
          <w:tcPr>
            <w:tcW w:w="10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8E1326A" w14:textId="77777777" w:rsidR="00CB0482" w:rsidRDefault="00CB048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59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57D976" w14:textId="77777777" w:rsidR="00CB0482" w:rsidRPr="00103F0E" w:rsidRDefault="00CB0482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07F69" w:rsidRPr="00103F0E" w14:paraId="2DEF6077" w14:textId="77777777" w:rsidTr="0063601C">
        <w:trPr>
          <w:trHeight w:val="432"/>
        </w:trPr>
        <w:tc>
          <w:tcPr>
            <w:tcW w:w="10800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FF890" w14:textId="77777777" w:rsidR="00C07F69" w:rsidRPr="00103F0E" w:rsidRDefault="00C07F69" w:rsidP="0063601C">
            <w:pPr>
              <w:pStyle w:val="Default"/>
              <w:tabs>
                <w:tab w:val="left" w:pos="3195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Description of Records</w:t>
            </w:r>
            <w:r w:rsidRPr="00103F0E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</w:tr>
      <w:tr w:rsidR="001F6755" w:rsidRPr="00103F0E" w14:paraId="5FB25327" w14:textId="77777777" w:rsidTr="00540BF1">
        <w:trPr>
          <w:trHeight w:val="2011"/>
        </w:trPr>
        <w:tc>
          <w:tcPr>
            <w:tcW w:w="10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F5DB0" w14:textId="5A3ECEFA" w:rsidR="00771ACE" w:rsidRDefault="001F6755" w:rsidP="0063601C">
            <w:pPr>
              <w:pStyle w:val="Default"/>
              <w:rPr>
                <w:rFonts w:ascii="Cambria" w:hAnsi="Cambria"/>
                <w:sz w:val="22"/>
                <w:szCs w:val="28"/>
              </w:rPr>
            </w:pPr>
            <w:r>
              <w:rPr>
                <w:rFonts w:ascii="Cambria" w:hAnsi="Cambria"/>
                <w:sz w:val="22"/>
                <w:szCs w:val="28"/>
              </w:rPr>
              <w:t>General Description</w:t>
            </w:r>
            <w:r w:rsidR="0063601C">
              <w:rPr>
                <w:rFonts w:ascii="Cambria" w:hAnsi="Cambria"/>
                <w:sz w:val="22"/>
                <w:szCs w:val="28"/>
              </w:rPr>
              <w:t xml:space="preserve"> </w:t>
            </w:r>
            <w:r w:rsidR="0063601C" w:rsidRPr="0027768A">
              <w:rPr>
                <w:rFonts w:ascii="Cambria" w:hAnsi="Cambria"/>
                <w:sz w:val="20"/>
                <w:szCs w:val="20"/>
              </w:rPr>
              <w:t>(</w:t>
            </w:r>
            <w:r w:rsidR="00CF7BEA" w:rsidRPr="0027768A">
              <w:rPr>
                <w:rFonts w:ascii="Cambria" w:hAnsi="Cambria"/>
                <w:sz w:val="20"/>
                <w:szCs w:val="20"/>
              </w:rPr>
              <w:t>Record types/subjects/formats)</w:t>
            </w:r>
            <w:r w:rsidR="0027768A">
              <w:rPr>
                <w:rFonts w:ascii="Cambria" w:hAnsi="Cambria"/>
                <w:sz w:val="22"/>
                <w:szCs w:val="28"/>
              </w:rPr>
              <w:t xml:space="preserve"> and inventory of each box</w:t>
            </w:r>
            <w:r>
              <w:rPr>
                <w:rFonts w:ascii="Cambria" w:hAnsi="Cambria"/>
                <w:sz w:val="22"/>
                <w:szCs w:val="28"/>
              </w:rPr>
              <w:t>:</w:t>
            </w:r>
          </w:p>
          <w:p w14:paraId="7A335AEE" w14:textId="77777777" w:rsidR="001F6755" w:rsidRDefault="001F6755" w:rsidP="0063601C">
            <w:pPr>
              <w:pStyle w:val="Default"/>
              <w:rPr>
                <w:rFonts w:ascii="Cambria" w:hAnsi="Cambria"/>
                <w:sz w:val="22"/>
                <w:szCs w:val="28"/>
              </w:rPr>
            </w:pPr>
          </w:p>
          <w:p w14:paraId="35B44470" w14:textId="48DA58D3" w:rsidR="0036469B" w:rsidRPr="00103F0E" w:rsidRDefault="0036469B" w:rsidP="0063601C">
            <w:pPr>
              <w:pStyle w:val="Default"/>
              <w:rPr>
                <w:rFonts w:ascii="Cambria" w:hAnsi="Cambria"/>
                <w:sz w:val="22"/>
                <w:szCs w:val="28"/>
              </w:rPr>
            </w:pPr>
          </w:p>
        </w:tc>
      </w:tr>
      <w:tr w:rsidR="00CF7BEA" w:rsidRPr="00103F0E" w14:paraId="191D4B1D" w14:textId="77777777" w:rsidTr="00A30831">
        <w:trPr>
          <w:trHeight w:val="288"/>
        </w:trPr>
        <w:tc>
          <w:tcPr>
            <w:tcW w:w="38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2CF089" w14:textId="0027FD8D" w:rsidR="00CF7BEA" w:rsidRPr="00103F0E" w:rsidRDefault="00CF7BEA" w:rsidP="0022424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Dates Covered:</w:t>
            </w:r>
            <w:r w:rsidRPr="00103F0E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693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148ACA" w14:textId="5CE1C47E" w:rsidR="00CF7BEA" w:rsidRPr="00103F0E" w:rsidRDefault="00CF7BEA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103F0E" w:rsidRPr="00103F0E" w14:paraId="3E4ECE5F" w14:textId="77777777" w:rsidTr="00A30831">
        <w:trPr>
          <w:trHeight w:val="288"/>
        </w:trPr>
        <w:tc>
          <w:tcPr>
            <w:tcW w:w="387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3D76863" w14:textId="3D25D15D" w:rsidR="00103F0E" w:rsidRPr="00103F0E" w:rsidRDefault="00103F0E" w:rsidP="0022424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103F0E">
              <w:rPr>
                <w:rFonts w:ascii="Cambria" w:hAnsi="Cambria"/>
                <w:sz w:val="22"/>
                <w:szCs w:val="22"/>
              </w:rPr>
              <w:t xml:space="preserve">Extent </w:t>
            </w:r>
            <w:r w:rsidR="001F6755" w:rsidRPr="0027768A">
              <w:rPr>
                <w:rFonts w:ascii="Cambria" w:hAnsi="Cambria"/>
                <w:sz w:val="20"/>
                <w:szCs w:val="20"/>
              </w:rPr>
              <w:t>Transferred</w:t>
            </w:r>
            <w:r w:rsidR="0027768A" w:rsidRPr="0027768A">
              <w:rPr>
                <w:rFonts w:ascii="Cambria" w:hAnsi="Cambria"/>
                <w:sz w:val="20"/>
                <w:szCs w:val="20"/>
              </w:rPr>
              <w:t xml:space="preserve"> (how many boxes?)</w:t>
            </w:r>
            <w:r w:rsidRPr="00103F0E">
              <w:rPr>
                <w:rFonts w:ascii="Cambria" w:hAnsi="Cambria"/>
                <w:sz w:val="22"/>
                <w:szCs w:val="22"/>
              </w:rPr>
              <w:t xml:space="preserve">:   </w:t>
            </w:r>
          </w:p>
        </w:tc>
        <w:tc>
          <w:tcPr>
            <w:tcW w:w="693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CC5111" w14:textId="7B8E6C97" w:rsidR="00103F0E" w:rsidRPr="00103F0E" w:rsidRDefault="00103F0E" w:rsidP="004D425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103F0E" w:rsidRPr="00103F0E" w14:paraId="72630E2E" w14:textId="77777777" w:rsidTr="00A30831">
        <w:trPr>
          <w:trHeight w:val="606"/>
        </w:trPr>
        <w:tc>
          <w:tcPr>
            <w:tcW w:w="38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04FDA24" w14:textId="77777777" w:rsidR="00103F0E" w:rsidRPr="00103F0E" w:rsidRDefault="00103F0E" w:rsidP="0022424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103F0E">
              <w:rPr>
                <w:rFonts w:ascii="Cambria" w:hAnsi="Cambria"/>
                <w:sz w:val="22"/>
                <w:szCs w:val="22"/>
              </w:rPr>
              <w:t xml:space="preserve">Number and Type of Boxes or Items:       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27089CB" w14:textId="04A311D9" w:rsidR="00A137E6" w:rsidRPr="00103F0E" w:rsidRDefault="00771ACE" w:rsidP="0063601C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03F0E" w:rsidRPr="00103F0E" w14:paraId="52586A01" w14:textId="77777777" w:rsidTr="00A30831">
        <w:trPr>
          <w:trHeight w:val="288"/>
        </w:trPr>
        <w:tc>
          <w:tcPr>
            <w:tcW w:w="38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D23E7F4" w14:textId="0C314A74" w:rsidR="00103F0E" w:rsidRPr="00103F0E" w:rsidRDefault="00A30831" w:rsidP="0022424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Accrual information</w:t>
            </w:r>
            <w:r w:rsidR="00103F0E" w:rsidRPr="00103F0E">
              <w:rPr>
                <w:rFonts w:ascii="Cambria" w:hAnsi="Cambria"/>
                <w:sz w:val="22"/>
                <w:szCs w:val="22"/>
              </w:rPr>
              <w:t xml:space="preserve">:   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586758D" w14:textId="7EF05246" w:rsidR="00103F0E" w:rsidRPr="00103F0E" w:rsidRDefault="00103F0E" w:rsidP="004D425E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103F0E" w:rsidRPr="00103F0E" w14:paraId="411147D5" w14:textId="77777777" w:rsidTr="00A30831">
        <w:trPr>
          <w:trHeight w:val="288"/>
        </w:trPr>
        <w:tc>
          <w:tcPr>
            <w:tcW w:w="3870" w:type="dxa"/>
            <w:gridSpan w:val="7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782A7" w14:textId="42374CB7" w:rsidR="00103F0E" w:rsidRPr="00103F0E" w:rsidRDefault="00A30831" w:rsidP="0022424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Any r</w:t>
            </w:r>
            <w:r w:rsidRPr="00103F0E">
              <w:rPr>
                <w:rFonts w:ascii="Cambria" w:hAnsi="Cambria"/>
                <w:sz w:val="22"/>
                <w:szCs w:val="22"/>
              </w:rPr>
              <w:t>estrictions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  <w:r w:rsidR="00103F0E" w:rsidRPr="00103F0E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2CA70B" w14:textId="21E8EA2C" w:rsidR="0063601C" w:rsidRPr="00103F0E" w:rsidRDefault="0063601C" w:rsidP="004D425E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C3599" w:rsidRPr="00103F0E" w14:paraId="51ED829F" w14:textId="77777777" w:rsidTr="00CB3C74">
        <w:trPr>
          <w:trHeight w:val="288"/>
        </w:trPr>
        <w:tc>
          <w:tcPr>
            <w:tcW w:w="1708" w:type="dxa"/>
            <w:gridSpan w:val="3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FD9384" w14:textId="77777777" w:rsidR="009C3599" w:rsidRPr="00103F0E" w:rsidRDefault="009C3599" w:rsidP="0064758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ARCHIVES USE</w:t>
            </w:r>
          </w:p>
        </w:tc>
        <w:tc>
          <w:tcPr>
            <w:tcW w:w="22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110053" w14:textId="30A63F4A" w:rsidR="009C3599" w:rsidRPr="00103F0E" w:rsidRDefault="009C3599" w:rsidP="0064758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Date Received:</w:t>
            </w:r>
            <w:r w:rsidRPr="00103F0E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465408" w14:textId="64913A38" w:rsidR="009C3599" w:rsidRPr="00103F0E" w:rsidRDefault="009C359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1295B2" w14:textId="77777777" w:rsidR="009C3599" w:rsidRPr="00103F0E" w:rsidRDefault="009C359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Received By:</w:t>
            </w:r>
          </w:p>
        </w:tc>
        <w:tc>
          <w:tcPr>
            <w:tcW w:w="22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057886" w14:textId="77777777" w:rsidR="009C3599" w:rsidRPr="00103F0E" w:rsidRDefault="009C3599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  <w:tr w:rsidR="00CB3C74" w:rsidRPr="00103F0E" w14:paraId="46D2E518" w14:textId="77777777" w:rsidTr="003B2155">
        <w:trPr>
          <w:trHeight w:val="288"/>
        </w:trPr>
        <w:tc>
          <w:tcPr>
            <w:tcW w:w="170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B8F4B7" w14:textId="77777777" w:rsidR="00CB3C74" w:rsidRPr="00103F0E" w:rsidRDefault="00CB3C74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3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90D9FD" w14:textId="77777777" w:rsidR="00CB3C74" w:rsidRPr="00103F0E" w:rsidRDefault="00CB3C74" w:rsidP="009C3599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Accession Number:</w:t>
            </w:r>
            <w:r w:rsidRPr="00103F0E">
              <w:rPr>
                <w:rFonts w:ascii="Cambria" w:hAnsi="Cambria"/>
                <w:sz w:val="22"/>
                <w:szCs w:val="22"/>
              </w:rPr>
              <w:t xml:space="preserve">   </w:t>
            </w:r>
          </w:p>
        </w:tc>
        <w:tc>
          <w:tcPr>
            <w:tcW w:w="6819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0779A7" w14:textId="77777777" w:rsidR="00CB3C74" w:rsidRPr="00103F0E" w:rsidRDefault="00CB3C74" w:rsidP="00951941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3AB9313" w14:textId="77777777" w:rsidR="00103F0E" w:rsidRPr="00224240" w:rsidRDefault="00103F0E">
      <w:pPr>
        <w:rPr>
          <w:rFonts w:ascii="Cambria" w:hAnsi="Cambria"/>
          <w:sz w:val="2"/>
          <w:szCs w:val="2"/>
        </w:rPr>
      </w:pPr>
    </w:p>
    <w:sectPr w:rsidR="00103F0E" w:rsidRPr="00224240" w:rsidSect="00103F0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4CBF0" w14:textId="77777777" w:rsidR="009C09CE" w:rsidRDefault="009C09CE" w:rsidP="00C22DD7">
      <w:pPr>
        <w:spacing w:after="0" w:line="240" w:lineRule="auto"/>
      </w:pPr>
      <w:r>
        <w:separator/>
      </w:r>
    </w:p>
  </w:endnote>
  <w:endnote w:type="continuationSeparator" w:id="0">
    <w:p w14:paraId="683DA34B" w14:textId="77777777" w:rsidR="009C09CE" w:rsidRDefault="009C09CE" w:rsidP="00C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28BFA" w14:textId="383B1038" w:rsidR="00C22DD7" w:rsidRDefault="0027768A" w:rsidP="0027768A">
    <w:pPr>
      <w:pStyle w:val="Footer"/>
      <w:tabs>
        <w:tab w:val="left" w:pos="210"/>
        <w:tab w:val="right" w:pos="8605"/>
      </w:tabs>
    </w:pPr>
    <w:r>
      <w:tab/>
      <w:t xml:space="preserve">Return via e-mail to </w:t>
    </w:r>
    <w:hyperlink r:id="rId1" w:history="1">
      <w:r w:rsidRPr="00C94685">
        <w:rPr>
          <w:rStyle w:val="Hyperlink"/>
        </w:rPr>
        <w:t>UnivArchives@txstate.edu</w:t>
      </w:r>
    </w:hyperlink>
    <w:r>
      <w:t xml:space="preserve"> and place a copy in the first box.  Thank you!</w:t>
    </w:r>
    <w:r>
      <w:tab/>
    </w:r>
    <w:r>
      <w:tab/>
    </w:r>
    <w:r w:rsidR="00A30831">
      <w:rPr>
        <w:noProof/>
      </w:rPr>
      <w:drawing>
        <wp:anchor distT="0" distB="0" distL="114300" distR="114300" simplePos="0" relativeHeight="251659264" behindDoc="0" locked="0" layoutInCell="1" allowOverlap="1" wp14:anchorId="6B616681" wp14:editId="29DDE162">
          <wp:simplePos x="0" y="0"/>
          <wp:positionH relativeFrom="margin">
            <wp:posOffset>5578475</wp:posOffset>
          </wp:positionH>
          <wp:positionV relativeFrom="paragraph">
            <wp:posOffset>-114935</wp:posOffset>
          </wp:positionV>
          <wp:extent cx="1307465" cy="525145"/>
          <wp:effectExtent l="0" t="0" r="698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6A2A" w14:textId="77777777" w:rsidR="009C09CE" w:rsidRDefault="009C09CE" w:rsidP="00C22DD7">
      <w:pPr>
        <w:spacing w:after="0" w:line="240" w:lineRule="auto"/>
      </w:pPr>
      <w:r>
        <w:separator/>
      </w:r>
    </w:p>
  </w:footnote>
  <w:footnote w:type="continuationSeparator" w:id="0">
    <w:p w14:paraId="2A1422DE" w14:textId="77777777" w:rsidR="009C09CE" w:rsidRDefault="009C09CE" w:rsidP="00C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5460" w14:textId="20A3F73C" w:rsidR="00A30831" w:rsidRDefault="00A30831" w:rsidP="00A30831">
    <w:pPr>
      <w:pStyle w:val="Default"/>
      <w:jc w:val="right"/>
      <w:rPr>
        <w:bCs/>
        <w:color w:val="501214"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488FBB" wp14:editId="4410FE7A">
          <wp:simplePos x="0" y="0"/>
          <wp:positionH relativeFrom="margin">
            <wp:posOffset>247015</wp:posOffset>
          </wp:positionH>
          <wp:positionV relativeFrom="paragraph">
            <wp:posOffset>-95250</wp:posOffset>
          </wp:positionV>
          <wp:extent cx="847725" cy="779145"/>
          <wp:effectExtent l="0" t="0" r="9525" b="190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rchives-v-sand-maroon 3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color w:val="501214"/>
        <w:sz w:val="40"/>
        <w:szCs w:val="40"/>
      </w:rPr>
      <w:t xml:space="preserve">University Archives    </w:t>
    </w:r>
  </w:p>
  <w:p w14:paraId="02B4A9A4" w14:textId="12012221" w:rsidR="00A30831" w:rsidRDefault="00A30831" w:rsidP="00A30831">
    <w:pPr>
      <w:pStyle w:val="Default"/>
      <w:jc w:val="right"/>
      <w:rPr>
        <w:color w:val="501214"/>
        <w:sz w:val="40"/>
        <w:szCs w:val="40"/>
      </w:rPr>
    </w:pPr>
    <w:r>
      <w:rPr>
        <w:b/>
        <w:bCs/>
        <w:color w:val="501214"/>
        <w:sz w:val="40"/>
        <w:szCs w:val="40"/>
      </w:rPr>
      <w:t xml:space="preserve">Records Transfer Authorization    </w:t>
    </w:r>
  </w:p>
  <w:p w14:paraId="791F1755" w14:textId="7A571E75" w:rsidR="00A30831" w:rsidRDefault="00A30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0E"/>
    <w:rsid w:val="00036A35"/>
    <w:rsid w:val="00074ACD"/>
    <w:rsid w:val="000A19E5"/>
    <w:rsid w:val="00103F0E"/>
    <w:rsid w:val="00116ECF"/>
    <w:rsid w:val="00133E4D"/>
    <w:rsid w:val="001F6755"/>
    <w:rsid w:val="00224240"/>
    <w:rsid w:val="0027768A"/>
    <w:rsid w:val="0036469B"/>
    <w:rsid w:val="00444145"/>
    <w:rsid w:val="0046242C"/>
    <w:rsid w:val="004D425E"/>
    <w:rsid w:val="00540BF1"/>
    <w:rsid w:val="005560FB"/>
    <w:rsid w:val="0057057D"/>
    <w:rsid w:val="0063601C"/>
    <w:rsid w:val="00647585"/>
    <w:rsid w:val="00653C3E"/>
    <w:rsid w:val="006B68CA"/>
    <w:rsid w:val="00771ACE"/>
    <w:rsid w:val="00870D48"/>
    <w:rsid w:val="008F18FE"/>
    <w:rsid w:val="00900B43"/>
    <w:rsid w:val="009C09CE"/>
    <w:rsid w:val="009C3599"/>
    <w:rsid w:val="009E5E70"/>
    <w:rsid w:val="00A137E6"/>
    <w:rsid w:val="00A30831"/>
    <w:rsid w:val="00BC20CE"/>
    <w:rsid w:val="00C07F69"/>
    <w:rsid w:val="00C22DD7"/>
    <w:rsid w:val="00C96677"/>
    <w:rsid w:val="00CB0482"/>
    <w:rsid w:val="00CB3C74"/>
    <w:rsid w:val="00CD4332"/>
    <w:rsid w:val="00CF7BEA"/>
    <w:rsid w:val="00D27CC0"/>
    <w:rsid w:val="00D66443"/>
    <w:rsid w:val="00D8371E"/>
    <w:rsid w:val="00E23370"/>
    <w:rsid w:val="00E30C5E"/>
    <w:rsid w:val="00E47883"/>
    <w:rsid w:val="00ED0521"/>
    <w:rsid w:val="00EE31CC"/>
    <w:rsid w:val="00FC26FD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5A902E"/>
  <w15:chartTrackingRefBased/>
  <w15:docId w15:val="{D976BBA7-2F9D-4FF1-B6F7-72D6E263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F0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0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D7"/>
  </w:style>
  <w:style w:type="paragraph" w:styleId="Footer">
    <w:name w:val="footer"/>
    <w:basedOn w:val="Normal"/>
    <w:link w:val="FooterChar"/>
    <w:uiPriority w:val="99"/>
    <w:unhideWhenUsed/>
    <w:rsid w:val="00C2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D7"/>
  </w:style>
  <w:style w:type="paragraph" w:styleId="BalloonText">
    <w:name w:val="Balloon Text"/>
    <w:basedOn w:val="Normal"/>
    <w:link w:val="BalloonTextChar"/>
    <w:uiPriority w:val="99"/>
    <w:semiHidden/>
    <w:unhideWhenUsed/>
    <w:rsid w:val="008F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UnivArchives@tx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57A6-E91A-4958-B34C-2A047BA6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Morice, Kaelyn D</dc:creator>
  <cp:keywords/>
  <dc:description/>
  <cp:lastModifiedBy>Critchley, Nicole E</cp:lastModifiedBy>
  <cp:revision>4</cp:revision>
  <cp:lastPrinted>2018-08-31T13:19:00Z</cp:lastPrinted>
  <dcterms:created xsi:type="dcterms:W3CDTF">2020-07-29T19:16:00Z</dcterms:created>
  <dcterms:modified xsi:type="dcterms:W3CDTF">2021-05-11T17:09:00Z</dcterms:modified>
</cp:coreProperties>
</file>