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2053" w14:textId="77777777" w:rsidR="0033796D" w:rsidRPr="009661F9" w:rsidRDefault="0033796D" w:rsidP="0033796D">
      <w:pPr>
        <w:jc w:val="center"/>
        <w:rPr>
          <w:rFonts w:cstheme="minorHAnsi"/>
          <w:b/>
          <w:bCs/>
        </w:rPr>
      </w:pPr>
      <w:r w:rsidRPr="009661F9">
        <w:rPr>
          <w:rFonts w:cstheme="minorHAnsi"/>
          <w:b/>
          <w:bCs/>
        </w:rPr>
        <w:t>Faculty Senate Minutes</w:t>
      </w:r>
    </w:p>
    <w:p w14:paraId="51FB1081" w14:textId="32B6AD2D" w:rsidR="0033796D" w:rsidRPr="009661F9" w:rsidRDefault="00CC223E" w:rsidP="0033796D">
      <w:pPr>
        <w:jc w:val="center"/>
        <w:rPr>
          <w:rFonts w:cstheme="minorHAnsi"/>
        </w:rPr>
      </w:pPr>
      <w:r>
        <w:rPr>
          <w:rFonts w:cstheme="minorHAnsi"/>
        </w:rPr>
        <w:t>March 30, 2022</w:t>
      </w:r>
    </w:p>
    <w:p w14:paraId="27B5048C" w14:textId="1918D779" w:rsidR="0033796D" w:rsidRPr="009661F9" w:rsidRDefault="00FF4245" w:rsidP="0033796D">
      <w:pPr>
        <w:jc w:val="center"/>
        <w:rPr>
          <w:rFonts w:cstheme="minorHAnsi"/>
        </w:rPr>
      </w:pPr>
      <w:r>
        <w:rPr>
          <w:rFonts w:cstheme="minorHAnsi"/>
        </w:rPr>
        <w:t>JCK 880/</w:t>
      </w:r>
      <w:r w:rsidR="0033796D" w:rsidRPr="009661F9">
        <w:rPr>
          <w:rFonts w:cstheme="minorHAnsi"/>
        </w:rPr>
        <w:t xml:space="preserve">Zoom Meeting, </w:t>
      </w:r>
      <w:r w:rsidR="0033796D">
        <w:rPr>
          <w:rFonts w:cstheme="minorHAnsi"/>
        </w:rPr>
        <w:t>4</w:t>
      </w:r>
      <w:r w:rsidR="0033796D" w:rsidRPr="009661F9">
        <w:rPr>
          <w:rFonts w:cstheme="minorHAnsi"/>
        </w:rPr>
        <w:t xml:space="preserve">:00 pm – </w:t>
      </w:r>
      <w:r w:rsidR="0033796D">
        <w:rPr>
          <w:rFonts w:cstheme="minorHAnsi"/>
        </w:rPr>
        <w:t>6</w:t>
      </w:r>
      <w:r w:rsidR="0033796D" w:rsidRPr="009661F9">
        <w:rPr>
          <w:rFonts w:cstheme="minorHAnsi"/>
        </w:rPr>
        <w:t>:00 pm</w:t>
      </w:r>
    </w:p>
    <w:p w14:paraId="667C46F9" w14:textId="77777777" w:rsidR="0033796D" w:rsidRPr="009661F9" w:rsidRDefault="0033796D" w:rsidP="0033796D">
      <w:pPr>
        <w:rPr>
          <w:rFonts w:cstheme="minorHAnsi"/>
        </w:rPr>
      </w:pPr>
    </w:p>
    <w:p w14:paraId="48BBAFAC" w14:textId="7708D961" w:rsidR="0033796D" w:rsidRPr="009661F9" w:rsidRDefault="0033796D" w:rsidP="003E38E6">
      <w:pPr>
        <w:rPr>
          <w:rFonts w:cstheme="minorHAnsi"/>
        </w:rPr>
      </w:pPr>
      <w:r w:rsidRPr="009661F9">
        <w:rPr>
          <w:rFonts w:cstheme="minorHAnsi"/>
          <w:b/>
          <w:bCs/>
        </w:rPr>
        <w:t>Attending Senators:</w:t>
      </w:r>
      <w:r w:rsidR="00132122">
        <w:rPr>
          <w:rFonts w:cstheme="minorHAnsi"/>
        </w:rPr>
        <w:t xml:space="preserve"> </w:t>
      </w:r>
      <w:r w:rsidR="003E38E6" w:rsidRPr="003E38E6">
        <w:rPr>
          <w:rFonts w:cstheme="minorHAnsi"/>
        </w:rPr>
        <w:t>Taylor Acee</w:t>
      </w:r>
      <w:r w:rsidR="003E38E6">
        <w:rPr>
          <w:rFonts w:cstheme="minorHAnsi"/>
        </w:rPr>
        <w:t xml:space="preserve">, </w:t>
      </w:r>
      <w:r w:rsidR="003E38E6" w:rsidRPr="003E38E6">
        <w:rPr>
          <w:rFonts w:cstheme="minorHAnsi"/>
        </w:rPr>
        <w:t>Rebecca Bell-Metereau</w:t>
      </w:r>
      <w:r w:rsidR="003E38E6">
        <w:rPr>
          <w:rFonts w:cstheme="minorHAnsi"/>
        </w:rPr>
        <w:t xml:space="preserve">, </w:t>
      </w:r>
      <w:r w:rsidR="003E38E6" w:rsidRPr="003E38E6">
        <w:rPr>
          <w:rFonts w:cstheme="minorHAnsi"/>
        </w:rPr>
        <w:t>Stacey Bender</w:t>
      </w:r>
      <w:r w:rsidR="003E38E6">
        <w:rPr>
          <w:rFonts w:cstheme="minorHAnsi"/>
        </w:rPr>
        <w:t xml:space="preserve">, </w:t>
      </w:r>
      <w:r w:rsidR="003E38E6" w:rsidRPr="003E38E6">
        <w:rPr>
          <w:rFonts w:cstheme="minorHAnsi"/>
        </w:rPr>
        <w:t>Dale Blasingame</w:t>
      </w:r>
      <w:r w:rsidR="003E38E6">
        <w:rPr>
          <w:rFonts w:cstheme="minorHAnsi"/>
        </w:rPr>
        <w:t xml:space="preserve">, </w:t>
      </w:r>
      <w:r w:rsidR="003E38E6" w:rsidRPr="003E38E6">
        <w:rPr>
          <w:rFonts w:cstheme="minorHAnsi"/>
        </w:rPr>
        <w:t>Rachel Davenport</w:t>
      </w:r>
      <w:r w:rsidR="003E38E6">
        <w:rPr>
          <w:rFonts w:cstheme="minorHAnsi"/>
        </w:rPr>
        <w:t xml:space="preserve">, </w:t>
      </w:r>
      <w:r w:rsidR="003E38E6" w:rsidRPr="003E38E6">
        <w:rPr>
          <w:rFonts w:cstheme="minorHAnsi"/>
        </w:rPr>
        <w:t>Peter Dedek</w:t>
      </w:r>
      <w:r w:rsidR="003E38E6">
        <w:rPr>
          <w:rFonts w:cstheme="minorHAnsi"/>
        </w:rPr>
        <w:t xml:space="preserve">, </w:t>
      </w:r>
      <w:r w:rsidR="003E38E6" w:rsidRPr="003E38E6">
        <w:rPr>
          <w:rFonts w:cstheme="minorHAnsi"/>
        </w:rPr>
        <w:t>Jennifer Jensen</w:t>
      </w:r>
      <w:r w:rsidR="003E38E6">
        <w:rPr>
          <w:rFonts w:cstheme="minorHAnsi"/>
        </w:rPr>
        <w:t xml:space="preserve">, </w:t>
      </w:r>
      <w:r w:rsidR="003E38E6" w:rsidRPr="003E38E6">
        <w:rPr>
          <w:rFonts w:cstheme="minorHAnsi"/>
        </w:rPr>
        <w:t>Lynn Ledbetter</w:t>
      </w:r>
      <w:r w:rsidR="003E38E6">
        <w:rPr>
          <w:rFonts w:cstheme="minorHAnsi"/>
        </w:rPr>
        <w:t xml:space="preserve">, </w:t>
      </w:r>
      <w:r w:rsidR="003E38E6" w:rsidRPr="003E38E6">
        <w:rPr>
          <w:rFonts w:cstheme="minorHAnsi"/>
        </w:rPr>
        <w:t>Ben Martin</w:t>
      </w:r>
      <w:r w:rsidR="003E38E6">
        <w:rPr>
          <w:rFonts w:cstheme="minorHAnsi"/>
        </w:rPr>
        <w:t xml:space="preserve">, </w:t>
      </w:r>
      <w:r w:rsidR="003E38E6" w:rsidRPr="003E38E6">
        <w:rPr>
          <w:rFonts w:cstheme="minorHAnsi"/>
        </w:rPr>
        <w:t>Stan McClellan</w:t>
      </w:r>
      <w:r w:rsidR="003E38E6">
        <w:rPr>
          <w:rFonts w:cstheme="minorHAnsi"/>
        </w:rPr>
        <w:t xml:space="preserve">, </w:t>
      </w:r>
      <w:r w:rsidR="003E38E6" w:rsidRPr="003E38E6">
        <w:rPr>
          <w:rFonts w:cstheme="minorHAnsi"/>
        </w:rPr>
        <w:t>Roque Mendez</w:t>
      </w:r>
      <w:r w:rsidR="003E38E6">
        <w:rPr>
          <w:rFonts w:cstheme="minorHAnsi"/>
        </w:rPr>
        <w:t xml:space="preserve">, </w:t>
      </w:r>
      <w:r w:rsidR="003E38E6" w:rsidRPr="003E38E6">
        <w:rPr>
          <w:rFonts w:cstheme="minorHAnsi"/>
        </w:rPr>
        <w:t>Danette Myers</w:t>
      </w:r>
      <w:r w:rsidR="003E38E6">
        <w:rPr>
          <w:rFonts w:cstheme="minorHAnsi"/>
        </w:rPr>
        <w:t xml:space="preserve">, </w:t>
      </w:r>
      <w:r w:rsidR="003E38E6" w:rsidRPr="003E38E6">
        <w:rPr>
          <w:rFonts w:cstheme="minorHAnsi"/>
        </w:rPr>
        <w:t>Andrew Ojede</w:t>
      </w:r>
      <w:r w:rsidR="003E38E6">
        <w:rPr>
          <w:rFonts w:cstheme="minorHAnsi"/>
        </w:rPr>
        <w:t xml:space="preserve">, </w:t>
      </w:r>
      <w:r w:rsidR="003E38E6" w:rsidRPr="003E38E6">
        <w:rPr>
          <w:rFonts w:cstheme="minorHAnsi"/>
        </w:rPr>
        <w:t>Michael Supancic</w:t>
      </w:r>
      <w:r w:rsidR="003E38E6">
        <w:rPr>
          <w:rFonts w:cstheme="minorHAnsi"/>
        </w:rPr>
        <w:t xml:space="preserve">, </w:t>
      </w:r>
      <w:r w:rsidR="003E38E6" w:rsidRPr="003E38E6">
        <w:rPr>
          <w:rFonts w:cstheme="minorHAnsi"/>
        </w:rPr>
        <w:t>Nicole Wesley</w:t>
      </w:r>
    </w:p>
    <w:p w14:paraId="51E1B7AA" w14:textId="5B4FE84C" w:rsidR="007B7D52" w:rsidRDefault="007B7D52">
      <w:pPr>
        <w:rPr>
          <w:rFonts w:cstheme="minorHAnsi"/>
        </w:rPr>
      </w:pPr>
    </w:p>
    <w:p w14:paraId="1598F5FF" w14:textId="0E8BA41B" w:rsidR="00730558" w:rsidRPr="0091157B" w:rsidRDefault="0033796D" w:rsidP="00943056">
      <w:pPr>
        <w:rPr>
          <w:rFonts w:cstheme="minorHAnsi"/>
        </w:rPr>
      </w:pPr>
      <w:r w:rsidRPr="0033796D">
        <w:rPr>
          <w:rFonts w:cstheme="minorHAnsi"/>
          <w:b/>
          <w:bCs/>
        </w:rPr>
        <w:t>Guests</w:t>
      </w:r>
      <w:r w:rsidRPr="0091157B">
        <w:rPr>
          <w:rFonts w:cstheme="minorHAnsi"/>
        </w:rPr>
        <w:t xml:space="preserve">: </w:t>
      </w:r>
      <w:r w:rsidR="00943056" w:rsidRPr="00943056">
        <w:rPr>
          <w:rFonts w:cstheme="minorHAnsi"/>
        </w:rPr>
        <w:t>Sarah Angulo</w:t>
      </w:r>
      <w:r w:rsidR="00943056">
        <w:rPr>
          <w:rFonts w:cstheme="minorHAnsi"/>
        </w:rPr>
        <w:t xml:space="preserve">, </w:t>
      </w:r>
      <w:r w:rsidR="00943056" w:rsidRPr="00943056">
        <w:rPr>
          <w:rFonts w:cstheme="minorHAnsi"/>
        </w:rPr>
        <w:t xml:space="preserve">Madison </w:t>
      </w:r>
      <w:proofErr w:type="spellStart"/>
      <w:r w:rsidR="00943056" w:rsidRPr="00943056">
        <w:rPr>
          <w:rFonts w:cstheme="minorHAnsi"/>
        </w:rPr>
        <w:t>Bendit</w:t>
      </w:r>
      <w:proofErr w:type="spellEnd"/>
      <w:r w:rsidR="00943056" w:rsidRPr="00943056">
        <w:rPr>
          <w:rFonts w:cstheme="minorHAnsi"/>
        </w:rPr>
        <w:t xml:space="preserve"> (University Star)</w:t>
      </w:r>
      <w:r w:rsidR="00943056">
        <w:rPr>
          <w:rFonts w:cstheme="minorHAnsi"/>
        </w:rPr>
        <w:t xml:space="preserve">, </w:t>
      </w:r>
      <w:r w:rsidR="00943056" w:rsidRPr="00943056">
        <w:rPr>
          <w:rFonts w:cstheme="minorHAnsi"/>
        </w:rPr>
        <w:t>Lisa Cruces</w:t>
      </w:r>
      <w:r w:rsidR="00943056">
        <w:rPr>
          <w:rFonts w:cstheme="minorHAnsi"/>
        </w:rPr>
        <w:t xml:space="preserve">, </w:t>
      </w:r>
      <w:r w:rsidR="00943056" w:rsidRPr="00943056">
        <w:rPr>
          <w:rFonts w:cstheme="minorHAnsi"/>
        </w:rPr>
        <w:t>Kevin Huffaker</w:t>
      </w:r>
      <w:r w:rsidR="00943056">
        <w:rPr>
          <w:rFonts w:cstheme="minorHAnsi"/>
        </w:rPr>
        <w:t xml:space="preserve">, </w:t>
      </w:r>
      <w:r w:rsidR="00943056" w:rsidRPr="00943056">
        <w:rPr>
          <w:rFonts w:cstheme="minorHAnsi"/>
        </w:rPr>
        <w:t>Farzan Irani</w:t>
      </w:r>
      <w:r w:rsidR="00943056">
        <w:rPr>
          <w:rFonts w:cstheme="minorHAnsi"/>
        </w:rPr>
        <w:t xml:space="preserve">, </w:t>
      </w:r>
      <w:r w:rsidR="00943056" w:rsidRPr="00943056">
        <w:rPr>
          <w:rFonts w:cstheme="minorHAnsi"/>
        </w:rPr>
        <w:t>Cristian Lieneck</w:t>
      </w:r>
      <w:r w:rsidR="00943056">
        <w:rPr>
          <w:rFonts w:cstheme="minorHAnsi"/>
        </w:rPr>
        <w:t xml:space="preserve">, </w:t>
      </w:r>
      <w:r w:rsidR="00943056" w:rsidRPr="00943056">
        <w:rPr>
          <w:rFonts w:cstheme="minorHAnsi"/>
        </w:rPr>
        <w:t>Nathan Pino</w:t>
      </w:r>
      <w:r w:rsidR="00943056">
        <w:rPr>
          <w:rFonts w:cstheme="minorHAnsi"/>
        </w:rPr>
        <w:t xml:space="preserve">, </w:t>
      </w:r>
      <w:r w:rsidR="00943056" w:rsidRPr="00943056">
        <w:rPr>
          <w:rFonts w:cstheme="minorHAnsi"/>
        </w:rPr>
        <w:t>Karen Sigler</w:t>
      </w:r>
    </w:p>
    <w:p w14:paraId="2685FB4F" w14:textId="77777777" w:rsidR="00522780" w:rsidRDefault="00522780" w:rsidP="004B7A6F">
      <w:pPr>
        <w:rPr>
          <w:b/>
          <w:bCs/>
        </w:rPr>
      </w:pPr>
    </w:p>
    <w:p w14:paraId="5D26126F" w14:textId="776D931A" w:rsidR="00D6342C" w:rsidRDefault="00D6342C" w:rsidP="007E0D85">
      <w:r>
        <w:t>The meeting began at 4:00 pm</w:t>
      </w:r>
    </w:p>
    <w:p w14:paraId="00131CB2" w14:textId="77777777" w:rsidR="00D6342C" w:rsidRDefault="00D6342C" w:rsidP="007E0D85"/>
    <w:p w14:paraId="46E50543" w14:textId="5B5A00F9" w:rsidR="00482390" w:rsidRDefault="00482390" w:rsidP="001B649F">
      <w:pPr>
        <w:jc w:val="both"/>
        <w:rPr>
          <w:rFonts w:cstheme="minorHAnsi"/>
          <w:b/>
          <w:bCs/>
        </w:rPr>
      </w:pPr>
      <w:r w:rsidRPr="00507C0C">
        <w:rPr>
          <w:rFonts w:cstheme="minorHAnsi"/>
          <w:b/>
          <w:bCs/>
        </w:rPr>
        <w:t xml:space="preserve">Cyberbullying and </w:t>
      </w:r>
      <w:r>
        <w:rPr>
          <w:rFonts w:cstheme="minorHAnsi"/>
          <w:b/>
          <w:bCs/>
        </w:rPr>
        <w:t>H</w:t>
      </w:r>
      <w:r w:rsidRPr="00507C0C">
        <w:rPr>
          <w:rFonts w:cstheme="minorHAnsi"/>
          <w:b/>
          <w:bCs/>
        </w:rPr>
        <w:t xml:space="preserve">arassment </w:t>
      </w:r>
      <w:r>
        <w:rPr>
          <w:rFonts w:cstheme="minorHAnsi"/>
          <w:b/>
          <w:bCs/>
        </w:rPr>
        <w:t>P</w:t>
      </w:r>
      <w:r w:rsidRPr="00507C0C">
        <w:rPr>
          <w:rFonts w:cstheme="minorHAnsi"/>
          <w:b/>
          <w:bCs/>
        </w:rPr>
        <w:t>olicy language</w:t>
      </w:r>
      <w:r w:rsidRPr="00507C0C">
        <w:rPr>
          <w:rFonts w:cstheme="minorHAnsi"/>
        </w:rPr>
        <w:t xml:space="preserve"> </w:t>
      </w:r>
      <w:r w:rsidRPr="00507C0C">
        <w:rPr>
          <w:rFonts w:cstheme="minorHAnsi"/>
          <w:b/>
          <w:bCs/>
        </w:rPr>
        <w:t>- Nathan Pino, Chair, Academic Freedom Committee</w:t>
      </w:r>
    </w:p>
    <w:p w14:paraId="294680E8" w14:textId="77777777" w:rsidR="001B649F" w:rsidRDefault="001B649F" w:rsidP="001B649F">
      <w:pPr>
        <w:jc w:val="both"/>
        <w:rPr>
          <w:rFonts w:cstheme="minorHAnsi"/>
          <w:b/>
          <w:bCs/>
        </w:rPr>
      </w:pPr>
    </w:p>
    <w:p w14:paraId="5B07BAF2" w14:textId="46FE4304" w:rsidR="00482390" w:rsidRPr="00507C0C" w:rsidRDefault="00617012" w:rsidP="005D2B61">
      <w:pPr>
        <w:rPr>
          <w:rFonts w:eastAsia="Times New Roman" w:cstheme="minorHAnsi"/>
        </w:rPr>
      </w:pPr>
      <w:r>
        <w:rPr>
          <w:rFonts w:eastAsia="Times New Roman" w:cstheme="minorHAnsi"/>
        </w:rPr>
        <w:t>It was recommended that information related to cyberbullying and harassment</w:t>
      </w:r>
      <w:r w:rsidR="00B62869">
        <w:rPr>
          <w:rFonts w:eastAsia="Times New Roman" w:cstheme="minorHAnsi"/>
        </w:rPr>
        <w:t xml:space="preserve"> be </w:t>
      </w:r>
      <w:r w:rsidR="00821AA0">
        <w:rPr>
          <w:rFonts w:eastAsia="Times New Roman" w:cstheme="minorHAnsi"/>
        </w:rPr>
        <w:t>incorporated into existing policies</w:t>
      </w:r>
      <w:r w:rsidR="001C51B8">
        <w:rPr>
          <w:rFonts w:eastAsia="Times New Roman" w:cstheme="minorHAnsi"/>
        </w:rPr>
        <w:t>, rather than as a standalone document</w:t>
      </w:r>
      <w:r w:rsidR="00821AA0">
        <w:rPr>
          <w:rFonts w:eastAsia="Times New Roman" w:cstheme="minorHAnsi"/>
        </w:rPr>
        <w:t xml:space="preserve">.  </w:t>
      </w:r>
      <w:r w:rsidR="00482390" w:rsidRPr="00507C0C">
        <w:rPr>
          <w:rFonts w:eastAsia="Times New Roman" w:cstheme="minorHAnsi"/>
        </w:rPr>
        <w:t xml:space="preserve">The academic freedom committee is suggesting revisions to </w:t>
      </w:r>
      <w:r w:rsidR="00C8289A">
        <w:rPr>
          <w:rFonts w:eastAsia="Times New Roman" w:cstheme="minorHAnsi"/>
        </w:rPr>
        <w:t xml:space="preserve">three policies </w:t>
      </w:r>
      <w:r w:rsidR="00482390" w:rsidRPr="00507C0C">
        <w:rPr>
          <w:rFonts w:eastAsia="Times New Roman" w:cstheme="minorHAnsi"/>
        </w:rPr>
        <w:t xml:space="preserve">listed below </w:t>
      </w:r>
      <w:proofErr w:type="gramStart"/>
      <w:r w:rsidR="00482390" w:rsidRPr="00507C0C">
        <w:rPr>
          <w:rFonts w:eastAsia="Times New Roman" w:cstheme="minorHAnsi"/>
        </w:rPr>
        <w:t>in order to</w:t>
      </w:r>
      <w:proofErr w:type="gramEnd"/>
      <w:r w:rsidR="00482390" w:rsidRPr="00507C0C">
        <w:rPr>
          <w:rFonts w:eastAsia="Times New Roman" w:cstheme="minorHAnsi"/>
        </w:rPr>
        <w:t xml:space="preserve"> incorporate anti-cyberbullying/harassment in our university policies. There are only minor changes to two of them. The main revisions are in 01.04.07 (Civility Policy and Procedures).</w:t>
      </w:r>
      <w:r w:rsidR="00757547">
        <w:rPr>
          <w:rFonts w:eastAsia="Times New Roman" w:cstheme="minorHAnsi"/>
        </w:rPr>
        <w:t xml:space="preserve">  Other polices with minor</w:t>
      </w:r>
      <w:r w:rsidR="00055C7C">
        <w:rPr>
          <w:rFonts w:eastAsia="Times New Roman" w:cstheme="minorHAnsi"/>
        </w:rPr>
        <w:t xml:space="preserve"> edits </w:t>
      </w:r>
      <w:r w:rsidR="000536FE">
        <w:rPr>
          <w:rFonts w:eastAsia="Times New Roman" w:cstheme="minorHAnsi"/>
        </w:rPr>
        <w:t xml:space="preserve">related to cyberbullying </w:t>
      </w:r>
      <w:r w:rsidR="00055C7C">
        <w:rPr>
          <w:rFonts w:eastAsia="Times New Roman" w:cstheme="minorHAnsi"/>
        </w:rPr>
        <w:t>include UPPS 04.01.07 (Appropriate Use of Information Resources) and UPPS 04.04.46 (Prohibition of Discrimination).</w:t>
      </w:r>
      <w:r w:rsidR="00482390" w:rsidRPr="00507C0C">
        <w:rPr>
          <w:rFonts w:eastAsia="Times New Roman" w:cstheme="minorHAnsi"/>
        </w:rPr>
        <w:t xml:space="preserve">  Based on procedural comments from Dr. Debbie Thorne, after the Senate approves these </w:t>
      </w:r>
      <w:proofErr w:type="gramStart"/>
      <w:r w:rsidR="00482390" w:rsidRPr="00507C0C">
        <w:rPr>
          <w:rFonts w:eastAsia="Times New Roman" w:cstheme="minorHAnsi"/>
        </w:rPr>
        <w:t>changes</w:t>
      </w:r>
      <w:proofErr w:type="gramEnd"/>
      <w:r w:rsidR="00482390" w:rsidRPr="00507C0C">
        <w:rPr>
          <w:rFonts w:eastAsia="Times New Roman" w:cstheme="minorHAnsi"/>
        </w:rPr>
        <w:t xml:space="preserve"> the PPSs then go to the senior reviewer:</w:t>
      </w:r>
    </w:p>
    <w:p w14:paraId="36A0F4F0" w14:textId="77777777" w:rsidR="000536FE" w:rsidRDefault="000536FE" w:rsidP="005D2B61">
      <w:pPr>
        <w:pStyle w:val="ListParagraph"/>
        <w:ind w:left="0"/>
        <w:rPr>
          <w:rFonts w:eastAsia="Times New Roman" w:cstheme="minorHAnsi"/>
        </w:rPr>
      </w:pPr>
    </w:p>
    <w:p w14:paraId="3B323F42" w14:textId="1EACEB2E" w:rsidR="00482390" w:rsidRDefault="00A46BE8" w:rsidP="005D2B61">
      <w:pPr>
        <w:pStyle w:val="ListParagraph"/>
        <w:ind w:left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Senators </w:t>
      </w:r>
      <w:r w:rsidR="0082479B">
        <w:rPr>
          <w:rFonts w:eastAsia="Times New Roman" w:cstheme="minorHAnsi"/>
        </w:rPr>
        <w:t xml:space="preserve">agreed with the </w:t>
      </w:r>
      <w:proofErr w:type="gramStart"/>
      <w:r w:rsidR="0082479B">
        <w:rPr>
          <w:rFonts w:eastAsia="Times New Roman" w:cstheme="minorHAnsi"/>
        </w:rPr>
        <w:t>changes,</w:t>
      </w:r>
      <w:r w:rsidR="00D92D03">
        <w:rPr>
          <w:rFonts w:eastAsia="Times New Roman" w:cstheme="minorHAnsi"/>
        </w:rPr>
        <w:t xml:space="preserve"> but</w:t>
      </w:r>
      <w:proofErr w:type="gramEnd"/>
      <w:r w:rsidR="00D92D03">
        <w:rPr>
          <w:rFonts w:eastAsia="Times New Roman" w:cstheme="minorHAnsi"/>
        </w:rPr>
        <w:t xml:space="preserve"> noted that portions of the civility policy </w:t>
      </w:r>
      <w:r w:rsidR="00326B41">
        <w:rPr>
          <w:rFonts w:eastAsia="Times New Roman" w:cstheme="minorHAnsi"/>
        </w:rPr>
        <w:t>are aspirational</w:t>
      </w:r>
      <w:r w:rsidR="00BD7925">
        <w:rPr>
          <w:rFonts w:eastAsia="Times New Roman" w:cstheme="minorHAnsi"/>
        </w:rPr>
        <w:t xml:space="preserve"> and </w:t>
      </w:r>
      <w:r w:rsidR="00171FB4">
        <w:rPr>
          <w:rFonts w:eastAsia="Times New Roman" w:cstheme="minorHAnsi"/>
        </w:rPr>
        <w:t xml:space="preserve">therefore </w:t>
      </w:r>
      <w:r w:rsidR="00BD7925">
        <w:rPr>
          <w:rFonts w:eastAsia="Times New Roman" w:cstheme="minorHAnsi"/>
        </w:rPr>
        <w:t>it may be difficult to enforce</w:t>
      </w:r>
      <w:r w:rsidR="00C226C9">
        <w:rPr>
          <w:rFonts w:eastAsia="Times New Roman" w:cstheme="minorHAnsi"/>
        </w:rPr>
        <w:t xml:space="preserve"> offences</w:t>
      </w:r>
      <w:r w:rsidR="00666668">
        <w:rPr>
          <w:rFonts w:eastAsia="Times New Roman" w:cstheme="minorHAnsi"/>
        </w:rPr>
        <w:t xml:space="preserve">.  It is important that cyberbullying/harassment be </w:t>
      </w:r>
      <w:r w:rsidR="002607A0">
        <w:rPr>
          <w:rFonts w:eastAsia="Times New Roman" w:cstheme="minorHAnsi"/>
        </w:rPr>
        <w:t xml:space="preserve">defined in policies that are </w:t>
      </w:r>
      <w:r w:rsidR="0069134C">
        <w:rPr>
          <w:rFonts w:eastAsia="Times New Roman" w:cstheme="minorHAnsi"/>
        </w:rPr>
        <w:t>enforceable.</w:t>
      </w:r>
      <w:r w:rsidR="008F729F">
        <w:rPr>
          <w:rFonts w:eastAsia="Times New Roman" w:cstheme="minorHAnsi"/>
        </w:rPr>
        <w:t xml:space="preserve">  </w:t>
      </w:r>
      <w:r w:rsidR="00A0576F">
        <w:rPr>
          <w:rFonts w:eastAsia="Times New Roman" w:cstheme="minorHAnsi"/>
        </w:rPr>
        <w:t xml:space="preserve">A list of formats in which </w:t>
      </w:r>
      <w:proofErr w:type="spellStart"/>
      <w:r w:rsidR="00A0576F">
        <w:rPr>
          <w:rFonts w:eastAsia="Times New Roman" w:cstheme="minorHAnsi"/>
        </w:rPr>
        <w:t>cyberbulling</w:t>
      </w:r>
      <w:proofErr w:type="spellEnd"/>
      <w:r w:rsidR="00A0576F">
        <w:rPr>
          <w:rFonts w:eastAsia="Times New Roman" w:cstheme="minorHAnsi"/>
        </w:rPr>
        <w:t xml:space="preserve"> may occur (social media, online forums, etc.)</w:t>
      </w:r>
      <w:r w:rsidR="00C21EE4">
        <w:rPr>
          <w:rFonts w:eastAsia="Times New Roman" w:cstheme="minorHAnsi"/>
        </w:rPr>
        <w:t xml:space="preserve"> was considered valuable, but </w:t>
      </w:r>
      <w:r w:rsidR="00C226C9">
        <w:rPr>
          <w:rFonts w:eastAsia="Times New Roman" w:cstheme="minorHAnsi"/>
        </w:rPr>
        <w:t xml:space="preserve">some senators though that </w:t>
      </w:r>
      <w:r w:rsidR="00EA73CC">
        <w:rPr>
          <w:rFonts w:eastAsia="Times New Roman" w:cstheme="minorHAnsi"/>
        </w:rPr>
        <w:t xml:space="preserve">such lists are </w:t>
      </w:r>
      <w:r w:rsidR="00C21EE4">
        <w:rPr>
          <w:rFonts w:eastAsia="Times New Roman" w:cstheme="minorHAnsi"/>
        </w:rPr>
        <w:t>too specific for a policy.</w:t>
      </w:r>
      <w:r w:rsidR="001A2F8E">
        <w:rPr>
          <w:rFonts w:eastAsia="Times New Roman" w:cstheme="minorHAnsi"/>
        </w:rPr>
        <w:t xml:space="preserve">  Senators debated whether the nature of the </w:t>
      </w:r>
      <w:r w:rsidR="00EA73CC">
        <w:rPr>
          <w:rFonts w:eastAsia="Times New Roman" w:cstheme="minorHAnsi"/>
        </w:rPr>
        <w:t xml:space="preserve">electronic </w:t>
      </w:r>
      <w:r w:rsidR="001A2F8E">
        <w:rPr>
          <w:rFonts w:eastAsia="Times New Roman" w:cstheme="minorHAnsi"/>
        </w:rPr>
        <w:t>communication matters</w:t>
      </w:r>
      <w:r w:rsidR="00EA73CC">
        <w:rPr>
          <w:rFonts w:eastAsia="Times New Roman" w:cstheme="minorHAnsi"/>
        </w:rPr>
        <w:t xml:space="preserve">, including if </w:t>
      </w:r>
      <w:r w:rsidR="00472BA2">
        <w:rPr>
          <w:rFonts w:eastAsia="Times New Roman" w:cstheme="minorHAnsi"/>
        </w:rPr>
        <w:t>Texas State University property was used.</w:t>
      </w:r>
    </w:p>
    <w:p w14:paraId="12B4366A" w14:textId="77777777" w:rsidR="00E35A22" w:rsidRDefault="00E35A22" w:rsidP="005D2B61">
      <w:pPr>
        <w:pStyle w:val="ListParagraph"/>
        <w:ind w:left="0"/>
        <w:rPr>
          <w:rFonts w:eastAsia="Times New Roman" w:cstheme="minorHAnsi"/>
        </w:rPr>
      </w:pPr>
    </w:p>
    <w:p w14:paraId="39EF269F" w14:textId="3F70E549" w:rsidR="00E35A22" w:rsidRDefault="00E35A22" w:rsidP="005D2B61">
      <w:pPr>
        <w:pStyle w:val="ListParagraph"/>
        <w:ind w:left="0"/>
        <w:rPr>
          <w:rFonts w:eastAsia="Times New Roman" w:cstheme="minorHAnsi"/>
        </w:rPr>
      </w:pPr>
      <w:r>
        <w:rPr>
          <w:rFonts w:eastAsia="Times New Roman" w:cstheme="minorHAnsi"/>
        </w:rPr>
        <w:t>The policy will be reviewed with Associate Provost Debbie Thorne</w:t>
      </w:r>
      <w:r w:rsidR="003B243B">
        <w:rPr>
          <w:rFonts w:eastAsia="Times New Roman" w:cstheme="minorHAnsi"/>
        </w:rPr>
        <w:t xml:space="preserve"> before it is endorsed by the Faculty Senate.</w:t>
      </w:r>
    </w:p>
    <w:p w14:paraId="11B1A4CA" w14:textId="77777777" w:rsidR="00482390" w:rsidRPr="00507C0C" w:rsidRDefault="00482390" w:rsidP="001B649F">
      <w:pPr>
        <w:jc w:val="both"/>
        <w:rPr>
          <w:rFonts w:cstheme="minorHAnsi"/>
          <w:b/>
          <w:bCs/>
        </w:rPr>
      </w:pPr>
    </w:p>
    <w:p w14:paraId="44720136" w14:textId="78EB4D58" w:rsidR="00370458" w:rsidRPr="00CB6044" w:rsidRDefault="00482390" w:rsidP="001B649F">
      <w:pPr>
        <w:jc w:val="both"/>
        <w:rPr>
          <w:rFonts w:eastAsia="Times New Roman" w:cstheme="minorHAnsi"/>
        </w:rPr>
      </w:pPr>
      <w:r w:rsidRPr="091B8CAD">
        <w:rPr>
          <w:rFonts w:eastAsia="Times New Roman"/>
          <w:b/>
          <w:bCs/>
        </w:rPr>
        <w:t>Policy Reviews</w:t>
      </w:r>
    </w:p>
    <w:p w14:paraId="43890A2D" w14:textId="0750055C" w:rsidR="00482390" w:rsidRDefault="00482390" w:rsidP="001B649F">
      <w:pPr>
        <w:jc w:val="both"/>
        <w:rPr>
          <w:rFonts w:ascii="Calibri" w:eastAsia="Calibri" w:hAnsi="Calibri" w:cs="Calibri"/>
        </w:rPr>
      </w:pPr>
      <w:r w:rsidRPr="091B8CAD">
        <w:rPr>
          <w:rFonts w:ascii="Calibri" w:eastAsia="Calibri" w:hAnsi="Calibri" w:cs="Calibri"/>
        </w:rPr>
        <w:t xml:space="preserve">UPPS 04.04.30 University Leave Policy, full review, due April 4 </w:t>
      </w:r>
      <w:r w:rsidR="001933C6">
        <w:rPr>
          <w:rFonts w:ascii="Calibri" w:eastAsia="Calibri" w:hAnsi="Calibri" w:cs="Calibri"/>
        </w:rPr>
        <w:t xml:space="preserve">(Senator </w:t>
      </w:r>
      <w:r w:rsidR="002B0854">
        <w:rPr>
          <w:rFonts w:ascii="Calibri" w:eastAsia="Calibri" w:hAnsi="Calibri" w:cs="Calibri"/>
        </w:rPr>
        <w:t>Oj</w:t>
      </w:r>
      <w:r w:rsidR="00EF75F0">
        <w:rPr>
          <w:rFonts w:ascii="Calibri" w:eastAsia="Calibri" w:hAnsi="Calibri" w:cs="Calibri"/>
        </w:rPr>
        <w:t>ede)</w:t>
      </w:r>
    </w:p>
    <w:p w14:paraId="7B58426D" w14:textId="5802F10C" w:rsidR="00482390" w:rsidRDefault="00482390" w:rsidP="001B649F">
      <w:pPr>
        <w:jc w:val="both"/>
        <w:rPr>
          <w:rFonts w:ascii="Calibri" w:eastAsia="Calibri" w:hAnsi="Calibri" w:cs="Calibri"/>
        </w:rPr>
      </w:pPr>
      <w:r w:rsidRPr="091B8CAD">
        <w:rPr>
          <w:rFonts w:ascii="Calibri" w:eastAsia="Calibri" w:hAnsi="Calibri" w:cs="Calibri"/>
        </w:rPr>
        <w:t>UPPS 04.04.56 Non-Retaliation Policy, full review, due April 8</w:t>
      </w:r>
      <w:r w:rsidR="00FC28A9">
        <w:rPr>
          <w:rFonts w:ascii="Calibri" w:eastAsia="Calibri" w:hAnsi="Calibri" w:cs="Calibri"/>
        </w:rPr>
        <w:t xml:space="preserve"> (Senator </w:t>
      </w:r>
      <w:r w:rsidR="001933C6">
        <w:rPr>
          <w:rFonts w:ascii="Calibri" w:eastAsia="Calibri" w:hAnsi="Calibri" w:cs="Calibri"/>
        </w:rPr>
        <w:t>Jensen)</w:t>
      </w:r>
    </w:p>
    <w:p w14:paraId="03F946E3" w14:textId="3DCCE298" w:rsidR="00482390" w:rsidRDefault="00482390" w:rsidP="001B649F">
      <w:pPr>
        <w:jc w:val="both"/>
        <w:rPr>
          <w:rFonts w:ascii="Calibri" w:eastAsia="Calibri" w:hAnsi="Calibri" w:cs="Calibri"/>
        </w:rPr>
      </w:pPr>
      <w:r w:rsidRPr="091B8CAD">
        <w:rPr>
          <w:rFonts w:ascii="Calibri" w:eastAsia="Calibri" w:hAnsi="Calibri" w:cs="Calibri"/>
        </w:rPr>
        <w:t>UPPS 04.04.11 University Classification and Compensation, pen and ink, due April 8</w:t>
      </w:r>
      <w:r w:rsidR="00AC34C3">
        <w:rPr>
          <w:rFonts w:ascii="Calibri" w:eastAsia="Calibri" w:hAnsi="Calibri" w:cs="Calibri"/>
        </w:rPr>
        <w:t xml:space="preserve"> (Senator Wesley)</w:t>
      </w:r>
    </w:p>
    <w:p w14:paraId="0D212C8A" w14:textId="77777777" w:rsidR="00482390" w:rsidRPr="00507C0C" w:rsidRDefault="00482390" w:rsidP="001B649F">
      <w:pPr>
        <w:jc w:val="both"/>
        <w:rPr>
          <w:rFonts w:cstheme="minorHAnsi"/>
          <w:b/>
          <w:bCs/>
        </w:rPr>
      </w:pPr>
      <w:r w:rsidRPr="00507C0C">
        <w:rPr>
          <w:rFonts w:eastAsia="Times New Roman" w:cstheme="minorHAnsi"/>
          <w:b/>
          <w:bCs/>
        </w:rPr>
        <w:tab/>
      </w:r>
      <w:r w:rsidRPr="00507C0C">
        <w:rPr>
          <w:rFonts w:eastAsia="Times New Roman" w:cstheme="minorHAnsi"/>
          <w:b/>
          <w:bCs/>
        </w:rPr>
        <w:tab/>
      </w:r>
    </w:p>
    <w:p w14:paraId="78AC43A8" w14:textId="7F8A635C" w:rsidR="0058169E" w:rsidRPr="0058169E" w:rsidRDefault="002756F6" w:rsidP="001B649F">
      <w:pPr>
        <w:jc w:val="both"/>
        <w:rPr>
          <w:rStyle w:val="eop"/>
          <w:rFonts w:cstheme="minorHAnsi"/>
          <w:b/>
          <w:bCs/>
        </w:rPr>
      </w:pPr>
      <w:r>
        <w:rPr>
          <w:rStyle w:val="eop"/>
          <w:rFonts w:cstheme="minorHAnsi"/>
          <w:b/>
          <w:bCs/>
        </w:rPr>
        <w:t>Other Items</w:t>
      </w:r>
    </w:p>
    <w:p w14:paraId="026A64A3" w14:textId="77F6A32F" w:rsidR="0058169E" w:rsidRPr="00C35012" w:rsidRDefault="0058169E" w:rsidP="001B649F">
      <w:pPr>
        <w:pStyle w:val="ListParagraph"/>
        <w:numPr>
          <w:ilvl w:val="0"/>
          <w:numId w:val="46"/>
        </w:numPr>
        <w:jc w:val="both"/>
        <w:rPr>
          <w:rFonts w:cstheme="minorHAnsi"/>
          <w:b/>
          <w:bCs/>
        </w:rPr>
      </w:pPr>
      <w:r w:rsidRPr="00C35012">
        <w:rPr>
          <w:rStyle w:val="eop"/>
          <w:rFonts w:cstheme="minorHAnsi"/>
        </w:rPr>
        <w:lastRenderedPageBreak/>
        <w:t xml:space="preserve">The March 23, </w:t>
      </w:r>
      <w:proofErr w:type="gramStart"/>
      <w:r w:rsidRPr="00C35012">
        <w:rPr>
          <w:rStyle w:val="eop"/>
          <w:rFonts w:cstheme="minorHAnsi"/>
        </w:rPr>
        <w:t>2022</w:t>
      </w:r>
      <w:proofErr w:type="gramEnd"/>
      <w:r w:rsidRPr="00C35012">
        <w:rPr>
          <w:rStyle w:val="eop"/>
          <w:rFonts w:cstheme="minorHAnsi"/>
        </w:rPr>
        <w:t xml:space="preserve"> Minutes were approved by vote.</w:t>
      </w:r>
    </w:p>
    <w:p w14:paraId="468424F7" w14:textId="4EC6ADEB" w:rsidR="004B709D" w:rsidRPr="00C35012" w:rsidRDefault="008B7329" w:rsidP="001B649F">
      <w:pPr>
        <w:pStyle w:val="ListParagraph"/>
        <w:numPr>
          <w:ilvl w:val="0"/>
          <w:numId w:val="46"/>
        </w:numPr>
        <w:jc w:val="both"/>
        <w:rPr>
          <w:rFonts w:cstheme="minorHAnsi"/>
        </w:rPr>
      </w:pPr>
      <w:r w:rsidRPr="00C35012">
        <w:rPr>
          <w:rFonts w:cstheme="minorHAnsi"/>
        </w:rPr>
        <w:t xml:space="preserve">The Texas Council of Faculty Senates will </w:t>
      </w:r>
      <w:r w:rsidR="009D1703" w:rsidRPr="00C35012">
        <w:rPr>
          <w:rFonts w:cstheme="minorHAnsi"/>
        </w:rPr>
        <w:t>meet April 8-9</w:t>
      </w:r>
      <w:r w:rsidR="001A6A30" w:rsidRPr="00C35012">
        <w:rPr>
          <w:rFonts w:cstheme="minorHAnsi"/>
        </w:rPr>
        <w:t>.</w:t>
      </w:r>
      <w:r w:rsidR="00952D59" w:rsidRPr="00C35012">
        <w:rPr>
          <w:rFonts w:cstheme="minorHAnsi"/>
        </w:rPr>
        <w:t xml:space="preserve">  </w:t>
      </w:r>
      <w:r w:rsidR="009708F2" w:rsidRPr="00C35012">
        <w:rPr>
          <w:rFonts w:cstheme="minorHAnsi"/>
        </w:rPr>
        <w:t xml:space="preserve">The senate is seeking </w:t>
      </w:r>
      <w:r w:rsidR="00D36ED4" w:rsidRPr="00C35012">
        <w:rPr>
          <w:rFonts w:cstheme="minorHAnsi"/>
        </w:rPr>
        <w:t>a volunteer to attend.</w:t>
      </w:r>
    </w:p>
    <w:p w14:paraId="6FB38DE4" w14:textId="5A0F0949" w:rsidR="000C03DA" w:rsidRPr="00C35012" w:rsidRDefault="003278EB" w:rsidP="001B649F">
      <w:pPr>
        <w:pStyle w:val="ListParagraph"/>
        <w:numPr>
          <w:ilvl w:val="0"/>
          <w:numId w:val="46"/>
        </w:numPr>
        <w:jc w:val="both"/>
        <w:rPr>
          <w:rFonts w:cstheme="minorHAnsi"/>
        </w:rPr>
      </w:pPr>
      <w:r w:rsidRPr="00C35012">
        <w:rPr>
          <w:rFonts w:cstheme="minorHAnsi"/>
        </w:rPr>
        <w:t>New</w:t>
      </w:r>
      <w:r w:rsidR="003307E9">
        <w:rPr>
          <w:rFonts w:cstheme="minorHAnsi"/>
        </w:rPr>
        <w:t>ly elected</w:t>
      </w:r>
      <w:r w:rsidRPr="00C35012">
        <w:rPr>
          <w:rFonts w:cstheme="minorHAnsi"/>
        </w:rPr>
        <w:t xml:space="preserve"> senators were </w:t>
      </w:r>
      <w:r w:rsidR="003307E9">
        <w:rPr>
          <w:rFonts w:cstheme="minorHAnsi"/>
        </w:rPr>
        <w:t>welcomed</w:t>
      </w:r>
      <w:r w:rsidRPr="00C35012">
        <w:rPr>
          <w:rFonts w:cstheme="minorHAnsi"/>
        </w:rPr>
        <w:t>:  Farzan Ira</w:t>
      </w:r>
      <w:r w:rsidR="00B73AC2" w:rsidRPr="00C35012">
        <w:rPr>
          <w:rFonts w:cstheme="minorHAnsi"/>
        </w:rPr>
        <w:t>ni</w:t>
      </w:r>
      <w:r w:rsidR="008A0145" w:rsidRPr="00C35012">
        <w:rPr>
          <w:rFonts w:cstheme="minorHAnsi"/>
        </w:rPr>
        <w:t xml:space="preserve">, Alex White.  Senators </w:t>
      </w:r>
      <w:r w:rsidR="00A55489" w:rsidRPr="00C35012">
        <w:rPr>
          <w:rFonts w:cstheme="minorHAnsi"/>
        </w:rPr>
        <w:t>Rebecca</w:t>
      </w:r>
      <w:r w:rsidR="000D2C95">
        <w:rPr>
          <w:rFonts w:cstheme="minorHAnsi"/>
        </w:rPr>
        <w:t xml:space="preserve"> Bell-</w:t>
      </w:r>
      <w:r w:rsidR="00132122">
        <w:rPr>
          <w:rFonts w:cstheme="minorHAnsi"/>
        </w:rPr>
        <w:t>Metereau</w:t>
      </w:r>
      <w:r w:rsidR="00A55489" w:rsidRPr="00C35012">
        <w:rPr>
          <w:rFonts w:cstheme="minorHAnsi"/>
        </w:rPr>
        <w:t>, Nicole</w:t>
      </w:r>
      <w:r w:rsidR="000D2C95">
        <w:rPr>
          <w:rFonts w:cstheme="minorHAnsi"/>
        </w:rPr>
        <w:t xml:space="preserve"> Wesley</w:t>
      </w:r>
      <w:r w:rsidR="00A55489" w:rsidRPr="00C35012">
        <w:rPr>
          <w:rFonts w:cstheme="minorHAnsi"/>
        </w:rPr>
        <w:t xml:space="preserve">, </w:t>
      </w:r>
      <w:r w:rsidR="000D2C95">
        <w:rPr>
          <w:rFonts w:cstheme="minorHAnsi"/>
        </w:rPr>
        <w:t xml:space="preserve">and </w:t>
      </w:r>
      <w:r w:rsidR="00A55489" w:rsidRPr="00C35012">
        <w:rPr>
          <w:rFonts w:cstheme="minorHAnsi"/>
        </w:rPr>
        <w:t>Stacy</w:t>
      </w:r>
      <w:r w:rsidR="000D2C95">
        <w:rPr>
          <w:rFonts w:cstheme="minorHAnsi"/>
        </w:rPr>
        <w:t xml:space="preserve"> Bender</w:t>
      </w:r>
      <w:r w:rsidR="00696510" w:rsidRPr="00C35012">
        <w:rPr>
          <w:rFonts w:cstheme="minorHAnsi"/>
        </w:rPr>
        <w:t xml:space="preserve"> </w:t>
      </w:r>
      <w:r w:rsidR="008A0145" w:rsidRPr="00C35012">
        <w:rPr>
          <w:rFonts w:cstheme="minorHAnsi"/>
        </w:rPr>
        <w:t>were reappointed.</w:t>
      </w:r>
    </w:p>
    <w:p w14:paraId="701B8A71" w14:textId="25267E77" w:rsidR="000C03DA" w:rsidRPr="00C35012" w:rsidRDefault="000C03DA" w:rsidP="00C35012">
      <w:pPr>
        <w:pStyle w:val="ListParagraph"/>
        <w:numPr>
          <w:ilvl w:val="0"/>
          <w:numId w:val="46"/>
        </w:numPr>
        <w:jc w:val="both"/>
        <w:rPr>
          <w:rFonts w:cstheme="minorHAnsi"/>
        </w:rPr>
      </w:pPr>
      <w:r w:rsidRPr="00C35012">
        <w:rPr>
          <w:rFonts w:cstheme="minorHAnsi"/>
        </w:rPr>
        <w:t xml:space="preserve">The search for a new administrative assistant to the senate is ongoing. The posting opened on </w:t>
      </w:r>
      <w:r w:rsidR="00665410" w:rsidRPr="00C35012">
        <w:rPr>
          <w:rFonts w:cstheme="minorHAnsi"/>
        </w:rPr>
        <w:t>March 28.</w:t>
      </w:r>
    </w:p>
    <w:p w14:paraId="1B2DD797" w14:textId="2879494D" w:rsidR="00E07A12" w:rsidRPr="003278EB" w:rsidRDefault="00E07A12" w:rsidP="001B649F">
      <w:pPr>
        <w:jc w:val="both"/>
        <w:rPr>
          <w:rFonts w:cstheme="minorHAnsi"/>
        </w:rPr>
      </w:pPr>
    </w:p>
    <w:p w14:paraId="352B8889" w14:textId="77777777" w:rsidR="002756F6" w:rsidRDefault="002756F6" w:rsidP="001B649F">
      <w:pPr>
        <w:jc w:val="both"/>
        <w:rPr>
          <w:rFonts w:cstheme="minorHAnsi"/>
          <w:b/>
          <w:bCs/>
        </w:rPr>
      </w:pPr>
    </w:p>
    <w:p w14:paraId="4CB654D7" w14:textId="1DEC0437" w:rsidR="00482390" w:rsidRPr="00507C0C" w:rsidRDefault="00482390" w:rsidP="001B649F">
      <w:pPr>
        <w:jc w:val="both"/>
        <w:rPr>
          <w:rFonts w:cstheme="minorHAnsi"/>
          <w:b/>
          <w:bCs/>
        </w:rPr>
      </w:pPr>
      <w:r w:rsidRPr="00507C0C">
        <w:rPr>
          <w:rFonts w:cstheme="minorHAnsi"/>
          <w:b/>
          <w:bCs/>
        </w:rPr>
        <w:t>Canvas Inbox and Academic Dishonesty Concerns – Kevin Huffaker (Customer Engagement Team/ITAC) and Cristian Lieneck (Chair, Honor Code Council)</w:t>
      </w:r>
    </w:p>
    <w:p w14:paraId="09E1AA7A" w14:textId="77777777" w:rsidR="00482390" w:rsidRPr="00507C0C" w:rsidRDefault="00482390" w:rsidP="001B649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01F1E"/>
        </w:rPr>
      </w:pPr>
    </w:p>
    <w:p w14:paraId="3155D327" w14:textId="064B60B4" w:rsidR="00482390" w:rsidRDefault="00EE7CE1" w:rsidP="005D2B61">
      <w:pPr>
        <w:pStyle w:val="NormalWeb"/>
        <w:spacing w:before="0" w:beforeAutospacing="0" w:after="0" w:afterAutospacing="0"/>
        <w:rPr>
          <w:rFonts w:asciiTheme="minorHAnsi" w:hAnsiTheme="minorHAnsi" w:cstheme="minorBidi"/>
          <w:color w:val="201F1E"/>
        </w:rPr>
      </w:pPr>
      <w:r w:rsidRPr="2D041414">
        <w:rPr>
          <w:rFonts w:asciiTheme="minorHAnsi" w:hAnsiTheme="minorHAnsi" w:cstheme="minorBidi"/>
          <w:color w:val="201F1E"/>
        </w:rPr>
        <w:t xml:space="preserve">The </w:t>
      </w:r>
      <w:r w:rsidR="002140CA" w:rsidRPr="2D041414">
        <w:rPr>
          <w:rFonts w:asciiTheme="minorHAnsi" w:hAnsiTheme="minorHAnsi" w:cstheme="minorBidi"/>
          <w:color w:val="201F1E"/>
        </w:rPr>
        <w:t>Canvas Inbox feature has been disabled since August 10</w:t>
      </w:r>
      <w:r w:rsidR="002140CA" w:rsidRPr="2D041414">
        <w:rPr>
          <w:rFonts w:asciiTheme="minorHAnsi" w:hAnsiTheme="minorHAnsi" w:cstheme="minorBidi"/>
          <w:color w:val="201F1E"/>
          <w:vertAlign w:val="superscript"/>
        </w:rPr>
        <w:t>th</w:t>
      </w:r>
      <w:r w:rsidR="002140CA" w:rsidRPr="2D041414">
        <w:rPr>
          <w:rFonts w:asciiTheme="minorHAnsi" w:hAnsiTheme="minorHAnsi" w:cstheme="minorBidi"/>
          <w:color w:val="201F1E"/>
        </w:rPr>
        <w:t>, 2020, due to concerns about students’ ability to gain visibility</w:t>
      </w:r>
      <w:r w:rsidR="00482390" w:rsidRPr="2D041414">
        <w:rPr>
          <w:rFonts w:asciiTheme="minorHAnsi" w:hAnsiTheme="minorHAnsi" w:cstheme="minorBidi"/>
          <w:color w:val="201F1E"/>
        </w:rPr>
        <w:t xml:space="preserve"> into their classmates for the purpose of recruiting them and enrolling them in an external platform for the purposes of dishonest activities. </w:t>
      </w:r>
      <w:r w:rsidR="000404BA" w:rsidRPr="2D041414">
        <w:rPr>
          <w:rFonts w:asciiTheme="minorHAnsi" w:hAnsiTheme="minorHAnsi" w:cstheme="minorBidi"/>
          <w:color w:val="201F1E"/>
        </w:rPr>
        <w:t>This</w:t>
      </w:r>
      <w:r w:rsidR="0023388D" w:rsidRPr="2D041414">
        <w:rPr>
          <w:rFonts w:asciiTheme="minorHAnsi" w:hAnsiTheme="minorHAnsi" w:cstheme="minorBidi"/>
          <w:color w:val="201F1E"/>
        </w:rPr>
        <w:t xml:space="preserve"> </w:t>
      </w:r>
      <w:r w:rsidR="000D2C95" w:rsidRPr="2D041414">
        <w:rPr>
          <w:rFonts w:asciiTheme="minorHAnsi" w:hAnsiTheme="minorHAnsi" w:cstheme="minorBidi"/>
          <w:color w:val="201F1E"/>
        </w:rPr>
        <w:t xml:space="preserve">change </w:t>
      </w:r>
      <w:r w:rsidR="0023388D" w:rsidRPr="2D041414">
        <w:rPr>
          <w:rFonts w:asciiTheme="minorHAnsi" w:hAnsiTheme="minorHAnsi" w:cstheme="minorBidi"/>
          <w:color w:val="201F1E"/>
        </w:rPr>
        <w:t xml:space="preserve">had to be </w:t>
      </w:r>
      <w:r w:rsidR="000D2C95" w:rsidRPr="2D041414">
        <w:rPr>
          <w:rFonts w:asciiTheme="minorHAnsi" w:hAnsiTheme="minorHAnsi" w:cstheme="minorBidi"/>
          <w:color w:val="201F1E"/>
        </w:rPr>
        <w:t xml:space="preserve">made </w:t>
      </w:r>
      <w:r w:rsidR="0023388D" w:rsidRPr="2D041414">
        <w:rPr>
          <w:rFonts w:asciiTheme="minorHAnsi" w:hAnsiTheme="minorHAnsi" w:cstheme="minorBidi"/>
          <w:color w:val="201F1E"/>
        </w:rPr>
        <w:t xml:space="preserve">campus-wide, which has </w:t>
      </w:r>
      <w:r w:rsidR="009D4343" w:rsidRPr="2D041414">
        <w:rPr>
          <w:rFonts w:asciiTheme="minorHAnsi" w:hAnsiTheme="minorHAnsi" w:cstheme="minorBidi"/>
          <w:color w:val="201F1E"/>
        </w:rPr>
        <w:t xml:space="preserve">restricted the ability for students to interact in </w:t>
      </w:r>
      <w:r w:rsidR="00875511" w:rsidRPr="2D041414">
        <w:rPr>
          <w:rFonts w:asciiTheme="minorHAnsi" w:hAnsiTheme="minorHAnsi" w:cstheme="minorBidi"/>
          <w:color w:val="201F1E"/>
        </w:rPr>
        <w:t>project courses, graduate</w:t>
      </w:r>
      <w:r w:rsidR="00274FC6" w:rsidRPr="2D041414">
        <w:rPr>
          <w:rFonts w:asciiTheme="minorHAnsi" w:hAnsiTheme="minorHAnsi" w:cstheme="minorBidi"/>
          <w:color w:val="201F1E"/>
        </w:rPr>
        <w:t xml:space="preserve"> level projects</w:t>
      </w:r>
      <w:r w:rsidR="006B0D3D" w:rsidRPr="2D041414">
        <w:rPr>
          <w:rFonts w:asciiTheme="minorHAnsi" w:hAnsiTheme="minorHAnsi" w:cstheme="minorBidi"/>
          <w:color w:val="201F1E"/>
        </w:rPr>
        <w:t>, etc.</w:t>
      </w:r>
      <w:r w:rsidR="00B36848" w:rsidRPr="2D041414">
        <w:rPr>
          <w:rFonts w:asciiTheme="minorHAnsi" w:hAnsiTheme="minorHAnsi" w:cstheme="minorBidi"/>
          <w:color w:val="201F1E"/>
        </w:rPr>
        <w:t xml:space="preserve">  There is </w:t>
      </w:r>
      <w:commentRangeStart w:id="0"/>
      <w:r w:rsidR="00D31344" w:rsidRPr="2D041414">
        <w:rPr>
          <w:rFonts w:asciiTheme="minorHAnsi" w:hAnsiTheme="minorHAnsi" w:cstheme="minorBidi"/>
          <w:color w:val="201F1E"/>
        </w:rPr>
        <w:t xml:space="preserve">anecdotal </w:t>
      </w:r>
      <w:commentRangeEnd w:id="0"/>
      <w:r>
        <w:rPr>
          <w:rStyle w:val="CommentReference"/>
        </w:rPr>
        <w:commentReference w:id="0"/>
      </w:r>
      <w:r w:rsidR="00D31344" w:rsidRPr="2D041414">
        <w:rPr>
          <w:rFonts w:asciiTheme="minorHAnsi" w:hAnsiTheme="minorHAnsi" w:cstheme="minorBidi"/>
          <w:color w:val="201F1E"/>
        </w:rPr>
        <w:t xml:space="preserve">evidence </w:t>
      </w:r>
      <w:r w:rsidR="008C2815" w:rsidRPr="2D041414">
        <w:rPr>
          <w:rFonts w:asciiTheme="minorHAnsi" w:hAnsiTheme="minorHAnsi" w:cstheme="minorBidi"/>
          <w:color w:val="201F1E"/>
        </w:rPr>
        <w:t xml:space="preserve">through the Honor Code Council </w:t>
      </w:r>
      <w:r w:rsidR="00D31344" w:rsidRPr="2D041414">
        <w:rPr>
          <w:rFonts w:asciiTheme="minorHAnsi" w:hAnsiTheme="minorHAnsi" w:cstheme="minorBidi"/>
          <w:color w:val="201F1E"/>
        </w:rPr>
        <w:t>that this change reduced th</w:t>
      </w:r>
      <w:r w:rsidR="00DF61C2" w:rsidRPr="2D041414">
        <w:rPr>
          <w:rFonts w:asciiTheme="minorHAnsi" w:hAnsiTheme="minorHAnsi" w:cstheme="minorBidi"/>
          <w:color w:val="201F1E"/>
        </w:rPr>
        <w:t>e number of cases</w:t>
      </w:r>
      <w:r w:rsidR="001654F2" w:rsidRPr="2D041414">
        <w:rPr>
          <w:rFonts w:asciiTheme="minorHAnsi" w:hAnsiTheme="minorHAnsi" w:cstheme="minorBidi"/>
          <w:color w:val="201F1E"/>
        </w:rPr>
        <w:t xml:space="preserve"> </w:t>
      </w:r>
      <w:r w:rsidR="005E2DA6" w:rsidRPr="2D041414">
        <w:rPr>
          <w:rFonts w:asciiTheme="minorHAnsi" w:hAnsiTheme="minorHAnsi" w:cstheme="minorBidi"/>
          <w:color w:val="201F1E"/>
        </w:rPr>
        <w:t xml:space="preserve">of </w:t>
      </w:r>
      <w:r w:rsidR="007837F3" w:rsidRPr="2D041414">
        <w:rPr>
          <w:rFonts w:asciiTheme="minorHAnsi" w:hAnsiTheme="minorHAnsi" w:cstheme="minorBidi"/>
          <w:color w:val="201F1E"/>
        </w:rPr>
        <w:t>academic dishonest</w:t>
      </w:r>
      <w:r w:rsidR="005E2DA6" w:rsidRPr="2D041414">
        <w:rPr>
          <w:rFonts w:asciiTheme="minorHAnsi" w:hAnsiTheme="minorHAnsi" w:cstheme="minorBidi"/>
          <w:color w:val="201F1E"/>
        </w:rPr>
        <w:t>y.</w:t>
      </w:r>
    </w:p>
    <w:p w14:paraId="253DF34D" w14:textId="77777777" w:rsidR="0016355E" w:rsidRDefault="0016355E" w:rsidP="005D2B6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</w:p>
    <w:p w14:paraId="54F36B34" w14:textId="2056AC2D" w:rsidR="0016355E" w:rsidRDefault="00AC6DD8" w:rsidP="005D2B6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>
        <w:rPr>
          <w:rFonts w:asciiTheme="minorHAnsi" w:hAnsiTheme="minorHAnsi" w:cstheme="minorHAnsi"/>
          <w:color w:val="201F1E"/>
        </w:rPr>
        <w:t xml:space="preserve">A new Microsoft </w:t>
      </w:r>
      <w:r w:rsidR="00951348">
        <w:rPr>
          <w:rFonts w:asciiTheme="minorHAnsi" w:hAnsiTheme="minorHAnsi" w:cstheme="minorHAnsi"/>
          <w:color w:val="201F1E"/>
        </w:rPr>
        <w:t>Teams integration</w:t>
      </w:r>
      <w:r>
        <w:rPr>
          <w:rFonts w:asciiTheme="minorHAnsi" w:hAnsiTheme="minorHAnsi" w:cstheme="minorHAnsi"/>
          <w:color w:val="201F1E"/>
        </w:rPr>
        <w:t xml:space="preserve"> feature will be implemented into Canvas which </w:t>
      </w:r>
      <w:r w:rsidR="008C2815">
        <w:rPr>
          <w:rFonts w:asciiTheme="minorHAnsi" w:hAnsiTheme="minorHAnsi" w:cstheme="minorHAnsi"/>
          <w:color w:val="201F1E"/>
        </w:rPr>
        <w:t xml:space="preserve">will </w:t>
      </w:r>
      <w:r w:rsidR="00E05ED7">
        <w:rPr>
          <w:rFonts w:asciiTheme="minorHAnsi" w:hAnsiTheme="minorHAnsi" w:cstheme="minorHAnsi"/>
          <w:color w:val="201F1E"/>
        </w:rPr>
        <w:t xml:space="preserve">allow students to </w:t>
      </w:r>
      <w:r w:rsidR="008B01E7">
        <w:rPr>
          <w:rFonts w:asciiTheme="minorHAnsi" w:hAnsiTheme="minorHAnsi" w:cstheme="minorHAnsi"/>
          <w:color w:val="201F1E"/>
        </w:rPr>
        <w:t xml:space="preserve">“see” each other, contradicting the approach of disabling the Inbox.  However, this feature can be disabled by faculty who are concerned about </w:t>
      </w:r>
      <w:r w:rsidR="001C637B">
        <w:rPr>
          <w:rFonts w:asciiTheme="minorHAnsi" w:hAnsiTheme="minorHAnsi" w:cstheme="minorHAnsi"/>
          <w:color w:val="201F1E"/>
        </w:rPr>
        <w:t>academic honesty issues.</w:t>
      </w:r>
      <w:r w:rsidR="00692EFB">
        <w:rPr>
          <w:rFonts w:asciiTheme="minorHAnsi" w:hAnsiTheme="minorHAnsi" w:cstheme="minorHAnsi"/>
          <w:color w:val="201F1E"/>
        </w:rPr>
        <w:t xml:space="preserve">  The Inbox, in contrast, must be either enabled or disabled </w:t>
      </w:r>
      <w:proofErr w:type="gramStart"/>
      <w:r w:rsidR="00692EFB">
        <w:rPr>
          <w:rFonts w:asciiTheme="minorHAnsi" w:hAnsiTheme="minorHAnsi" w:cstheme="minorHAnsi"/>
          <w:color w:val="201F1E"/>
        </w:rPr>
        <w:t>campus-wide</w:t>
      </w:r>
      <w:proofErr w:type="gramEnd"/>
      <w:r w:rsidR="00692EFB">
        <w:rPr>
          <w:rFonts w:asciiTheme="minorHAnsi" w:hAnsiTheme="minorHAnsi" w:cstheme="minorHAnsi"/>
          <w:color w:val="201F1E"/>
        </w:rPr>
        <w:t>.</w:t>
      </w:r>
    </w:p>
    <w:p w14:paraId="09EF3FD0" w14:textId="77777777" w:rsidR="00CB794A" w:rsidRDefault="00CB794A" w:rsidP="005D2B6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</w:p>
    <w:p w14:paraId="153B1465" w14:textId="390DC6C4" w:rsidR="00E852B1" w:rsidRPr="002140CA" w:rsidRDefault="00CB794A" w:rsidP="005D2B6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>
        <w:rPr>
          <w:rFonts w:asciiTheme="minorHAnsi" w:hAnsiTheme="minorHAnsi" w:cstheme="minorHAnsi"/>
          <w:color w:val="201F1E"/>
        </w:rPr>
        <w:t xml:space="preserve">Senators questioned whether students would </w:t>
      </w:r>
      <w:proofErr w:type="gramStart"/>
      <w:r w:rsidR="007837F3">
        <w:rPr>
          <w:rFonts w:asciiTheme="minorHAnsi" w:hAnsiTheme="minorHAnsi" w:cstheme="minorHAnsi"/>
          <w:color w:val="201F1E"/>
        </w:rPr>
        <w:t xml:space="preserve">actually </w:t>
      </w:r>
      <w:r>
        <w:rPr>
          <w:rFonts w:asciiTheme="minorHAnsi" w:hAnsiTheme="minorHAnsi" w:cstheme="minorHAnsi"/>
          <w:color w:val="201F1E"/>
        </w:rPr>
        <w:t>use</w:t>
      </w:r>
      <w:proofErr w:type="gramEnd"/>
      <w:r>
        <w:rPr>
          <w:rFonts w:asciiTheme="minorHAnsi" w:hAnsiTheme="minorHAnsi" w:cstheme="minorHAnsi"/>
          <w:color w:val="201F1E"/>
        </w:rPr>
        <w:t xml:space="preserve"> online features to communicate rather than text, GroupMe, or other</w:t>
      </w:r>
      <w:r w:rsidR="00244784">
        <w:rPr>
          <w:rFonts w:asciiTheme="minorHAnsi" w:hAnsiTheme="minorHAnsi" w:cstheme="minorHAnsi"/>
          <w:color w:val="201F1E"/>
        </w:rPr>
        <w:t xml:space="preserve"> for</w:t>
      </w:r>
      <w:r w:rsidR="006E7EA9">
        <w:rPr>
          <w:rFonts w:asciiTheme="minorHAnsi" w:hAnsiTheme="minorHAnsi" w:cstheme="minorHAnsi"/>
          <w:color w:val="201F1E"/>
        </w:rPr>
        <w:t>u</w:t>
      </w:r>
      <w:r w:rsidR="00244784">
        <w:rPr>
          <w:rFonts w:asciiTheme="minorHAnsi" w:hAnsiTheme="minorHAnsi" w:cstheme="minorHAnsi"/>
          <w:color w:val="201F1E"/>
        </w:rPr>
        <w:t>ms.</w:t>
      </w:r>
      <w:r w:rsidR="0041173F">
        <w:rPr>
          <w:rFonts w:asciiTheme="minorHAnsi" w:hAnsiTheme="minorHAnsi" w:cstheme="minorHAnsi"/>
          <w:color w:val="201F1E"/>
        </w:rPr>
        <w:t xml:space="preserve">  </w:t>
      </w:r>
      <w:r w:rsidR="00E852B1">
        <w:rPr>
          <w:rFonts w:asciiTheme="minorHAnsi" w:hAnsiTheme="minorHAnsi" w:cstheme="minorHAnsi"/>
          <w:color w:val="201F1E"/>
        </w:rPr>
        <w:t xml:space="preserve">Senators debated the pros and cons of </w:t>
      </w:r>
      <w:r w:rsidR="00A2329A">
        <w:rPr>
          <w:rFonts w:asciiTheme="minorHAnsi" w:hAnsiTheme="minorHAnsi" w:cstheme="minorHAnsi"/>
          <w:color w:val="201F1E"/>
        </w:rPr>
        <w:t xml:space="preserve">giving students access to contact information.  </w:t>
      </w:r>
      <w:r w:rsidR="005B3698">
        <w:rPr>
          <w:rFonts w:asciiTheme="minorHAnsi" w:hAnsiTheme="minorHAnsi" w:cstheme="minorHAnsi"/>
          <w:color w:val="201F1E"/>
        </w:rPr>
        <w:t xml:space="preserve">Students are prone to </w:t>
      </w:r>
      <w:r w:rsidR="004E1C13">
        <w:rPr>
          <w:rFonts w:asciiTheme="minorHAnsi" w:hAnsiTheme="minorHAnsi" w:cstheme="minorHAnsi"/>
          <w:color w:val="201F1E"/>
        </w:rPr>
        <w:t>send unrelated messages to each other</w:t>
      </w:r>
      <w:r w:rsidR="00241516">
        <w:rPr>
          <w:rFonts w:asciiTheme="minorHAnsi" w:hAnsiTheme="minorHAnsi" w:cstheme="minorHAnsi"/>
          <w:color w:val="201F1E"/>
        </w:rPr>
        <w:t xml:space="preserve"> which can clog email folders.  </w:t>
      </w:r>
      <w:r w:rsidR="009B5D21">
        <w:rPr>
          <w:rFonts w:asciiTheme="minorHAnsi" w:hAnsiTheme="minorHAnsi" w:cstheme="minorHAnsi"/>
          <w:color w:val="201F1E"/>
        </w:rPr>
        <w:t xml:space="preserve">There is also evidence that </w:t>
      </w:r>
      <w:r w:rsidR="002E239E">
        <w:rPr>
          <w:rFonts w:asciiTheme="minorHAnsi" w:hAnsiTheme="minorHAnsi" w:cstheme="minorHAnsi"/>
          <w:color w:val="201F1E"/>
        </w:rPr>
        <w:t xml:space="preserve">when students </w:t>
      </w:r>
      <w:r w:rsidR="005F1B90">
        <w:rPr>
          <w:rFonts w:asciiTheme="minorHAnsi" w:hAnsiTheme="minorHAnsi" w:cstheme="minorHAnsi"/>
          <w:color w:val="201F1E"/>
        </w:rPr>
        <w:t>develop</w:t>
      </w:r>
      <w:r w:rsidR="002E239E">
        <w:rPr>
          <w:rFonts w:asciiTheme="minorHAnsi" w:hAnsiTheme="minorHAnsi" w:cstheme="minorHAnsi"/>
          <w:color w:val="201F1E"/>
        </w:rPr>
        <w:t xml:space="preserve"> a culture outside of the classroom, it can disrupt </w:t>
      </w:r>
      <w:r w:rsidR="00372943">
        <w:rPr>
          <w:rFonts w:asciiTheme="minorHAnsi" w:hAnsiTheme="minorHAnsi" w:cstheme="minorHAnsi"/>
          <w:color w:val="201F1E"/>
        </w:rPr>
        <w:t>the learning process.</w:t>
      </w:r>
      <w:r w:rsidR="00737B01">
        <w:rPr>
          <w:rFonts w:asciiTheme="minorHAnsi" w:hAnsiTheme="minorHAnsi" w:cstheme="minorHAnsi"/>
          <w:color w:val="201F1E"/>
        </w:rPr>
        <w:t xml:space="preserve">  A senator explained that the Discussions tool in Canvas can be set up to allow students to organize study groups and </w:t>
      </w:r>
      <w:r w:rsidR="00A4736C">
        <w:rPr>
          <w:rFonts w:asciiTheme="minorHAnsi" w:hAnsiTheme="minorHAnsi" w:cstheme="minorHAnsi"/>
          <w:color w:val="201F1E"/>
        </w:rPr>
        <w:t xml:space="preserve">ask questions, while </w:t>
      </w:r>
      <w:r w:rsidR="00483027">
        <w:rPr>
          <w:rFonts w:asciiTheme="minorHAnsi" w:hAnsiTheme="minorHAnsi" w:cstheme="minorHAnsi"/>
          <w:color w:val="201F1E"/>
        </w:rPr>
        <w:t>keeping these conversations visible to faculty</w:t>
      </w:r>
      <w:r w:rsidR="005F1B90">
        <w:rPr>
          <w:rFonts w:asciiTheme="minorHAnsi" w:hAnsiTheme="minorHAnsi" w:cstheme="minorHAnsi"/>
          <w:color w:val="201F1E"/>
        </w:rPr>
        <w:t xml:space="preserve"> and central to the course</w:t>
      </w:r>
      <w:r w:rsidR="00483027">
        <w:rPr>
          <w:rFonts w:asciiTheme="minorHAnsi" w:hAnsiTheme="minorHAnsi" w:cstheme="minorHAnsi"/>
          <w:color w:val="201F1E"/>
        </w:rPr>
        <w:t>.</w:t>
      </w:r>
    </w:p>
    <w:p w14:paraId="449247EC" w14:textId="77777777" w:rsidR="00482390" w:rsidRDefault="00482390" w:rsidP="005D2B6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07C0C">
        <w:rPr>
          <w:rFonts w:asciiTheme="minorHAnsi" w:hAnsiTheme="minorHAnsi" w:cstheme="minorHAnsi"/>
          <w:color w:val="000000"/>
        </w:rPr>
        <w:t> </w:t>
      </w:r>
    </w:p>
    <w:p w14:paraId="1C675B9E" w14:textId="418FE96E" w:rsidR="0041173F" w:rsidRDefault="0041173F" w:rsidP="005D2B6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The </w:t>
      </w:r>
      <w:r w:rsidR="009E022D">
        <w:rPr>
          <w:rFonts w:asciiTheme="minorHAnsi" w:hAnsiTheme="minorHAnsi" w:cstheme="minorHAnsi"/>
          <w:color w:val="000000"/>
        </w:rPr>
        <w:t xml:space="preserve">Learning Management </w:t>
      </w:r>
      <w:r w:rsidR="00D25D21">
        <w:rPr>
          <w:rFonts w:asciiTheme="minorHAnsi" w:hAnsiTheme="minorHAnsi" w:cstheme="minorHAnsi"/>
          <w:color w:val="000000"/>
        </w:rPr>
        <w:t xml:space="preserve">System </w:t>
      </w:r>
      <w:r w:rsidR="00067E15">
        <w:rPr>
          <w:rFonts w:asciiTheme="minorHAnsi" w:hAnsiTheme="minorHAnsi" w:cstheme="minorHAnsi"/>
          <w:color w:val="000000"/>
        </w:rPr>
        <w:t xml:space="preserve">(LMS) </w:t>
      </w:r>
      <w:r w:rsidR="009E022D">
        <w:rPr>
          <w:rFonts w:asciiTheme="minorHAnsi" w:hAnsiTheme="minorHAnsi" w:cstheme="minorHAnsi"/>
          <w:color w:val="000000"/>
        </w:rPr>
        <w:t>S</w:t>
      </w:r>
      <w:r>
        <w:rPr>
          <w:rFonts w:asciiTheme="minorHAnsi" w:hAnsiTheme="minorHAnsi" w:cstheme="minorHAnsi"/>
          <w:color w:val="000000"/>
        </w:rPr>
        <w:t xml:space="preserve">teering </w:t>
      </w:r>
      <w:r w:rsidR="009E022D">
        <w:rPr>
          <w:rFonts w:asciiTheme="minorHAnsi" w:hAnsiTheme="minorHAnsi" w:cstheme="minorHAnsi"/>
          <w:color w:val="000000"/>
        </w:rPr>
        <w:t>C</w:t>
      </w:r>
      <w:r>
        <w:rPr>
          <w:rFonts w:asciiTheme="minorHAnsi" w:hAnsiTheme="minorHAnsi" w:cstheme="minorHAnsi"/>
          <w:color w:val="000000"/>
        </w:rPr>
        <w:t xml:space="preserve">ommittee is </w:t>
      </w:r>
      <w:r w:rsidR="004B4F0A">
        <w:rPr>
          <w:rFonts w:asciiTheme="minorHAnsi" w:hAnsiTheme="minorHAnsi" w:cstheme="minorHAnsi"/>
          <w:color w:val="000000"/>
        </w:rPr>
        <w:t xml:space="preserve">in the process of </w:t>
      </w:r>
      <w:r>
        <w:rPr>
          <w:rFonts w:asciiTheme="minorHAnsi" w:hAnsiTheme="minorHAnsi" w:cstheme="minorHAnsi"/>
          <w:color w:val="000000"/>
        </w:rPr>
        <w:t xml:space="preserve">collecting feedback </w:t>
      </w:r>
      <w:r w:rsidR="009E022D">
        <w:rPr>
          <w:rFonts w:asciiTheme="minorHAnsi" w:hAnsiTheme="minorHAnsi" w:cstheme="minorHAnsi"/>
          <w:color w:val="000000"/>
        </w:rPr>
        <w:t>about changes</w:t>
      </w:r>
      <w:r w:rsidR="004B4F0A">
        <w:rPr>
          <w:rFonts w:asciiTheme="minorHAnsi" w:hAnsiTheme="minorHAnsi" w:cstheme="minorHAnsi"/>
          <w:color w:val="000000"/>
        </w:rPr>
        <w:t xml:space="preserve">.  They will </w:t>
      </w:r>
      <w:r w:rsidR="00597E99">
        <w:rPr>
          <w:rFonts w:asciiTheme="minorHAnsi" w:hAnsiTheme="minorHAnsi" w:cstheme="minorHAnsi"/>
          <w:color w:val="000000"/>
        </w:rPr>
        <w:t xml:space="preserve">visit each </w:t>
      </w:r>
      <w:r w:rsidR="00AE6741">
        <w:rPr>
          <w:rFonts w:asciiTheme="minorHAnsi" w:hAnsiTheme="minorHAnsi" w:cstheme="minorHAnsi"/>
          <w:color w:val="000000"/>
        </w:rPr>
        <w:t>college to identify concerns.</w:t>
      </w:r>
      <w:r w:rsidR="00A35785">
        <w:rPr>
          <w:rFonts w:asciiTheme="minorHAnsi" w:hAnsiTheme="minorHAnsi" w:cstheme="minorHAnsi"/>
          <w:color w:val="000000"/>
        </w:rPr>
        <w:t xml:space="preserve">  </w:t>
      </w:r>
      <w:r w:rsidR="00E9246B">
        <w:rPr>
          <w:rFonts w:asciiTheme="minorHAnsi" w:hAnsiTheme="minorHAnsi" w:cstheme="minorHAnsi"/>
          <w:color w:val="000000"/>
        </w:rPr>
        <w:t>The recommendations</w:t>
      </w:r>
      <w:r w:rsidR="005F15CA">
        <w:rPr>
          <w:rFonts w:asciiTheme="minorHAnsi" w:hAnsiTheme="minorHAnsi" w:cstheme="minorHAnsi"/>
          <w:color w:val="000000"/>
        </w:rPr>
        <w:t xml:space="preserve"> of the committee</w:t>
      </w:r>
      <w:r w:rsidR="00E9246B">
        <w:rPr>
          <w:rFonts w:asciiTheme="minorHAnsi" w:hAnsiTheme="minorHAnsi" w:cstheme="minorHAnsi"/>
          <w:color w:val="000000"/>
        </w:rPr>
        <w:t xml:space="preserve"> will ultimately be presented to the Faculty Senate for approval before they are implemented.</w:t>
      </w:r>
    </w:p>
    <w:p w14:paraId="472BCDA1" w14:textId="77777777" w:rsidR="00482390" w:rsidRPr="00507C0C" w:rsidRDefault="00482390" w:rsidP="001B649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bCs/>
        </w:rPr>
      </w:pPr>
    </w:p>
    <w:p w14:paraId="767C6D54" w14:textId="77777777" w:rsidR="00482390" w:rsidRPr="00507C0C" w:rsidRDefault="00482390" w:rsidP="001B649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507C0C">
        <w:rPr>
          <w:rStyle w:val="eop"/>
          <w:rFonts w:asciiTheme="minorHAnsi" w:hAnsiTheme="minorHAnsi" w:cstheme="minorHAnsi"/>
          <w:b/>
          <w:bCs/>
        </w:rPr>
        <w:t>Upcoming Events</w:t>
      </w:r>
    </w:p>
    <w:p w14:paraId="785B06B8" w14:textId="715383E3" w:rsidR="00482390" w:rsidRPr="008E5919" w:rsidRDefault="00482390" w:rsidP="008E5919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D8116F">
        <w:rPr>
          <w:rStyle w:val="eop"/>
          <w:rFonts w:asciiTheme="minorHAnsi" w:hAnsiTheme="minorHAnsi" w:cstheme="minorHAnsi"/>
        </w:rPr>
        <w:t xml:space="preserve">Tuesday, April 5, </w:t>
      </w:r>
      <w:proofErr w:type="gramStart"/>
      <w:r w:rsidRPr="00D8116F">
        <w:rPr>
          <w:rStyle w:val="eop"/>
          <w:rFonts w:asciiTheme="minorHAnsi" w:hAnsiTheme="minorHAnsi" w:cstheme="minorHAnsi"/>
        </w:rPr>
        <w:t xml:space="preserve">2022 </w:t>
      </w:r>
      <w:r w:rsidR="008E5919">
        <w:rPr>
          <w:rStyle w:val="eop"/>
          <w:rFonts w:asciiTheme="minorHAnsi" w:hAnsiTheme="minorHAnsi" w:cstheme="minorHAnsi"/>
        </w:rPr>
        <w:t xml:space="preserve"> </w:t>
      </w:r>
      <w:r w:rsidRPr="00D8116F">
        <w:rPr>
          <w:rStyle w:val="eop"/>
          <w:rFonts w:asciiTheme="minorHAnsi" w:hAnsiTheme="minorHAnsi" w:cstheme="minorHAnsi"/>
        </w:rPr>
        <w:t>Joint</w:t>
      </w:r>
      <w:proofErr w:type="gramEnd"/>
      <w:r w:rsidRPr="00D8116F">
        <w:rPr>
          <w:rStyle w:val="eop"/>
          <w:rFonts w:asciiTheme="minorHAnsi" w:hAnsiTheme="minorHAnsi" w:cstheme="minorHAnsi"/>
        </w:rPr>
        <w:t xml:space="preserve"> Meeting of Council of Academic Deans and Faculty Senate </w:t>
      </w:r>
    </w:p>
    <w:p w14:paraId="2E4C03D7" w14:textId="2F7E97E4" w:rsidR="00482390" w:rsidRPr="008E5919" w:rsidRDefault="00482390" w:rsidP="001B649F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D8116F">
        <w:rPr>
          <w:rStyle w:val="eop"/>
          <w:rFonts w:asciiTheme="minorHAnsi" w:hAnsiTheme="minorHAnsi" w:cstheme="minorHAnsi"/>
        </w:rPr>
        <w:t xml:space="preserve">Thursday, April 7, </w:t>
      </w:r>
      <w:proofErr w:type="gramStart"/>
      <w:r w:rsidRPr="00D8116F">
        <w:rPr>
          <w:rStyle w:val="eop"/>
          <w:rFonts w:asciiTheme="minorHAnsi" w:hAnsiTheme="minorHAnsi" w:cstheme="minorHAnsi"/>
        </w:rPr>
        <w:t>2022</w:t>
      </w:r>
      <w:proofErr w:type="gramEnd"/>
      <w:r w:rsidRPr="00D8116F">
        <w:rPr>
          <w:rStyle w:val="eop"/>
          <w:rFonts w:asciiTheme="minorHAnsi" w:hAnsiTheme="minorHAnsi" w:cstheme="minorHAnsi"/>
        </w:rPr>
        <w:t xml:space="preserve"> Nontenure Line Faculty Reception </w:t>
      </w:r>
    </w:p>
    <w:p w14:paraId="16355CE3" w14:textId="77777777" w:rsidR="00CF7476" w:rsidRDefault="00CF7476" w:rsidP="004B7A6F"/>
    <w:p w14:paraId="6046B1AC" w14:textId="3F507A10" w:rsidR="00621FF6" w:rsidRDefault="00621FF6" w:rsidP="004B7A6F">
      <w:pPr>
        <w:rPr>
          <w:b/>
          <w:bCs/>
        </w:rPr>
      </w:pPr>
      <w:r>
        <w:rPr>
          <w:b/>
          <w:bCs/>
        </w:rPr>
        <w:t xml:space="preserve">Update on Non-tenure </w:t>
      </w:r>
      <w:r w:rsidR="005C2E45">
        <w:rPr>
          <w:b/>
          <w:bCs/>
        </w:rPr>
        <w:t>L</w:t>
      </w:r>
      <w:r>
        <w:rPr>
          <w:b/>
          <w:bCs/>
        </w:rPr>
        <w:t xml:space="preserve">ine </w:t>
      </w:r>
      <w:r w:rsidR="005C2E45">
        <w:rPr>
          <w:b/>
          <w:bCs/>
        </w:rPr>
        <w:t>F</w:t>
      </w:r>
      <w:r>
        <w:rPr>
          <w:b/>
          <w:bCs/>
        </w:rPr>
        <w:t>aculty</w:t>
      </w:r>
      <w:r w:rsidR="005C2E45">
        <w:rPr>
          <w:b/>
          <w:bCs/>
        </w:rPr>
        <w:t xml:space="preserve"> Committee</w:t>
      </w:r>
      <w:r>
        <w:rPr>
          <w:b/>
          <w:bCs/>
        </w:rPr>
        <w:t xml:space="preserve"> </w:t>
      </w:r>
    </w:p>
    <w:p w14:paraId="7150D01E" w14:textId="62884C75" w:rsidR="00621FF6" w:rsidRPr="00621FF6" w:rsidRDefault="00621FF6" w:rsidP="004B7A6F">
      <w:r>
        <w:lastRenderedPageBreak/>
        <w:t xml:space="preserve">Debbie Thorne </w:t>
      </w:r>
      <w:r w:rsidR="001B1B75">
        <w:t xml:space="preserve">updated the committee on the teaching policy, now called the </w:t>
      </w:r>
      <w:r>
        <w:t>‘</w:t>
      </w:r>
      <w:r w:rsidR="00B63BE8">
        <w:t>F</w:t>
      </w:r>
      <w:r>
        <w:t xml:space="preserve">aculty </w:t>
      </w:r>
      <w:r w:rsidR="00B63BE8">
        <w:t>T</w:t>
      </w:r>
      <w:r>
        <w:t xml:space="preserve">itle </w:t>
      </w:r>
      <w:r w:rsidR="00B63BE8">
        <w:t>S</w:t>
      </w:r>
      <w:r>
        <w:t>eries’</w:t>
      </w:r>
      <w:r w:rsidR="0084312B">
        <w:t>.  The earliest implementation will be Fall, 2024.</w:t>
      </w:r>
      <w:r w:rsidR="00C2691D">
        <w:t xml:space="preserve">  It will be part of the strategic plan, and the cost analysis is ongoing.</w:t>
      </w:r>
      <w:r w:rsidR="0084312B">
        <w:t xml:space="preserve">  </w:t>
      </w:r>
      <w:r w:rsidR="001B1B75">
        <w:t xml:space="preserve">Background research is being done on how other universities have implemented such a policy.  One question is how faculty will be migrated into the </w:t>
      </w:r>
      <w:r w:rsidR="002452F7">
        <w:t>track.  For example, will current</w:t>
      </w:r>
      <w:r w:rsidR="00BF3101">
        <w:t xml:space="preserve"> nontenure</w:t>
      </w:r>
      <w:r w:rsidR="00083F14">
        <w:t>-line</w:t>
      </w:r>
      <w:r w:rsidR="002452F7">
        <w:t xml:space="preserve"> faculty by default be at the ‘Assistant’ level</w:t>
      </w:r>
      <w:r w:rsidR="00073BC0">
        <w:t xml:space="preserve"> when the policy is implemented</w:t>
      </w:r>
      <w:r w:rsidR="00083F14">
        <w:t>, or will senor faculty be promoted immediately</w:t>
      </w:r>
      <w:r w:rsidR="00B4165E">
        <w:t>?</w:t>
      </w:r>
      <w:r w:rsidR="00913978">
        <w:t xml:space="preserve">  Salary increases at promotion will be based on a percentage of salary, not a flat amount.</w:t>
      </w:r>
    </w:p>
    <w:p w14:paraId="4207964B" w14:textId="77777777" w:rsidR="00621FF6" w:rsidRPr="004B7A6F" w:rsidRDefault="00621FF6" w:rsidP="004B7A6F"/>
    <w:p w14:paraId="08346E0E" w14:textId="128885A1" w:rsidR="005507CE" w:rsidRDefault="009C2566" w:rsidP="004B7A6F">
      <w:r>
        <w:t>Meeting adjourned at</w:t>
      </w:r>
      <w:r w:rsidR="00ED776B">
        <w:t xml:space="preserve"> 5:47</w:t>
      </w:r>
      <w:r w:rsidR="00537A5A">
        <w:t xml:space="preserve"> pm</w:t>
      </w:r>
    </w:p>
    <w:p w14:paraId="56CBA59A" w14:textId="5D9CFBA1" w:rsidR="0093666D" w:rsidRDefault="0093666D" w:rsidP="004B7A6F"/>
    <w:p w14:paraId="6A6E44E6" w14:textId="33830D24" w:rsidR="0093666D" w:rsidRDefault="0093666D" w:rsidP="004B7A6F">
      <w:r>
        <w:t xml:space="preserve">Minutes submitted by </w:t>
      </w:r>
      <w:r w:rsidR="00C435D1">
        <w:t>Ben Martin</w:t>
      </w:r>
    </w:p>
    <w:p w14:paraId="2EB2C276" w14:textId="1ADAE842" w:rsidR="0093666D" w:rsidRDefault="0093666D" w:rsidP="004B7A6F"/>
    <w:p w14:paraId="67BE2A6E" w14:textId="056EB89F" w:rsidR="000935B0" w:rsidRDefault="000935B0" w:rsidP="004B7A6F"/>
    <w:p w14:paraId="03AD6C81" w14:textId="7F2230F9" w:rsidR="000935B0" w:rsidRPr="004B7A6F" w:rsidRDefault="000935B0" w:rsidP="004B7A6F"/>
    <w:sectPr w:rsidR="000935B0" w:rsidRPr="004B7A6F" w:rsidSect="006F2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avenport, Rachel A" w:date="2022-04-06T13:43:00Z" w:initials="DA">
    <w:p w14:paraId="71EE0396" w14:textId="5C81D3B6" w:rsidR="036A0E15" w:rsidRDefault="036A0E15">
      <w:pPr>
        <w:pStyle w:val="CommentText"/>
      </w:pPr>
      <w:r>
        <w:t>anectodal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1EE0396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767D620F" w16cex:dateUtc="2022-04-06T18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EE0396" w16cid:durableId="767D620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A31"/>
    <w:multiLevelType w:val="hybridMultilevel"/>
    <w:tmpl w:val="003E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62DD8"/>
    <w:multiLevelType w:val="hybridMultilevel"/>
    <w:tmpl w:val="02B40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7538E9"/>
    <w:multiLevelType w:val="multilevel"/>
    <w:tmpl w:val="1F9E5CE6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6231032"/>
    <w:multiLevelType w:val="hybridMultilevel"/>
    <w:tmpl w:val="17A44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C3E8A"/>
    <w:multiLevelType w:val="hybridMultilevel"/>
    <w:tmpl w:val="5D68CCE0"/>
    <w:lvl w:ilvl="0" w:tplc="8496E61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79D4A8E"/>
    <w:multiLevelType w:val="multilevel"/>
    <w:tmpl w:val="C8CE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DA6190"/>
    <w:multiLevelType w:val="hybridMultilevel"/>
    <w:tmpl w:val="59CC3A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152908C9"/>
    <w:multiLevelType w:val="multilevel"/>
    <w:tmpl w:val="51F6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A5312E"/>
    <w:multiLevelType w:val="multilevel"/>
    <w:tmpl w:val="EA66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D03058"/>
    <w:multiLevelType w:val="hybridMultilevel"/>
    <w:tmpl w:val="B276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83C8A"/>
    <w:multiLevelType w:val="hybridMultilevel"/>
    <w:tmpl w:val="61C401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2FA104C"/>
    <w:multiLevelType w:val="hybridMultilevel"/>
    <w:tmpl w:val="DFEE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60E59"/>
    <w:multiLevelType w:val="multilevel"/>
    <w:tmpl w:val="4218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9764ABB"/>
    <w:multiLevelType w:val="hybridMultilevel"/>
    <w:tmpl w:val="509255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D247A29"/>
    <w:multiLevelType w:val="hybridMultilevel"/>
    <w:tmpl w:val="EA3805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2DB4539"/>
    <w:multiLevelType w:val="multilevel"/>
    <w:tmpl w:val="ABD2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237D72"/>
    <w:multiLevelType w:val="hybridMultilevel"/>
    <w:tmpl w:val="946E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2509A"/>
    <w:multiLevelType w:val="hybridMultilevel"/>
    <w:tmpl w:val="E45C1C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80F57B8"/>
    <w:multiLevelType w:val="multilevel"/>
    <w:tmpl w:val="12A8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A3015A5"/>
    <w:multiLevelType w:val="hybridMultilevel"/>
    <w:tmpl w:val="119C0D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AA34498"/>
    <w:multiLevelType w:val="hybridMultilevel"/>
    <w:tmpl w:val="1DD83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20E92"/>
    <w:multiLevelType w:val="multilevel"/>
    <w:tmpl w:val="3548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BCF33B7"/>
    <w:multiLevelType w:val="hybridMultilevel"/>
    <w:tmpl w:val="7244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F3595"/>
    <w:multiLevelType w:val="hybridMultilevel"/>
    <w:tmpl w:val="9BB293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FB960AF"/>
    <w:multiLevelType w:val="multilevel"/>
    <w:tmpl w:val="C27C9F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5" w15:restartNumberingAfterBreak="0">
    <w:nsid w:val="455174E0"/>
    <w:multiLevelType w:val="hybridMultilevel"/>
    <w:tmpl w:val="019E41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C4D72DE"/>
    <w:multiLevelType w:val="hybridMultilevel"/>
    <w:tmpl w:val="DC66EC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EA14A1C"/>
    <w:multiLevelType w:val="hybridMultilevel"/>
    <w:tmpl w:val="BD088E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36D516B"/>
    <w:multiLevelType w:val="multilevel"/>
    <w:tmpl w:val="5A9C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534706F"/>
    <w:multiLevelType w:val="multilevel"/>
    <w:tmpl w:val="5B3C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6276D6B"/>
    <w:multiLevelType w:val="hybridMultilevel"/>
    <w:tmpl w:val="023653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9FF5E52"/>
    <w:multiLevelType w:val="hybridMultilevel"/>
    <w:tmpl w:val="DD54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727DA"/>
    <w:multiLevelType w:val="hybridMultilevel"/>
    <w:tmpl w:val="732A6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F227C8"/>
    <w:multiLevelType w:val="hybridMultilevel"/>
    <w:tmpl w:val="6E16B4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F922EE7"/>
    <w:multiLevelType w:val="hybridMultilevel"/>
    <w:tmpl w:val="03B8E6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3E646A8"/>
    <w:multiLevelType w:val="multilevel"/>
    <w:tmpl w:val="B134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5F410D6"/>
    <w:multiLevelType w:val="hybridMultilevel"/>
    <w:tmpl w:val="400A49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61F7CA9"/>
    <w:multiLevelType w:val="hybridMultilevel"/>
    <w:tmpl w:val="4A308D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94E2EEB"/>
    <w:multiLevelType w:val="hybridMultilevel"/>
    <w:tmpl w:val="3D7E5D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FD633A5"/>
    <w:multiLevelType w:val="hybridMultilevel"/>
    <w:tmpl w:val="FFF05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1F654F"/>
    <w:multiLevelType w:val="hybridMultilevel"/>
    <w:tmpl w:val="C3EA8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7820FA7"/>
    <w:multiLevelType w:val="hybridMultilevel"/>
    <w:tmpl w:val="38E4F7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7973AA9"/>
    <w:multiLevelType w:val="multilevel"/>
    <w:tmpl w:val="2A6C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C935450"/>
    <w:multiLevelType w:val="hybridMultilevel"/>
    <w:tmpl w:val="6D944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6D3B34"/>
    <w:multiLevelType w:val="hybridMultilevel"/>
    <w:tmpl w:val="F8F45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FAB1A6E"/>
    <w:multiLevelType w:val="multilevel"/>
    <w:tmpl w:val="5196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59735329">
    <w:abstractNumId w:val="43"/>
  </w:num>
  <w:num w:numId="2" w16cid:durableId="1938707239">
    <w:abstractNumId w:val="32"/>
  </w:num>
  <w:num w:numId="3" w16cid:durableId="940262561">
    <w:abstractNumId w:val="22"/>
  </w:num>
  <w:num w:numId="4" w16cid:durableId="741097086">
    <w:abstractNumId w:val="11"/>
  </w:num>
  <w:num w:numId="5" w16cid:durableId="366569552">
    <w:abstractNumId w:val="41"/>
  </w:num>
  <w:num w:numId="6" w16cid:durableId="638195461">
    <w:abstractNumId w:val="1"/>
  </w:num>
  <w:num w:numId="7" w16cid:durableId="1144160059">
    <w:abstractNumId w:val="39"/>
  </w:num>
  <w:num w:numId="8" w16cid:durableId="1133131010">
    <w:abstractNumId w:val="6"/>
  </w:num>
  <w:num w:numId="9" w16cid:durableId="414398389">
    <w:abstractNumId w:val="2"/>
  </w:num>
  <w:num w:numId="10" w16cid:durableId="1771925698">
    <w:abstractNumId w:val="40"/>
  </w:num>
  <w:num w:numId="11" w16cid:durableId="1635065856">
    <w:abstractNumId w:val="31"/>
  </w:num>
  <w:num w:numId="12" w16cid:durableId="475420175">
    <w:abstractNumId w:val="12"/>
  </w:num>
  <w:num w:numId="13" w16cid:durableId="1418405675">
    <w:abstractNumId w:val="7"/>
  </w:num>
  <w:num w:numId="14" w16cid:durableId="1758402184">
    <w:abstractNumId w:val="5"/>
  </w:num>
  <w:num w:numId="15" w16cid:durableId="1393387576">
    <w:abstractNumId w:val="18"/>
  </w:num>
  <w:num w:numId="16" w16cid:durableId="1247374303">
    <w:abstractNumId w:val="28"/>
  </w:num>
  <w:num w:numId="17" w16cid:durableId="1015233826">
    <w:abstractNumId w:val="15"/>
  </w:num>
  <w:num w:numId="18" w16cid:durableId="1775251359">
    <w:abstractNumId w:val="21"/>
  </w:num>
  <w:num w:numId="19" w16cid:durableId="1289169514">
    <w:abstractNumId w:val="29"/>
  </w:num>
  <w:num w:numId="20" w16cid:durableId="849681632">
    <w:abstractNumId w:val="8"/>
  </w:num>
  <w:num w:numId="21" w16cid:durableId="994842729">
    <w:abstractNumId w:val="42"/>
  </w:num>
  <w:num w:numId="22" w16cid:durableId="602107161">
    <w:abstractNumId w:val="36"/>
  </w:num>
  <w:num w:numId="23" w16cid:durableId="1002128471">
    <w:abstractNumId w:val="24"/>
  </w:num>
  <w:num w:numId="24" w16cid:durableId="1739596596">
    <w:abstractNumId w:val="38"/>
  </w:num>
  <w:num w:numId="25" w16cid:durableId="795831721">
    <w:abstractNumId w:val="9"/>
  </w:num>
  <w:num w:numId="26" w16cid:durableId="746734083">
    <w:abstractNumId w:val="33"/>
  </w:num>
  <w:num w:numId="27" w16cid:durableId="2087335309">
    <w:abstractNumId w:val="44"/>
  </w:num>
  <w:num w:numId="28" w16cid:durableId="1220020479">
    <w:abstractNumId w:val="17"/>
  </w:num>
  <w:num w:numId="29" w16cid:durableId="205266046">
    <w:abstractNumId w:val="25"/>
  </w:num>
  <w:num w:numId="30" w16cid:durableId="607927227">
    <w:abstractNumId w:val="10"/>
  </w:num>
  <w:num w:numId="31" w16cid:durableId="606743092">
    <w:abstractNumId w:val="13"/>
  </w:num>
  <w:num w:numId="32" w16cid:durableId="1756440260">
    <w:abstractNumId w:val="19"/>
  </w:num>
  <w:num w:numId="33" w16cid:durableId="1256330215">
    <w:abstractNumId w:val="34"/>
  </w:num>
  <w:num w:numId="34" w16cid:durableId="2114014343">
    <w:abstractNumId w:val="26"/>
  </w:num>
  <w:num w:numId="35" w16cid:durableId="1079016668">
    <w:abstractNumId w:val="45"/>
  </w:num>
  <w:num w:numId="36" w16cid:durableId="133646028">
    <w:abstractNumId w:val="35"/>
  </w:num>
  <w:num w:numId="37" w16cid:durableId="250772426">
    <w:abstractNumId w:val="4"/>
  </w:num>
  <w:num w:numId="38" w16cid:durableId="1308824154">
    <w:abstractNumId w:val="27"/>
  </w:num>
  <w:num w:numId="39" w16cid:durableId="1561820971">
    <w:abstractNumId w:val="37"/>
  </w:num>
  <w:num w:numId="40" w16cid:durableId="1779912337">
    <w:abstractNumId w:val="23"/>
  </w:num>
  <w:num w:numId="41" w16cid:durableId="17673105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88064621">
    <w:abstractNumId w:val="30"/>
  </w:num>
  <w:num w:numId="43" w16cid:durableId="1504781128">
    <w:abstractNumId w:val="0"/>
  </w:num>
  <w:num w:numId="44" w16cid:durableId="525100030">
    <w:abstractNumId w:val="14"/>
  </w:num>
  <w:num w:numId="45" w16cid:durableId="962467252">
    <w:abstractNumId w:val="16"/>
  </w:num>
  <w:num w:numId="46" w16cid:durableId="148296109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venport, Rachel A">
    <w15:presenceInfo w15:providerId="AD" w15:userId="S::rd49@txstate.edu::65944b85-3d2b-4d82-b346-fcfe4584c2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v5DKS99+MycSkmuvCfOsp1/1CFbTj4mvfRxIxVIZCxTD+tthgR2r/Sdrd7xauEH2MDTemVMvLN3gA5hhxyh7A==" w:salt="ee8SNI6zRbougmY/YLpMj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58"/>
    <w:rsid w:val="0000053A"/>
    <w:rsid w:val="00004727"/>
    <w:rsid w:val="00005D65"/>
    <w:rsid w:val="00020B7D"/>
    <w:rsid w:val="000223B2"/>
    <w:rsid w:val="00022452"/>
    <w:rsid w:val="0002252B"/>
    <w:rsid w:val="00023538"/>
    <w:rsid w:val="00023DC3"/>
    <w:rsid w:val="00037549"/>
    <w:rsid w:val="000404BA"/>
    <w:rsid w:val="0004654C"/>
    <w:rsid w:val="00046764"/>
    <w:rsid w:val="00052832"/>
    <w:rsid w:val="000528B6"/>
    <w:rsid w:val="000536FE"/>
    <w:rsid w:val="00054EF9"/>
    <w:rsid w:val="0005533B"/>
    <w:rsid w:val="00055C7C"/>
    <w:rsid w:val="000607F4"/>
    <w:rsid w:val="00065D57"/>
    <w:rsid w:val="00067E15"/>
    <w:rsid w:val="0007167B"/>
    <w:rsid w:val="0007234F"/>
    <w:rsid w:val="00073BC0"/>
    <w:rsid w:val="000819AB"/>
    <w:rsid w:val="00082295"/>
    <w:rsid w:val="00083F14"/>
    <w:rsid w:val="0008558D"/>
    <w:rsid w:val="00085D54"/>
    <w:rsid w:val="0008795D"/>
    <w:rsid w:val="000935B0"/>
    <w:rsid w:val="0009489D"/>
    <w:rsid w:val="000A3C60"/>
    <w:rsid w:val="000C03DA"/>
    <w:rsid w:val="000D2C95"/>
    <w:rsid w:val="000D4AAC"/>
    <w:rsid w:val="000D6835"/>
    <w:rsid w:val="000D7E87"/>
    <w:rsid w:val="000E1033"/>
    <w:rsid w:val="000E20E9"/>
    <w:rsid w:val="000F3510"/>
    <w:rsid w:val="000F7B4E"/>
    <w:rsid w:val="00101CFC"/>
    <w:rsid w:val="001041A3"/>
    <w:rsid w:val="00115EFC"/>
    <w:rsid w:val="00116890"/>
    <w:rsid w:val="00120162"/>
    <w:rsid w:val="0012404E"/>
    <w:rsid w:val="00124522"/>
    <w:rsid w:val="00130FAB"/>
    <w:rsid w:val="00132122"/>
    <w:rsid w:val="00141FCA"/>
    <w:rsid w:val="00152697"/>
    <w:rsid w:val="00152AC1"/>
    <w:rsid w:val="00153671"/>
    <w:rsid w:val="001552F6"/>
    <w:rsid w:val="00162614"/>
    <w:rsid w:val="0016355E"/>
    <w:rsid w:val="001654F2"/>
    <w:rsid w:val="00171FB4"/>
    <w:rsid w:val="00177D98"/>
    <w:rsid w:val="00185D1D"/>
    <w:rsid w:val="001933C6"/>
    <w:rsid w:val="00194CE7"/>
    <w:rsid w:val="00195066"/>
    <w:rsid w:val="00197C87"/>
    <w:rsid w:val="001A2F8E"/>
    <w:rsid w:val="001A378C"/>
    <w:rsid w:val="001A4193"/>
    <w:rsid w:val="001A6A30"/>
    <w:rsid w:val="001A7145"/>
    <w:rsid w:val="001B0799"/>
    <w:rsid w:val="001B1B75"/>
    <w:rsid w:val="001B2C73"/>
    <w:rsid w:val="001B4469"/>
    <w:rsid w:val="001B649F"/>
    <w:rsid w:val="001C08D5"/>
    <w:rsid w:val="001C51B8"/>
    <w:rsid w:val="001C637B"/>
    <w:rsid w:val="001D2507"/>
    <w:rsid w:val="001D52C1"/>
    <w:rsid w:val="001F1763"/>
    <w:rsid w:val="001F25C5"/>
    <w:rsid w:val="001F4966"/>
    <w:rsid w:val="001F5059"/>
    <w:rsid w:val="001F5434"/>
    <w:rsid w:val="001F56DF"/>
    <w:rsid w:val="00200784"/>
    <w:rsid w:val="002037FD"/>
    <w:rsid w:val="002063FE"/>
    <w:rsid w:val="00206964"/>
    <w:rsid w:val="00207904"/>
    <w:rsid w:val="002104C5"/>
    <w:rsid w:val="00212076"/>
    <w:rsid w:val="00213B1A"/>
    <w:rsid w:val="002140CA"/>
    <w:rsid w:val="00216A13"/>
    <w:rsid w:val="002171D9"/>
    <w:rsid w:val="002215BC"/>
    <w:rsid w:val="002227B1"/>
    <w:rsid w:val="0022289B"/>
    <w:rsid w:val="0022348E"/>
    <w:rsid w:val="00224B13"/>
    <w:rsid w:val="0023388D"/>
    <w:rsid w:val="00241516"/>
    <w:rsid w:val="00244784"/>
    <w:rsid w:val="002452F7"/>
    <w:rsid w:val="00252676"/>
    <w:rsid w:val="00260715"/>
    <w:rsid w:val="002607A0"/>
    <w:rsid w:val="00262135"/>
    <w:rsid w:val="00266EC0"/>
    <w:rsid w:val="00274FC6"/>
    <w:rsid w:val="002756F6"/>
    <w:rsid w:val="00277809"/>
    <w:rsid w:val="002809CF"/>
    <w:rsid w:val="002816A1"/>
    <w:rsid w:val="00292CC3"/>
    <w:rsid w:val="002A434B"/>
    <w:rsid w:val="002A4A3F"/>
    <w:rsid w:val="002A4E27"/>
    <w:rsid w:val="002A672E"/>
    <w:rsid w:val="002B0150"/>
    <w:rsid w:val="002B0854"/>
    <w:rsid w:val="002B298D"/>
    <w:rsid w:val="002B6716"/>
    <w:rsid w:val="002C39E9"/>
    <w:rsid w:val="002C4CD5"/>
    <w:rsid w:val="002D7584"/>
    <w:rsid w:val="002E220D"/>
    <w:rsid w:val="002E239E"/>
    <w:rsid w:val="002E4C25"/>
    <w:rsid w:val="002E7A33"/>
    <w:rsid w:val="002F10DB"/>
    <w:rsid w:val="002F6F95"/>
    <w:rsid w:val="002F72CD"/>
    <w:rsid w:val="00303561"/>
    <w:rsid w:val="003124D4"/>
    <w:rsid w:val="00312ADA"/>
    <w:rsid w:val="003144BD"/>
    <w:rsid w:val="003201A3"/>
    <w:rsid w:val="00320E76"/>
    <w:rsid w:val="00323405"/>
    <w:rsid w:val="00323EE3"/>
    <w:rsid w:val="00324FC5"/>
    <w:rsid w:val="003265FC"/>
    <w:rsid w:val="00326B41"/>
    <w:rsid w:val="003278EB"/>
    <w:rsid w:val="003307E9"/>
    <w:rsid w:val="00330F32"/>
    <w:rsid w:val="00331559"/>
    <w:rsid w:val="00334844"/>
    <w:rsid w:val="0033796D"/>
    <w:rsid w:val="003612C7"/>
    <w:rsid w:val="003630AB"/>
    <w:rsid w:val="00363F2B"/>
    <w:rsid w:val="003649D8"/>
    <w:rsid w:val="00367F01"/>
    <w:rsid w:val="00370458"/>
    <w:rsid w:val="00372943"/>
    <w:rsid w:val="003753FF"/>
    <w:rsid w:val="003806B2"/>
    <w:rsid w:val="0038194A"/>
    <w:rsid w:val="0038751D"/>
    <w:rsid w:val="00387B17"/>
    <w:rsid w:val="00394D8D"/>
    <w:rsid w:val="003A214D"/>
    <w:rsid w:val="003B23A1"/>
    <w:rsid w:val="003B243B"/>
    <w:rsid w:val="003C597D"/>
    <w:rsid w:val="003C5B34"/>
    <w:rsid w:val="003C6313"/>
    <w:rsid w:val="003C6552"/>
    <w:rsid w:val="003C728A"/>
    <w:rsid w:val="003D5DAD"/>
    <w:rsid w:val="003E09C4"/>
    <w:rsid w:val="003E160E"/>
    <w:rsid w:val="003E38E6"/>
    <w:rsid w:val="003E7EEB"/>
    <w:rsid w:val="003F2771"/>
    <w:rsid w:val="003F374F"/>
    <w:rsid w:val="003F78D5"/>
    <w:rsid w:val="00404383"/>
    <w:rsid w:val="00405C31"/>
    <w:rsid w:val="0040658E"/>
    <w:rsid w:val="00406BD2"/>
    <w:rsid w:val="0041173F"/>
    <w:rsid w:val="004322FD"/>
    <w:rsid w:val="00434D10"/>
    <w:rsid w:val="00434E0A"/>
    <w:rsid w:val="004358D5"/>
    <w:rsid w:val="00437774"/>
    <w:rsid w:val="004469D0"/>
    <w:rsid w:val="00453446"/>
    <w:rsid w:val="00453E1B"/>
    <w:rsid w:val="0047145E"/>
    <w:rsid w:val="0047267A"/>
    <w:rsid w:val="00472750"/>
    <w:rsid w:val="00472BA2"/>
    <w:rsid w:val="00474B44"/>
    <w:rsid w:val="00474DBA"/>
    <w:rsid w:val="0047782A"/>
    <w:rsid w:val="00482390"/>
    <w:rsid w:val="00482A30"/>
    <w:rsid w:val="00483027"/>
    <w:rsid w:val="00483D28"/>
    <w:rsid w:val="00486ADC"/>
    <w:rsid w:val="00490939"/>
    <w:rsid w:val="00493090"/>
    <w:rsid w:val="00497B04"/>
    <w:rsid w:val="004A0388"/>
    <w:rsid w:val="004A340F"/>
    <w:rsid w:val="004B3744"/>
    <w:rsid w:val="004B4F0A"/>
    <w:rsid w:val="004B709D"/>
    <w:rsid w:val="004B7A6F"/>
    <w:rsid w:val="004C1FFE"/>
    <w:rsid w:val="004C39ED"/>
    <w:rsid w:val="004C4A4F"/>
    <w:rsid w:val="004C7AFA"/>
    <w:rsid w:val="004D583A"/>
    <w:rsid w:val="004E0C8B"/>
    <w:rsid w:val="004E1C13"/>
    <w:rsid w:val="00501992"/>
    <w:rsid w:val="00501A5A"/>
    <w:rsid w:val="0050216A"/>
    <w:rsid w:val="00506A25"/>
    <w:rsid w:val="00511E45"/>
    <w:rsid w:val="005167BC"/>
    <w:rsid w:val="00521D69"/>
    <w:rsid w:val="00522780"/>
    <w:rsid w:val="00523F40"/>
    <w:rsid w:val="00530126"/>
    <w:rsid w:val="00537A5A"/>
    <w:rsid w:val="00541B42"/>
    <w:rsid w:val="0054566F"/>
    <w:rsid w:val="005471C8"/>
    <w:rsid w:val="00547C90"/>
    <w:rsid w:val="005507CE"/>
    <w:rsid w:val="00556D83"/>
    <w:rsid w:val="00563705"/>
    <w:rsid w:val="00565846"/>
    <w:rsid w:val="00576627"/>
    <w:rsid w:val="0058169E"/>
    <w:rsid w:val="0058229F"/>
    <w:rsid w:val="0058331D"/>
    <w:rsid w:val="00584A24"/>
    <w:rsid w:val="005856FE"/>
    <w:rsid w:val="00594717"/>
    <w:rsid w:val="00595B87"/>
    <w:rsid w:val="0059622B"/>
    <w:rsid w:val="00597E99"/>
    <w:rsid w:val="005A0303"/>
    <w:rsid w:val="005A6A0A"/>
    <w:rsid w:val="005B3698"/>
    <w:rsid w:val="005B3A94"/>
    <w:rsid w:val="005C2E45"/>
    <w:rsid w:val="005C2F6F"/>
    <w:rsid w:val="005D1D64"/>
    <w:rsid w:val="005D2B61"/>
    <w:rsid w:val="005D5A52"/>
    <w:rsid w:val="005D7DFE"/>
    <w:rsid w:val="005D7EAA"/>
    <w:rsid w:val="005E1A3A"/>
    <w:rsid w:val="005E2DA6"/>
    <w:rsid w:val="005E38DD"/>
    <w:rsid w:val="005E75DE"/>
    <w:rsid w:val="005F15CA"/>
    <w:rsid w:val="005F1B90"/>
    <w:rsid w:val="005F4EA1"/>
    <w:rsid w:val="005F7350"/>
    <w:rsid w:val="00601E68"/>
    <w:rsid w:val="00602438"/>
    <w:rsid w:val="00602D90"/>
    <w:rsid w:val="0060458F"/>
    <w:rsid w:val="00612710"/>
    <w:rsid w:val="00617012"/>
    <w:rsid w:val="00621423"/>
    <w:rsid w:val="00621FF6"/>
    <w:rsid w:val="006270D5"/>
    <w:rsid w:val="00627698"/>
    <w:rsid w:val="00632369"/>
    <w:rsid w:val="00641965"/>
    <w:rsid w:val="0064234C"/>
    <w:rsid w:val="006426B0"/>
    <w:rsid w:val="006449A9"/>
    <w:rsid w:val="00644C62"/>
    <w:rsid w:val="00651B0D"/>
    <w:rsid w:val="00652D3B"/>
    <w:rsid w:val="0065436B"/>
    <w:rsid w:val="00656CFD"/>
    <w:rsid w:val="0066122F"/>
    <w:rsid w:val="00664B2B"/>
    <w:rsid w:val="00665410"/>
    <w:rsid w:val="006659F8"/>
    <w:rsid w:val="00666668"/>
    <w:rsid w:val="006707B6"/>
    <w:rsid w:val="00670B0D"/>
    <w:rsid w:val="00676D93"/>
    <w:rsid w:val="00677F0C"/>
    <w:rsid w:val="006816B3"/>
    <w:rsid w:val="006846E1"/>
    <w:rsid w:val="0068658D"/>
    <w:rsid w:val="00686F81"/>
    <w:rsid w:val="0068781E"/>
    <w:rsid w:val="0069134C"/>
    <w:rsid w:val="00692EFB"/>
    <w:rsid w:val="00696510"/>
    <w:rsid w:val="00696EA0"/>
    <w:rsid w:val="006A581D"/>
    <w:rsid w:val="006A5B41"/>
    <w:rsid w:val="006B0D3D"/>
    <w:rsid w:val="006B2179"/>
    <w:rsid w:val="006B4FB6"/>
    <w:rsid w:val="006D27E3"/>
    <w:rsid w:val="006D2D14"/>
    <w:rsid w:val="006E53AF"/>
    <w:rsid w:val="006E7EA9"/>
    <w:rsid w:val="006F0385"/>
    <w:rsid w:val="006F0BA9"/>
    <w:rsid w:val="006F2ACE"/>
    <w:rsid w:val="006F5B6E"/>
    <w:rsid w:val="007003C7"/>
    <w:rsid w:val="007035DF"/>
    <w:rsid w:val="0070735C"/>
    <w:rsid w:val="00707F1A"/>
    <w:rsid w:val="0071328D"/>
    <w:rsid w:val="0071486A"/>
    <w:rsid w:val="007157F7"/>
    <w:rsid w:val="007178D9"/>
    <w:rsid w:val="00722F91"/>
    <w:rsid w:val="007265DC"/>
    <w:rsid w:val="00730558"/>
    <w:rsid w:val="00732CED"/>
    <w:rsid w:val="00737B01"/>
    <w:rsid w:val="00741290"/>
    <w:rsid w:val="00743333"/>
    <w:rsid w:val="00745D46"/>
    <w:rsid w:val="00747EF0"/>
    <w:rsid w:val="0075494D"/>
    <w:rsid w:val="00757547"/>
    <w:rsid w:val="00764809"/>
    <w:rsid w:val="0076483F"/>
    <w:rsid w:val="00766BE4"/>
    <w:rsid w:val="00770BAA"/>
    <w:rsid w:val="00777A5F"/>
    <w:rsid w:val="007834D6"/>
    <w:rsid w:val="007837F3"/>
    <w:rsid w:val="007842DD"/>
    <w:rsid w:val="00784412"/>
    <w:rsid w:val="00796942"/>
    <w:rsid w:val="007A336F"/>
    <w:rsid w:val="007A75E8"/>
    <w:rsid w:val="007A7A00"/>
    <w:rsid w:val="007B1F03"/>
    <w:rsid w:val="007B36AB"/>
    <w:rsid w:val="007B6118"/>
    <w:rsid w:val="007B7258"/>
    <w:rsid w:val="007B7D52"/>
    <w:rsid w:val="007C63E3"/>
    <w:rsid w:val="007D0559"/>
    <w:rsid w:val="007D3317"/>
    <w:rsid w:val="007D50C3"/>
    <w:rsid w:val="007E0006"/>
    <w:rsid w:val="007E0D85"/>
    <w:rsid w:val="007E4C33"/>
    <w:rsid w:val="007E57AE"/>
    <w:rsid w:val="007E666C"/>
    <w:rsid w:val="007F1F07"/>
    <w:rsid w:val="00816A59"/>
    <w:rsid w:val="00820508"/>
    <w:rsid w:val="00820568"/>
    <w:rsid w:val="00821AA0"/>
    <w:rsid w:val="00823BAB"/>
    <w:rsid w:val="0082479B"/>
    <w:rsid w:val="00835235"/>
    <w:rsid w:val="0083766A"/>
    <w:rsid w:val="0084312B"/>
    <w:rsid w:val="00844A7D"/>
    <w:rsid w:val="00854E37"/>
    <w:rsid w:val="00855A74"/>
    <w:rsid w:val="008738B3"/>
    <w:rsid w:val="00875511"/>
    <w:rsid w:val="00880663"/>
    <w:rsid w:val="00884710"/>
    <w:rsid w:val="00890B16"/>
    <w:rsid w:val="00895145"/>
    <w:rsid w:val="00897840"/>
    <w:rsid w:val="008A0145"/>
    <w:rsid w:val="008B01E7"/>
    <w:rsid w:val="008B283F"/>
    <w:rsid w:val="008B7329"/>
    <w:rsid w:val="008C1E12"/>
    <w:rsid w:val="008C2815"/>
    <w:rsid w:val="008C3418"/>
    <w:rsid w:val="008C3E06"/>
    <w:rsid w:val="008D537F"/>
    <w:rsid w:val="008E02C5"/>
    <w:rsid w:val="008E1DAC"/>
    <w:rsid w:val="008E314A"/>
    <w:rsid w:val="008E35BF"/>
    <w:rsid w:val="008E4746"/>
    <w:rsid w:val="008E5919"/>
    <w:rsid w:val="008E5CF2"/>
    <w:rsid w:val="008E7315"/>
    <w:rsid w:val="008F13A8"/>
    <w:rsid w:val="008F1580"/>
    <w:rsid w:val="008F399C"/>
    <w:rsid w:val="008F729F"/>
    <w:rsid w:val="009018F3"/>
    <w:rsid w:val="0091157B"/>
    <w:rsid w:val="00913978"/>
    <w:rsid w:val="009152C7"/>
    <w:rsid w:val="00922F86"/>
    <w:rsid w:val="0092544F"/>
    <w:rsid w:val="00934D23"/>
    <w:rsid w:val="0093666D"/>
    <w:rsid w:val="009377EF"/>
    <w:rsid w:val="00943056"/>
    <w:rsid w:val="009441DB"/>
    <w:rsid w:val="009446AB"/>
    <w:rsid w:val="00945110"/>
    <w:rsid w:val="009470D8"/>
    <w:rsid w:val="00951348"/>
    <w:rsid w:val="00952D59"/>
    <w:rsid w:val="0095343C"/>
    <w:rsid w:val="00956A4A"/>
    <w:rsid w:val="00965CB6"/>
    <w:rsid w:val="009679F5"/>
    <w:rsid w:val="00970627"/>
    <w:rsid w:val="009708F2"/>
    <w:rsid w:val="00975AD8"/>
    <w:rsid w:val="00985C24"/>
    <w:rsid w:val="00986D83"/>
    <w:rsid w:val="0099001D"/>
    <w:rsid w:val="00991E23"/>
    <w:rsid w:val="009A163A"/>
    <w:rsid w:val="009B45A8"/>
    <w:rsid w:val="009B5015"/>
    <w:rsid w:val="009B5D21"/>
    <w:rsid w:val="009B6FC5"/>
    <w:rsid w:val="009C2566"/>
    <w:rsid w:val="009D1703"/>
    <w:rsid w:val="009D3BD5"/>
    <w:rsid w:val="009D4343"/>
    <w:rsid w:val="009D7341"/>
    <w:rsid w:val="009E022D"/>
    <w:rsid w:val="009E155E"/>
    <w:rsid w:val="009E797B"/>
    <w:rsid w:val="009F2A43"/>
    <w:rsid w:val="009F3B6C"/>
    <w:rsid w:val="009F674E"/>
    <w:rsid w:val="009F6BF0"/>
    <w:rsid w:val="00A00E70"/>
    <w:rsid w:val="00A01A06"/>
    <w:rsid w:val="00A03661"/>
    <w:rsid w:val="00A03910"/>
    <w:rsid w:val="00A0576F"/>
    <w:rsid w:val="00A07211"/>
    <w:rsid w:val="00A1120F"/>
    <w:rsid w:val="00A155FE"/>
    <w:rsid w:val="00A2329A"/>
    <w:rsid w:val="00A323F8"/>
    <w:rsid w:val="00A35785"/>
    <w:rsid w:val="00A406CC"/>
    <w:rsid w:val="00A46B9A"/>
    <w:rsid w:val="00A46BE8"/>
    <w:rsid w:val="00A4736C"/>
    <w:rsid w:val="00A51951"/>
    <w:rsid w:val="00A52290"/>
    <w:rsid w:val="00A525AF"/>
    <w:rsid w:val="00A528C3"/>
    <w:rsid w:val="00A55489"/>
    <w:rsid w:val="00A60A4D"/>
    <w:rsid w:val="00A7161F"/>
    <w:rsid w:val="00A73D58"/>
    <w:rsid w:val="00A814E4"/>
    <w:rsid w:val="00A81C6E"/>
    <w:rsid w:val="00A8205F"/>
    <w:rsid w:val="00A94FA5"/>
    <w:rsid w:val="00AA2F65"/>
    <w:rsid w:val="00AA7D6D"/>
    <w:rsid w:val="00AB5005"/>
    <w:rsid w:val="00AB5FFB"/>
    <w:rsid w:val="00AB7F49"/>
    <w:rsid w:val="00AC2F7D"/>
    <w:rsid w:val="00AC34C3"/>
    <w:rsid w:val="00AC6DD8"/>
    <w:rsid w:val="00AD03AE"/>
    <w:rsid w:val="00AD389A"/>
    <w:rsid w:val="00AD45A7"/>
    <w:rsid w:val="00AD477C"/>
    <w:rsid w:val="00AD6B4D"/>
    <w:rsid w:val="00AD725D"/>
    <w:rsid w:val="00AE060D"/>
    <w:rsid w:val="00AE2A7F"/>
    <w:rsid w:val="00AE5217"/>
    <w:rsid w:val="00AE6741"/>
    <w:rsid w:val="00AE70D9"/>
    <w:rsid w:val="00AF0A5F"/>
    <w:rsid w:val="00AF2613"/>
    <w:rsid w:val="00AF2A71"/>
    <w:rsid w:val="00B0123E"/>
    <w:rsid w:val="00B01E74"/>
    <w:rsid w:val="00B021B1"/>
    <w:rsid w:val="00B05F71"/>
    <w:rsid w:val="00B0645A"/>
    <w:rsid w:val="00B10907"/>
    <w:rsid w:val="00B12E62"/>
    <w:rsid w:val="00B17989"/>
    <w:rsid w:val="00B21081"/>
    <w:rsid w:val="00B34D3C"/>
    <w:rsid w:val="00B36848"/>
    <w:rsid w:val="00B4165E"/>
    <w:rsid w:val="00B53327"/>
    <w:rsid w:val="00B5632B"/>
    <w:rsid w:val="00B567FD"/>
    <w:rsid w:val="00B60423"/>
    <w:rsid w:val="00B61E94"/>
    <w:rsid w:val="00B62869"/>
    <w:rsid w:val="00B63BE8"/>
    <w:rsid w:val="00B64E42"/>
    <w:rsid w:val="00B721D0"/>
    <w:rsid w:val="00B73AC2"/>
    <w:rsid w:val="00B73C3F"/>
    <w:rsid w:val="00B755CC"/>
    <w:rsid w:val="00B75BFA"/>
    <w:rsid w:val="00B769BF"/>
    <w:rsid w:val="00B7753C"/>
    <w:rsid w:val="00B827B6"/>
    <w:rsid w:val="00B84AE5"/>
    <w:rsid w:val="00B95038"/>
    <w:rsid w:val="00B96A50"/>
    <w:rsid w:val="00BA5359"/>
    <w:rsid w:val="00BB1FC8"/>
    <w:rsid w:val="00BB336A"/>
    <w:rsid w:val="00BB43EF"/>
    <w:rsid w:val="00BD426A"/>
    <w:rsid w:val="00BD4990"/>
    <w:rsid w:val="00BD4C7D"/>
    <w:rsid w:val="00BD7925"/>
    <w:rsid w:val="00BD7EE6"/>
    <w:rsid w:val="00BE057E"/>
    <w:rsid w:val="00BE1F31"/>
    <w:rsid w:val="00BF3101"/>
    <w:rsid w:val="00BF70F5"/>
    <w:rsid w:val="00C079BC"/>
    <w:rsid w:val="00C142F5"/>
    <w:rsid w:val="00C15059"/>
    <w:rsid w:val="00C21EE4"/>
    <w:rsid w:val="00C226C9"/>
    <w:rsid w:val="00C2691D"/>
    <w:rsid w:val="00C2703D"/>
    <w:rsid w:val="00C311D2"/>
    <w:rsid w:val="00C35000"/>
    <w:rsid w:val="00C35012"/>
    <w:rsid w:val="00C3579C"/>
    <w:rsid w:val="00C402A6"/>
    <w:rsid w:val="00C435D1"/>
    <w:rsid w:val="00C441BE"/>
    <w:rsid w:val="00C4440E"/>
    <w:rsid w:val="00C448A9"/>
    <w:rsid w:val="00C452B3"/>
    <w:rsid w:val="00C46934"/>
    <w:rsid w:val="00C50B00"/>
    <w:rsid w:val="00C6108C"/>
    <w:rsid w:val="00C643CE"/>
    <w:rsid w:val="00C6741A"/>
    <w:rsid w:val="00C7444E"/>
    <w:rsid w:val="00C759DF"/>
    <w:rsid w:val="00C80599"/>
    <w:rsid w:val="00C807F2"/>
    <w:rsid w:val="00C80A6C"/>
    <w:rsid w:val="00C80DD9"/>
    <w:rsid w:val="00C80E9C"/>
    <w:rsid w:val="00C8289A"/>
    <w:rsid w:val="00C90689"/>
    <w:rsid w:val="00C90A07"/>
    <w:rsid w:val="00C97790"/>
    <w:rsid w:val="00CA000D"/>
    <w:rsid w:val="00CA189F"/>
    <w:rsid w:val="00CA2CB4"/>
    <w:rsid w:val="00CA2FC1"/>
    <w:rsid w:val="00CA5214"/>
    <w:rsid w:val="00CA7857"/>
    <w:rsid w:val="00CB4D67"/>
    <w:rsid w:val="00CB6044"/>
    <w:rsid w:val="00CB794A"/>
    <w:rsid w:val="00CC029D"/>
    <w:rsid w:val="00CC223E"/>
    <w:rsid w:val="00CC3096"/>
    <w:rsid w:val="00CE315C"/>
    <w:rsid w:val="00CF3371"/>
    <w:rsid w:val="00CF56EA"/>
    <w:rsid w:val="00CF7476"/>
    <w:rsid w:val="00D00DDB"/>
    <w:rsid w:val="00D027B0"/>
    <w:rsid w:val="00D02D97"/>
    <w:rsid w:val="00D0571C"/>
    <w:rsid w:val="00D10BF5"/>
    <w:rsid w:val="00D1563F"/>
    <w:rsid w:val="00D20342"/>
    <w:rsid w:val="00D25D21"/>
    <w:rsid w:val="00D26EF3"/>
    <w:rsid w:val="00D31263"/>
    <w:rsid w:val="00D31344"/>
    <w:rsid w:val="00D34603"/>
    <w:rsid w:val="00D36ED4"/>
    <w:rsid w:val="00D41406"/>
    <w:rsid w:val="00D43E4D"/>
    <w:rsid w:val="00D463E6"/>
    <w:rsid w:val="00D508CE"/>
    <w:rsid w:val="00D5273F"/>
    <w:rsid w:val="00D60CC4"/>
    <w:rsid w:val="00D62E03"/>
    <w:rsid w:val="00D6342C"/>
    <w:rsid w:val="00D72C91"/>
    <w:rsid w:val="00D739C3"/>
    <w:rsid w:val="00D75216"/>
    <w:rsid w:val="00D75238"/>
    <w:rsid w:val="00D8116F"/>
    <w:rsid w:val="00D86CA9"/>
    <w:rsid w:val="00D879D9"/>
    <w:rsid w:val="00D90430"/>
    <w:rsid w:val="00D9095A"/>
    <w:rsid w:val="00D92D03"/>
    <w:rsid w:val="00DA236D"/>
    <w:rsid w:val="00DA5FC2"/>
    <w:rsid w:val="00DB0EF3"/>
    <w:rsid w:val="00DB1CF8"/>
    <w:rsid w:val="00DB3B2E"/>
    <w:rsid w:val="00DB4278"/>
    <w:rsid w:val="00DB7C80"/>
    <w:rsid w:val="00DB7EDF"/>
    <w:rsid w:val="00DC12AA"/>
    <w:rsid w:val="00DC2D0F"/>
    <w:rsid w:val="00DC2DE5"/>
    <w:rsid w:val="00DC73B4"/>
    <w:rsid w:val="00DD1747"/>
    <w:rsid w:val="00DD44BC"/>
    <w:rsid w:val="00DD594D"/>
    <w:rsid w:val="00DE078D"/>
    <w:rsid w:val="00DE3308"/>
    <w:rsid w:val="00DE523A"/>
    <w:rsid w:val="00DE5895"/>
    <w:rsid w:val="00DF61C2"/>
    <w:rsid w:val="00DF671C"/>
    <w:rsid w:val="00E05ED7"/>
    <w:rsid w:val="00E07A12"/>
    <w:rsid w:val="00E11DEA"/>
    <w:rsid w:val="00E20E8C"/>
    <w:rsid w:val="00E31AEF"/>
    <w:rsid w:val="00E328C2"/>
    <w:rsid w:val="00E3579B"/>
    <w:rsid w:val="00E35A22"/>
    <w:rsid w:val="00E40FE4"/>
    <w:rsid w:val="00E44A83"/>
    <w:rsid w:val="00E522E2"/>
    <w:rsid w:val="00E61C7F"/>
    <w:rsid w:val="00E65A94"/>
    <w:rsid w:val="00E65B32"/>
    <w:rsid w:val="00E73AC1"/>
    <w:rsid w:val="00E74AD0"/>
    <w:rsid w:val="00E83658"/>
    <w:rsid w:val="00E852B1"/>
    <w:rsid w:val="00E91E5E"/>
    <w:rsid w:val="00E9246B"/>
    <w:rsid w:val="00E9262E"/>
    <w:rsid w:val="00E9305D"/>
    <w:rsid w:val="00E94ED6"/>
    <w:rsid w:val="00E95CBE"/>
    <w:rsid w:val="00EA73CC"/>
    <w:rsid w:val="00EB07E4"/>
    <w:rsid w:val="00EB2C8D"/>
    <w:rsid w:val="00EB4F72"/>
    <w:rsid w:val="00EC2EF7"/>
    <w:rsid w:val="00EC56D2"/>
    <w:rsid w:val="00EC658B"/>
    <w:rsid w:val="00ED1C11"/>
    <w:rsid w:val="00ED770B"/>
    <w:rsid w:val="00ED776B"/>
    <w:rsid w:val="00EE07C6"/>
    <w:rsid w:val="00EE724A"/>
    <w:rsid w:val="00EE7CE1"/>
    <w:rsid w:val="00EF0727"/>
    <w:rsid w:val="00EF0A9A"/>
    <w:rsid w:val="00EF1F67"/>
    <w:rsid w:val="00EF75F0"/>
    <w:rsid w:val="00F0163C"/>
    <w:rsid w:val="00F14F00"/>
    <w:rsid w:val="00F1712A"/>
    <w:rsid w:val="00F20966"/>
    <w:rsid w:val="00F23236"/>
    <w:rsid w:val="00F26A77"/>
    <w:rsid w:val="00F26D64"/>
    <w:rsid w:val="00F31833"/>
    <w:rsid w:val="00F46844"/>
    <w:rsid w:val="00F55243"/>
    <w:rsid w:val="00F55353"/>
    <w:rsid w:val="00F55DC2"/>
    <w:rsid w:val="00F56D7D"/>
    <w:rsid w:val="00F63EF9"/>
    <w:rsid w:val="00F7146E"/>
    <w:rsid w:val="00F73FC3"/>
    <w:rsid w:val="00F834DC"/>
    <w:rsid w:val="00F84CB7"/>
    <w:rsid w:val="00FA0F94"/>
    <w:rsid w:val="00FA1BC8"/>
    <w:rsid w:val="00FA7585"/>
    <w:rsid w:val="00FB3912"/>
    <w:rsid w:val="00FC0777"/>
    <w:rsid w:val="00FC1015"/>
    <w:rsid w:val="00FC28A9"/>
    <w:rsid w:val="00FC3341"/>
    <w:rsid w:val="00FD3544"/>
    <w:rsid w:val="00FD3C93"/>
    <w:rsid w:val="00FD4483"/>
    <w:rsid w:val="00FD72A3"/>
    <w:rsid w:val="00FD7464"/>
    <w:rsid w:val="00FF4245"/>
    <w:rsid w:val="00FF4A65"/>
    <w:rsid w:val="036A0E15"/>
    <w:rsid w:val="2D041414"/>
    <w:rsid w:val="7D7AF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A3929"/>
  <w15:chartTrackingRefBased/>
  <w15:docId w15:val="{EDB3E63D-ED84-4228-9732-ED3F7229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5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E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3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A23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463E6"/>
    <w:rPr>
      <w:b/>
      <w:bCs/>
    </w:rPr>
  </w:style>
  <w:style w:type="character" w:customStyle="1" w:styleId="itwtqi23ioopmk3o6ert">
    <w:name w:val="itwtqi_23ioopmk3o6ert"/>
    <w:basedOn w:val="DefaultParagraphFont"/>
    <w:rsid w:val="00A03910"/>
  </w:style>
  <w:style w:type="paragraph" w:customStyle="1" w:styleId="paragraph">
    <w:name w:val="paragraph"/>
    <w:basedOn w:val="Normal"/>
    <w:rsid w:val="003E7E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E7EEB"/>
  </w:style>
  <w:style w:type="character" w:customStyle="1" w:styleId="eop">
    <w:name w:val="eop"/>
    <w:basedOn w:val="DefaultParagraphFont"/>
    <w:rsid w:val="003E7EEB"/>
  </w:style>
  <w:style w:type="character" w:styleId="CommentReference">
    <w:name w:val="annotation reference"/>
    <w:basedOn w:val="DefaultParagraphFont"/>
    <w:uiPriority w:val="99"/>
    <w:semiHidden/>
    <w:unhideWhenUsed/>
    <w:rsid w:val="004C3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9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9ED"/>
    <w:rPr>
      <w:b/>
      <w:bCs/>
      <w:sz w:val="20"/>
      <w:szCs w:val="20"/>
    </w:rPr>
  </w:style>
  <w:style w:type="character" w:customStyle="1" w:styleId="tabchar">
    <w:name w:val="tabchar"/>
    <w:basedOn w:val="DefaultParagraphFont"/>
    <w:rsid w:val="00482390"/>
  </w:style>
  <w:style w:type="character" w:styleId="FollowedHyperlink">
    <w:name w:val="FollowedHyperlink"/>
    <w:basedOn w:val="DefaultParagraphFont"/>
    <w:uiPriority w:val="99"/>
    <w:semiHidden/>
    <w:unhideWhenUsed/>
    <w:rsid w:val="00A46B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CF1CA0CDE5340B0EC0C564EC5EFE0" ma:contentTypeVersion="12" ma:contentTypeDescription="Create a new document." ma:contentTypeScope="" ma:versionID="bec89e7fef118dcf3fba8638e258db9f">
  <xsd:schema xmlns:xsd="http://www.w3.org/2001/XMLSchema" xmlns:xs="http://www.w3.org/2001/XMLSchema" xmlns:p="http://schemas.microsoft.com/office/2006/metadata/properties" xmlns:ns2="a9772b23-d022-4c15-b003-e11f85096fca" xmlns:ns3="3a34a71c-bec4-4567-ab98-60311833cee5" targetNamespace="http://schemas.microsoft.com/office/2006/metadata/properties" ma:root="true" ma:fieldsID="ed58a6ee2ee88ba9c32dcde5d978650f" ns2:_="" ns3:_="">
    <xsd:import namespace="a9772b23-d022-4c15-b003-e11f85096fca"/>
    <xsd:import namespace="3a34a71c-bec4-4567-ab98-60311833c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72b23-d022-4c15-b003-e11f85096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4a71c-bec4-4567-ab98-60311833ce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11F39-6D70-4BF5-8212-9CBB14656E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ADC841-D7E2-4C89-A99E-9D977090AC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ECD890-55DE-4AEB-8AE1-132B7BD17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72b23-d022-4c15-b003-e11f85096fca"/>
    <ds:schemaRef ds:uri="3a34a71c-bec4-4567-ab98-60311833c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837</Words>
  <Characters>4775</Characters>
  <Application>Microsoft Office Word</Application>
  <DocSecurity>8</DocSecurity>
  <Lines>39</Lines>
  <Paragraphs>11</Paragraphs>
  <ScaleCrop>false</ScaleCrop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Bezner, Janet R</dc:creator>
  <cp:keywords/>
  <dc:description/>
  <cp:lastModifiedBy>Anderson, Valerie J</cp:lastModifiedBy>
  <cp:revision>2</cp:revision>
  <dcterms:created xsi:type="dcterms:W3CDTF">2022-04-07T15:08:00Z</dcterms:created>
  <dcterms:modified xsi:type="dcterms:W3CDTF">2022-04-07T15:08:00Z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0x01010085FCF1CA0CDE5340B0EC0C564EC5EFE0</vt:lpwstr>
  </property>
</Properties>
</file>